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r>
              <w:t>в</w:t>
            </w:r>
            <w:r w:rsidRPr="001A43CA">
              <w:t>ысшего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Басыров Сергей Амирович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(подпись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 xml:space="preserve">(подпись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r>
        <w:lastRenderedPageBreak/>
        <w:t>содержание</w:t>
      </w:r>
    </w:p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r>
        <w:lastRenderedPageBreak/>
        <w:t>ВВедение</w:t>
      </w:r>
    </w:p>
    <w:p w:rsidR="00687CA8" w:rsidRDefault="00687CA8" w:rsidP="00AC61FE">
      <w:r>
        <w:t xml:space="preserve">Предметной областью данного курсового проекта является </w:t>
      </w:r>
      <w:r w:rsidR="0062698A">
        <w:t>графические</w:t>
      </w:r>
      <w:r>
        <w:t xml:space="preserve"> интерфейс</w:t>
      </w:r>
      <w:r w:rsidR="00823BB2">
        <w:t>ы</w:t>
      </w:r>
      <w:r>
        <w:t xml:space="preserve"> пользователя</w:t>
      </w:r>
      <w:r w:rsidR="00823BB2">
        <w:t xml:space="preserve"> и их создание с помощью </w:t>
      </w:r>
      <w:r w:rsidR="00823BB2">
        <w:rPr>
          <w:lang w:val="en-US"/>
        </w:rPr>
        <w:t>GUI</w:t>
      </w:r>
      <w:r w:rsidR="00823BB2">
        <w:t xml:space="preserve"> библиотек</w:t>
      </w:r>
      <w:r>
        <w:t>.</w:t>
      </w:r>
    </w:p>
    <w:p w:rsidR="00385C1B" w:rsidRDefault="00687CA8" w:rsidP="00385C1B">
      <w:r>
        <w:t xml:space="preserve">Основные задачи, возникающие при создании </w:t>
      </w:r>
      <w:r>
        <w:rPr>
          <w:lang w:val="en-US"/>
        </w:rPr>
        <w:t>GUI</w:t>
      </w:r>
      <w:r>
        <w:t xml:space="preserve"> как правило</w:t>
      </w:r>
      <w:r w:rsidR="0062698A">
        <w:t>,</w:t>
      </w:r>
      <w:r>
        <w:t xml:space="preserve"> являются:</w:t>
      </w:r>
      <w:r w:rsidR="00AD1A61">
        <w:t xml:space="preserve"> </w:t>
      </w:r>
      <w:r>
        <w:t xml:space="preserve">изучение </w:t>
      </w:r>
      <w:r w:rsidR="00385C1B">
        <w:t xml:space="preserve">соответствующей </w:t>
      </w:r>
      <w:r>
        <w:t>библиотеки</w:t>
      </w:r>
      <w:r w:rsidR="00AD1A61">
        <w:t xml:space="preserve"> и </w:t>
      </w:r>
      <w:r w:rsidR="00385C1B">
        <w:t xml:space="preserve">его </w:t>
      </w:r>
      <w:r w:rsidR="00AD1A61">
        <w:t>реализация. Первая задача как правило реализуема в</w:t>
      </w:r>
      <w:r w:rsidR="007C6AC6">
        <w:t xml:space="preserve"> относительно</w:t>
      </w:r>
      <w:r w:rsidR="00AD1A61">
        <w:t xml:space="preserve"> короткие сроки, однако</w:t>
      </w:r>
      <w:r w:rsidR="00190A6F">
        <w:t>,</w:t>
      </w:r>
      <w:r w:rsidR="00AD1A61">
        <w:t xml:space="preserve"> вторая </w:t>
      </w:r>
      <w:r w:rsidR="00285DB6">
        <w:t xml:space="preserve">задача </w:t>
      </w:r>
      <w:r w:rsidR="00AD1A61">
        <w:t xml:space="preserve">может потребовать значительных временных затрат, ввиду </w:t>
      </w:r>
      <w:r w:rsidR="00385C1B">
        <w:t xml:space="preserve">как </w:t>
      </w:r>
      <w:r w:rsidR="00AD1A61">
        <w:t>специфики языка программирования</w:t>
      </w:r>
      <w:r w:rsidR="00385C1B">
        <w:t>, так и библиотеки</w:t>
      </w:r>
      <w:r w:rsidR="00AD1A61">
        <w:t>.</w:t>
      </w:r>
      <w:r w:rsidR="007C6AC6">
        <w:t xml:space="preserve"> </w:t>
      </w:r>
    </w:p>
    <w:p w:rsidR="00687CA8" w:rsidRPr="00AD1A61" w:rsidRDefault="007C6AC6" w:rsidP="00385C1B">
      <w:r>
        <w:t>Если такое сравнение уместно, то</w:t>
      </w:r>
      <w:r w:rsidR="0062698A">
        <w:t>,</w:t>
      </w:r>
      <w:r w:rsidR="00AD1A61">
        <w:t xml:space="preserve"> </w:t>
      </w:r>
      <w:r>
        <w:t>н</w:t>
      </w:r>
      <w:r w:rsidR="00AD1A61">
        <w:t>апример, реализация</w:t>
      </w:r>
      <w:r w:rsidR="00AC1C34">
        <w:t xml:space="preserve"> сложного</w:t>
      </w:r>
      <w:r w:rsidR="00AD1A61">
        <w:t xml:space="preserve"> графического интерфейса на</w:t>
      </w:r>
      <w:r w:rsidR="00590279">
        <w:t xml:space="preserve"> базе</w:t>
      </w:r>
      <w:r w:rsidR="00AD1A61">
        <w:t xml:space="preserve"> </w:t>
      </w:r>
      <w:r>
        <w:rPr>
          <w:lang w:val="en-US"/>
        </w:rPr>
        <w:t>Qt</w:t>
      </w:r>
      <w:r w:rsidR="00AD1A61" w:rsidRPr="00AD1A61">
        <w:t xml:space="preserve"> </w:t>
      </w:r>
      <w:r w:rsidR="00AD1A61">
        <w:t>в С++ будет</w:t>
      </w:r>
      <w:r>
        <w:t xml:space="preserve"> быстрее</w:t>
      </w:r>
      <w:r w:rsidR="00AD1A61">
        <w:t xml:space="preserve"> </w:t>
      </w:r>
      <w:r>
        <w:t xml:space="preserve">и </w:t>
      </w:r>
      <w:r w:rsidR="00385C1B">
        <w:t xml:space="preserve">менее </w:t>
      </w:r>
      <w:r w:rsidR="00AD1A61">
        <w:t>трудоёмкой задачей, нежели на</w:t>
      </w:r>
      <w:r w:rsidR="00590279">
        <w:t xml:space="preserve"> базе</w:t>
      </w:r>
      <w:r w:rsidR="00AD1A61">
        <w:t xml:space="preserve"> </w:t>
      </w:r>
      <w:r w:rsidR="00AD1A61">
        <w:rPr>
          <w:lang w:val="en-US"/>
        </w:rPr>
        <w:t>Tkinter</w:t>
      </w:r>
      <w:r w:rsidR="00AD1A61" w:rsidRPr="00AD1A61">
        <w:t xml:space="preserve"> </w:t>
      </w:r>
      <w:r w:rsidR="00AD1A61">
        <w:t xml:space="preserve">в </w:t>
      </w:r>
      <w:r w:rsidR="00AD1A61">
        <w:rPr>
          <w:lang w:val="en-US"/>
        </w:rPr>
        <w:t>Python</w:t>
      </w:r>
      <w:r w:rsidR="00AD1A61" w:rsidRPr="00AD1A61">
        <w:t>.</w:t>
      </w:r>
    </w:p>
    <w:p w:rsidR="00687CA8" w:rsidRDefault="001848B4" w:rsidP="00AC61FE">
      <w:r>
        <w:t>Исходя из темы курсовой работы постави</w:t>
      </w:r>
      <w:r w:rsidR="00972CCF">
        <w:t>м</w:t>
      </w:r>
      <w:r>
        <w:t xml:space="preserve"> </w:t>
      </w:r>
      <w:r w:rsidR="00285DB6">
        <w:t>вопрос, возможно ли создать декларативный язык</w:t>
      </w:r>
      <w:r w:rsidR="00385C1B">
        <w:t>,</w:t>
      </w:r>
      <w:r w:rsidR="00285DB6">
        <w:t xml:space="preserve"> для описания графического интерфейса, который одновременной решал бы и первую задачу и вторую</w:t>
      </w:r>
      <w:r w:rsidR="00AC1C34">
        <w:t>,</w:t>
      </w:r>
      <w:r w:rsidR="00285DB6">
        <w:t xml:space="preserve"> за короткие сроки? </w:t>
      </w:r>
      <w:r>
        <w:t>Чтобы время на его изучение было минимальным и при этом реализация графического интерфейса не уступала</w:t>
      </w:r>
      <w:r w:rsidR="00CC79C0">
        <w:t xml:space="preserve"> бы</w:t>
      </w:r>
      <w:r>
        <w:t xml:space="preserve"> </w:t>
      </w:r>
      <w:r w:rsidR="00A10055">
        <w:t>аналогам.</w:t>
      </w:r>
    </w:p>
    <w:p w:rsidR="00962ED4" w:rsidRDefault="002876F0" w:rsidP="00AC61FE">
      <w:r>
        <w:t xml:space="preserve">Одним из вариантов решения является создание языка на базе существующей </w:t>
      </w:r>
      <w:r>
        <w:rPr>
          <w:lang w:val="en-US"/>
        </w:rPr>
        <w:t>GUI</w:t>
      </w:r>
      <w:r>
        <w:t xml:space="preserve">-библиотеки. </w:t>
      </w:r>
      <w:r w:rsidR="00385C1B">
        <w:t xml:space="preserve">Следовательно, </w:t>
      </w:r>
      <w:r w:rsidR="008B796C">
        <w:t>создаваемый</w:t>
      </w:r>
      <w:r w:rsidR="00385C1B">
        <w:t xml:space="preserve"> </w:t>
      </w:r>
      <w:r w:rsidR="00962ED4">
        <w:t>предм</w:t>
      </w:r>
      <w:r w:rsidR="00003D5E">
        <w:t>е</w:t>
      </w:r>
      <w:r w:rsidR="00385C1B">
        <w:t xml:space="preserve">тно-ориентированный язык </w:t>
      </w:r>
      <w:r w:rsidR="00962ED4">
        <w:t xml:space="preserve">декларативного стиля </w:t>
      </w:r>
      <w:r w:rsidR="00385C1B">
        <w:t xml:space="preserve">будет решать </w:t>
      </w:r>
      <w:r w:rsidR="00962ED4">
        <w:t xml:space="preserve">задачу </w:t>
      </w:r>
      <w:r w:rsidR="00962ED4">
        <w:rPr>
          <w:lang w:val="en-US"/>
        </w:rPr>
        <w:t>source</w:t>
      </w:r>
      <w:r w:rsidR="00962ED4" w:rsidRPr="00962ED4">
        <w:t>-</w:t>
      </w:r>
      <w:r w:rsidR="00962ED4">
        <w:rPr>
          <w:lang w:val="en-US"/>
        </w:rPr>
        <w:t>to</w:t>
      </w:r>
      <w:r w:rsidR="00962ED4" w:rsidRPr="00962ED4">
        <w:t>-</w:t>
      </w:r>
      <w:r w:rsidR="00962ED4">
        <w:rPr>
          <w:lang w:val="en-US"/>
        </w:rPr>
        <w:t>source</w:t>
      </w:r>
      <w:r w:rsidR="00962ED4">
        <w:t xml:space="preserve"> генерации. </w:t>
      </w:r>
      <w:r w:rsidR="003040F0">
        <w:t>Для решения такой задачи необходимо:</w:t>
      </w:r>
    </w:p>
    <w:p w:rsidR="003040F0" w:rsidRDefault="008B796C" w:rsidP="003040F0">
      <w:pPr>
        <w:pStyle w:val="ad"/>
        <w:numPr>
          <w:ilvl w:val="0"/>
          <w:numId w:val="3"/>
        </w:numPr>
      </w:pPr>
      <w:r>
        <w:t xml:space="preserve">создать </w:t>
      </w:r>
      <w:r w:rsidR="003040F0">
        <w:t>язык</w:t>
      </w:r>
      <w:r w:rsidR="00E242ED">
        <w:t>а</w:t>
      </w:r>
      <w:r w:rsidR="00657F67" w:rsidRPr="00F668AA">
        <w:t>;</w:t>
      </w:r>
    </w:p>
    <w:p w:rsidR="003040F0" w:rsidRDefault="008B796C" w:rsidP="003040F0">
      <w:pPr>
        <w:pStyle w:val="ad"/>
        <w:numPr>
          <w:ilvl w:val="0"/>
          <w:numId w:val="3"/>
        </w:numPr>
      </w:pPr>
      <w:r>
        <w:t xml:space="preserve">разработать </w:t>
      </w:r>
      <w:r w:rsidR="005214FD">
        <w:t>транслятор</w:t>
      </w:r>
      <w:r w:rsidR="00657F67" w:rsidRPr="005214FD">
        <w:t>;</w:t>
      </w:r>
    </w:p>
    <w:p w:rsidR="003040F0" w:rsidRDefault="008B796C" w:rsidP="00657F67">
      <w:pPr>
        <w:pStyle w:val="ad"/>
        <w:numPr>
          <w:ilvl w:val="0"/>
          <w:numId w:val="3"/>
        </w:numPr>
      </w:pPr>
      <w:r>
        <w:t xml:space="preserve">разработать </w:t>
      </w:r>
      <w:r w:rsidR="00657F67">
        <w:t>генератор кода</w:t>
      </w:r>
      <w:r w:rsidR="00657F67" w:rsidRPr="00657F67">
        <w:t>;</w:t>
      </w:r>
    </w:p>
    <w:p w:rsidR="00657F67" w:rsidRPr="00962ED4" w:rsidRDefault="008B796C" w:rsidP="00657F67">
      <w:pPr>
        <w:pStyle w:val="ad"/>
        <w:numPr>
          <w:ilvl w:val="0"/>
          <w:numId w:val="3"/>
        </w:numPr>
      </w:pPr>
      <w:r>
        <w:t>создать приложение</w:t>
      </w:r>
      <w:r w:rsidR="00657F67">
        <w:t>.</w:t>
      </w:r>
    </w:p>
    <w:p w:rsidR="00AC1C34" w:rsidRDefault="003040F0" w:rsidP="00AC61FE">
      <w:r>
        <w:t>Для реализации транслятора</w:t>
      </w:r>
      <w:r w:rsidR="00657F67">
        <w:t>, генератора и приложения</w:t>
      </w:r>
      <w:r>
        <w:t xml:space="preserve">, в </w:t>
      </w:r>
      <w:r w:rsidR="008D150A">
        <w:t xml:space="preserve">рамках курсового проекта был выбран язык </w:t>
      </w:r>
      <w:r w:rsidR="008D150A">
        <w:rPr>
          <w:lang w:val="en-US"/>
        </w:rPr>
        <w:t>Python</w:t>
      </w:r>
      <w:r w:rsidR="008D150A" w:rsidRPr="008D150A">
        <w:t>,</w:t>
      </w:r>
      <w:r w:rsidR="008D150A">
        <w:t xml:space="preserve"> по требованию технического задания.</w:t>
      </w:r>
      <w:r w:rsidR="008B796C">
        <w:t xml:space="preserve"> </w:t>
      </w:r>
      <w:r w:rsidR="00657F67">
        <w:t>В</w:t>
      </w:r>
      <w:r w:rsidR="008D150A">
        <w:t xml:space="preserve"> качестве </w:t>
      </w:r>
      <w:r w:rsidR="008D150A">
        <w:rPr>
          <w:lang w:val="en-US"/>
        </w:rPr>
        <w:t>GUI</w:t>
      </w:r>
      <w:r w:rsidR="008D150A" w:rsidRPr="008D150A">
        <w:t>-</w:t>
      </w:r>
      <w:r w:rsidR="008D150A">
        <w:t>библиотеки</w:t>
      </w:r>
      <w:r w:rsidR="00657F67">
        <w:t>,</w:t>
      </w:r>
      <w:r w:rsidR="008D150A">
        <w:t xml:space="preserve"> </w:t>
      </w:r>
      <w:r w:rsidR="00657F67">
        <w:t xml:space="preserve">для которой будет генерироваться код, был выбран </w:t>
      </w:r>
      <w:r w:rsidR="008D150A">
        <w:rPr>
          <w:lang w:val="en-US"/>
        </w:rPr>
        <w:t>Tkinter</w:t>
      </w:r>
      <w:r w:rsidR="008D150A">
        <w:t xml:space="preserve">, так как данная библиотека является «визитной карточкой» </w:t>
      </w:r>
      <w:r w:rsidR="008D150A">
        <w:rPr>
          <w:lang w:val="en-US"/>
        </w:rPr>
        <w:t>Python</w:t>
      </w:r>
      <w:r w:rsidR="008D150A" w:rsidRPr="008D150A">
        <w:t xml:space="preserve"> </w:t>
      </w:r>
      <w:r w:rsidR="00657F67">
        <w:t xml:space="preserve">для </w:t>
      </w:r>
      <w:r w:rsidR="008D150A">
        <w:t>создания графических приложений</w:t>
      </w:r>
      <w:r w:rsidR="008D150A" w:rsidRPr="008D150A">
        <w:t xml:space="preserve"> </w:t>
      </w:r>
      <w:r w:rsidR="008D150A">
        <w:t>и входит в стандартную библиотеку языка.</w:t>
      </w:r>
    </w:p>
    <w:p w:rsidR="002A4BA2" w:rsidRDefault="002A4BA2" w:rsidP="00AC61FE">
      <w:r>
        <w:lastRenderedPageBreak/>
        <w:t>Ц</w:t>
      </w:r>
      <w:r w:rsidR="008D150A">
        <w:t xml:space="preserve">елью </w:t>
      </w:r>
      <w:r w:rsidR="00F668AA">
        <w:t xml:space="preserve">курсового проекта </w:t>
      </w:r>
      <w:r w:rsidR="00F20C4F">
        <w:t xml:space="preserve">является </w:t>
      </w:r>
      <w:r w:rsidR="008D150A">
        <w:t xml:space="preserve">автоматизация создания графического </w:t>
      </w:r>
      <w:r w:rsidR="00A72628">
        <w:t>интерфейса с помощью декларативного языка</w:t>
      </w:r>
      <w:r>
        <w:t>.</w:t>
      </w:r>
    </w:p>
    <w:p w:rsidR="00E02CE5" w:rsidRDefault="002A4BA2" w:rsidP="00AC61FE">
      <w:r>
        <w:t>А</w:t>
      </w:r>
      <w:r w:rsidR="00F20C4F">
        <w:t>ктуальность</w:t>
      </w:r>
      <w:r w:rsidR="00E02CE5">
        <w:t xml:space="preserve"> </w:t>
      </w:r>
      <w:r>
        <w:t xml:space="preserve">курсового проекта </w:t>
      </w:r>
      <w:r w:rsidR="00E02CE5">
        <w:t xml:space="preserve">заключается в том, что </w:t>
      </w:r>
      <w:r w:rsidR="00F20C4F">
        <w:t xml:space="preserve">разработчик, не знающий </w:t>
      </w:r>
      <w:r w:rsidR="00F20C4F">
        <w:rPr>
          <w:lang w:val="en-US"/>
        </w:rPr>
        <w:t>GUI</w:t>
      </w:r>
      <w:r w:rsidR="00F20C4F">
        <w:t xml:space="preserve">-библиотеку </w:t>
      </w:r>
      <w:r w:rsidR="00F20C4F">
        <w:rPr>
          <w:lang w:val="en-US"/>
        </w:rPr>
        <w:t>Tkinter</w:t>
      </w:r>
      <w:r w:rsidR="00F20C4F">
        <w:t xml:space="preserve"> сможет для своего приложения без графического интерфейса реализовать графическую часть, в короткие сроки.</w:t>
      </w:r>
    </w:p>
    <w:p w:rsidR="00ED751C" w:rsidRDefault="00DC4D47" w:rsidP="00AC61FE">
      <w:r>
        <w:t>Основными этапами во время выполнения курсовой работы являются:</w:t>
      </w:r>
    </w:p>
    <w:p w:rsidR="00DC4D47" w:rsidRDefault="00FA5275" w:rsidP="00FA5275">
      <w:pPr>
        <w:pStyle w:val="ad"/>
        <w:numPr>
          <w:ilvl w:val="0"/>
          <w:numId w:val="20"/>
        </w:numPr>
      </w:pPr>
      <w:r>
        <w:t>изучение декларативного подхода и существующих решений</w:t>
      </w:r>
      <w:r w:rsidR="00B65CFB" w:rsidRPr="00B65CFB">
        <w:t>;</w:t>
      </w:r>
    </w:p>
    <w:p w:rsidR="00B65CFB" w:rsidRPr="00B65CFB" w:rsidRDefault="00B65CFB" w:rsidP="00B65CFB">
      <w:r>
        <w:t>Данный раздел посвящён описанию декларативного подхода в программирования и изучению существующих решений для создания графического интерфейса</w:t>
      </w:r>
      <w:r w:rsidR="001B0756">
        <w:t>.</w:t>
      </w:r>
    </w:p>
    <w:p w:rsidR="00FA5275" w:rsidRPr="00976E02" w:rsidRDefault="00FA5275" w:rsidP="00FA5275">
      <w:pPr>
        <w:pStyle w:val="ad"/>
        <w:numPr>
          <w:ilvl w:val="0"/>
          <w:numId w:val="20"/>
        </w:numPr>
      </w:pPr>
      <w:r>
        <w:t>проектирование языка</w:t>
      </w:r>
      <w:r w:rsidR="00B65CFB">
        <w:rPr>
          <w:lang w:val="en-US"/>
        </w:rPr>
        <w:t>;</w:t>
      </w:r>
    </w:p>
    <w:p w:rsidR="00976E02" w:rsidRPr="00A101CD" w:rsidRDefault="00976E02" w:rsidP="002E0E2F">
      <w:r>
        <w:t xml:space="preserve">Данный раздел посвящён </w:t>
      </w:r>
      <w:r w:rsidR="002E0E2F">
        <w:t>описанию нового декларативного языка, в частности: синтаксис, РБНФ,</w:t>
      </w:r>
      <w:r w:rsidR="00A101CD">
        <w:t xml:space="preserve"> компоненты</w:t>
      </w:r>
      <w:r w:rsidR="001B0756">
        <w:t>.</w:t>
      </w:r>
    </w:p>
    <w:p w:rsidR="00FA5275" w:rsidRDefault="00FA5275" w:rsidP="00FA5275">
      <w:pPr>
        <w:pStyle w:val="ad"/>
        <w:numPr>
          <w:ilvl w:val="0"/>
          <w:numId w:val="20"/>
        </w:numPr>
      </w:pPr>
      <w:r>
        <w:t>изучение структуры данных – абстрактное синтаксическое дерево</w:t>
      </w:r>
      <w:r w:rsidR="00B65CFB" w:rsidRPr="00B65CFB">
        <w:t>;</w:t>
      </w:r>
    </w:p>
    <w:p w:rsidR="00480E75" w:rsidRPr="001B0756" w:rsidRDefault="00DF7DF8" w:rsidP="00480E75">
      <w:r>
        <w:t xml:space="preserve">Данный раздел посвящён описанию </w:t>
      </w:r>
      <w:r w:rsidR="001D09D9">
        <w:t>структуры данных – абстрактного синтаксического дерева</w:t>
      </w:r>
      <w:r w:rsidR="001B0756">
        <w:t>.</w:t>
      </w:r>
    </w:p>
    <w:p w:rsidR="00FA5275" w:rsidRPr="00AA4AAC" w:rsidRDefault="00F04F08" w:rsidP="00FA5275">
      <w:pPr>
        <w:pStyle w:val="ad"/>
        <w:numPr>
          <w:ilvl w:val="0"/>
          <w:numId w:val="20"/>
        </w:numPr>
      </w:pPr>
      <w:r>
        <w:t>проектирование и реализация транслятора</w:t>
      </w:r>
      <w:r w:rsidR="00B65CFB">
        <w:rPr>
          <w:lang w:val="en-US"/>
        </w:rPr>
        <w:t>;</w:t>
      </w:r>
    </w:p>
    <w:p w:rsidR="00AA4AAC" w:rsidRDefault="00AA4AAC" w:rsidP="00AA4AAC">
      <w:r>
        <w:t>Данный раздел посвящён описанию внутренних компонентов транслятора, в частности: препроцессор, лексический и синтаксический анализаторы.</w:t>
      </w:r>
    </w:p>
    <w:p w:rsidR="00F04F08" w:rsidRPr="00AA4AAC" w:rsidRDefault="00F04F08" w:rsidP="00FA5275">
      <w:pPr>
        <w:pStyle w:val="ad"/>
        <w:numPr>
          <w:ilvl w:val="0"/>
          <w:numId w:val="20"/>
        </w:numPr>
      </w:pPr>
      <w:r>
        <w:t xml:space="preserve">изучение </w:t>
      </w:r>
      <w:r>
        <w:rPr>
          <w:lang w:val="en-US"/>
        </w:rPr>
        <w:t>GUI-</w:t>
      </w:r>
      <w:r>
        <w:t xml:space="preserve">библиотеки </w:t>
      </w:r>
      <w:r>
        <w:rPr>
          <w:lang w:val="en-US"/>
        </w:rPr>
        <w:t>Tkinter</w:t>
      </w:r>
      <w:r w:rsidR="00B65CFB">
        <w:rPr>
          <w:lang w:val="en-US"/>
        </w:rPr>
        <w:t>;</w:t>
      </w:r>
    </w:p>
    <w:p w:rsidR="00AA4AAC" w:rsidRPr="00596FAE" w:rsidRDefault="00AA4AAC" w:rsidP="00AA4AAC">
      <w:r>
        <w:t xml:space="preserve">Данный раздел посвящён </w:t>
      </w:r>
      <w:r w:rsidR="00596FAE">
        <w:t xml:space="preserve">краткому </w:t>
      </w:r>
      <w:r>
        <w:t xml:space="preserve">описанию </w:t>
      </w:r>
      <w:r w:rsidR="00596FAE">
        <w:t>библиотеки, в частности: работа с библиотекой и компонентам</w:t>
      </w:r>
      <w:r w:rsidR="00596FAE" w:rsidRPr="00596FAE">
        <w:t>.</w:t>
      </w:r>
    </w:p>
    <w:p w:rsidR="00F04F08" w:rsidRPr="00596FAE" w:rsidRDefault="00CE28BB" w:rsidP="00FA5275">
      <w:pPr>
        <w:pStyle w:val="ad"/>
        <w:numPr>
          <w:ilvl w:val="0"/>
          <w:numId w:val="20"/>
        </w:numPr>
      </w:pPr>
      <w:r>
        <w:t>проектирование и реализация генератора</w:t>
      </w:r>
      <w:r w:rsidR="00B65CFB">
        <w:rPr>
          <w:lang w:val="en-US"/>
        </w:rPr>
        <w:t>;</w:t>
      </w:r>
    </w:p>
    <w:p w:rsidR="00596FAE" w:rsidRPr="003548C9" w:rsidRDefault="003548C9" w:rsidP="003548C9">
      <w:r>
        <w:t>Данный раздел посвящён описанию компонентов генератора кода, а также алгоритму генерации.</w:t>
      </w:r>
    </w:p>
    <w:p w:rsidR="00B65CFB" w:rsidRDefault="00B65CFB" w:rsidP="00FA5275">
      <w:pPr>
        <w:pStyle w:val="ad"/>
        <w:numPr>
          <w:ilvl w:val="0"/>
          <w:numId w:val="20"/>
        </w:numPr>
      </w:pPr>
      <w:r>
        <w:t>проектирование и реализация приложения.</w:t>
      </w:r>
    </w:p>
    <w:p w:rsidR="00FF6DC9" w:rsidRDefault="003548C9" w:rsidP="0028680C">
      <w:r>
        <w:t xml:space="preserve">Данный раздел посвящён </w:t>
      </w:r>
      <w:r w:rsidR="00963739">
        <w:t>созданию консольного приложения</w:t>
      </w:r>
      <w:r>
        <w:t xml:space="preserve">, которое </w:t>
      </w:r>
      <w:r w:rsidR="00963739">
        <w:t>представляет собой инструментальное средство.</w:t>
      </w:r>
    </w:p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r>
        <w:lastRenderedPageBreak/>
        <w:t>основная часть</w:t>
      </w:r>
    </w:p>
    <w:p w:rsidR="00CD3443" w:rsidRDefault="00252760" w:rsidP="00153EFA">
      <w:pPr>
        <w:pStyle w:val="2"/>
      </w:pPr>
      <w:r>
        <w:t>1</w:t>
      </w:r>
      <w:r w:rsidR="00E242ED" w:rsidRPr="00153EFA">
        <w:t xml:space="preserve"> </w:t>
      </w:r>
      <w:r w:rsidR="00E242ED">
        <w:t xml:space="preserve">Описание </w:t>
      </w:r>
      <w:r w:rsidR="00153EFA">
        <w:t>декларативного подхода и существующих решений</w:t>
      </w:r>
    </w:p>
    <w:p w:rsidR="00153EFA" w:rsidRDefault="00153EFA" w:rsidP="00AC61FE">
      <w:r>
        <w:t>Декларативный язык программирования – это язык, с помощью которого решение задачи</w:t>
      </w:r>
      <w:r w:rsidR="002E6333">
        <w:t xml:space="preserve"> происходит посредством описания решаемой задачи, а не указания конкретной последовательности действий, приводящей к выполнению задачи.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r>
        <w:rPr>
          <w:lang w:val="en-US"/>
        </w:rPr>
        <w:t>Qt</w:t>
      </w:r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 </w:t>
      </w:r>
      <w:r w:rsidR="00FC1095">
        <w:rPr>
          <w:lang w:val="en-US"/>
        </w:rPr>
        <w:t>Qt</w:t>
      </w:r>
      <w:r w:rsidR="00FC1095" w:rsidRPr="00FC1095">
        <w:t xml:space="preserve"> </w:t>
      </w:r>
      <w:r w:rsidR="00FC1095">
        <w:rPr>
          <w:lang w:val="en-US"/>
        </w:rPr>
        <w:t>Quick</w:t>
      </w:r>
      <w:r w:rsidR="00FC1095">
        <w:t xml:space="preserve"> для создания динамичных приложений</w:t>
      </w:r>
      <w:r w:rsidR="00FC1095" w:rsidRPr="00FC1095">
        <w:t>.</w:t>
      </w:r>
      <w:r w:rsidR="00FC1095">
        <w:t xml:space="preserve"> </w:t>
      </w:r>
      <w:r w:rsidR="002E6333">
        <w:t>Он предоставляет разработчику следующие возможности</w:t>
      </w:r>
      <w:r w:rsidR="00FC1095">
        <w:t>:</w:t>
      </w:r>
    </w:p>
    <w:p w:rsidR="00FC1095" w:rsidRDefault="00F52E82" w:rsidP="00FC1095">
      <w:pPr>
        <w:pStyle w:val="ad"/>
        <w:numPr>
          <w:ilvl w:val="0"/>
          <w:numId w:val="7"/>
        </w:numPr>
      </w:pPr>
      <w:r>
        <w:t>описание</w:t>
      </w:r>
      <w:r w:rsidR="00FC1095">
        <w:t xml:space="preserve"> </w:t>
      </w:r>
      <w:r w:rsidR="00FC1095">
        <w:rPr>
          <w:lang w:val="en-US"/>
        </w:rPr>
        <w:t>GUI</w:t>
      </w:r>
      <w:r w:rsidR="002E6333">
        <w:t xml:space="preserve"> </w:t>
      </w:r>
      <w:r>
        <w:t>с помощью привычных компонентов</w:t>
      </w:r>
      <w:r w:rsidR="00FC1095" w:rsidRPr="002E6333">
        <w:t>;</w:t>
      </w:r>
    </w:p>
    <w:p w:rsidR="00FC1095" w:rsidRDefault="00F858A1" w:rsidP="00FC1095">
      <w:pPr>
        <w:pStyle w:val="ad"/>
        <w:numPr>
          <w:ilvl w:val="0"/>
          <w:numId w:val="7"/>
        </w:numPr>
      </w:pPr>
      <w:r>
        <w:t xml:space="preserve">создание </w:t>
      </w:r>
      <w:r w:rsidR="00FC1095">
        <w:t xml:space="preserve">адаптивного </w:t>
      </w:r>
      <w:r w:rsidR="00FC1095">
        <w:rPr>
          <w:lang w:val="en-US"/>
        </w:rPr>
        <w:t>GUI</w:t>
      </w:r>
      <w:r w:rsidR="00F52E82">
        <w:t xml:space="preserve"> и создание анимации</w:t>
      </w:r>
      <w:r w:rsidR="00FC1095" w:rsidRPr="00F52E82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r>
        <w:t>обработка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r>
        <w:t xml:space="preserve">вставка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r>
        <w:t xml:space="preserve">интеграция </w:t>
      </w:r>
      <w:r w:rsidR="00FC1095">
        <w:t>с С++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r>
        <w:t xml:space="preserve">простота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Pr="001B311A" w:rsidRDefault="00B510B8" w:rsidP="00EE2576">
      <w:pPr>
        <w:pStyle w:val="ad"/>
        <w:numPr>
          <w:ilvl w:val="0"/>
          <w:numId w:val="10"/>
        </w:numPr>
      </w:pPr>
      <w:r w:rsidRPr="001B311A">
        <w:t>интегрируемость</w:t>
      </w:r>
      <w:r w:rsidR="00EE517E" w:rsidRPr="001B311A">
        <w:t xml:space="preserve"> с </w:t>
      </w:r>
      <w:r w:rsidR="00EE517E" w:rsidRPr="001B311A">
        <w:rPr>
          <w:lang w:val="en-US"/>
        </w:rPr>
        <w:t>JavaScript;</w:t>
      </w:r>
    </w:p>
    <w:p w:rsidR="00EE517E" w:rsidRPr="001B311A" w:rsidRDefault="00B510B8" w:rsidP="002D703D">
      <w:pPr>
        <w:pStyle w:val="ad"/>
        <w:numPr>
          <w:ilvl w:val="0"/>
          <w:numId w:val="10"/>
        </w:numPr>
      </w:pPr>
      <w:r w:rsidRPr="001B311A">
        <w:t>интегрируемость</w:t>
      </w:r>
      <w:r w:rsidR="00EE517E" w:rsidRPr="001B311A">
        <w:t xml:space="preserve"> с </w:t>
      </w:r>
      <w:r w:rsidR="00EE517E" w:rsidRPr="001B311A">
        <w:rPr>
          <w:lang w:val="en-US"/>
        </w:rPr>
        <w:t>Qt/C++.</w:t>
      </w:r>
    </w:p>
    <w:p w:rsidR="00887338" w:rsidRPr="001B311A" w:rsidRDefault="001B311A" w:rsidP="00AC61FE">
      <w:r>
        <w:t>Основным недостатком можно выделить более долгую компиляцию, по сравнению с обычными виджетами.</w:t>
      </w:r>
    </w:p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fldSimple w:instr=" SEQ Таблица \* ARABIC ">
        <w:r w:rsidR="003F0312">
          <w:rPr>
            <w:noProof/>
          </w:rPr>
          <w:t>1</w:t>
        </w:r>
      </w:fldSimple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2D70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FF0940" w:rsidTr="00C76E0C">
        <w:tc>
          <w:tcPr>
            <w:tcW w:w="5000" w:type="pct"/>
            <w:shd w:val="clear" w:color="auto" w:fill="auto"/>
          </w:tcPr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>import QtQuick 2.12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>import QtQuick.Window 2.12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>Window {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visible: true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width: 640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height: 480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title: qsTr("Window app")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Text {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    anchors.centerIn: parent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    text: "Hello World"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}</w:t>
            </w:r>
          </w:p>
          <w:p w:rsidR="00C76E0C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>}</w:t>
            </w:r>
          </w:p>
        </w:tc>
      </w:tr>
    </w:tbl>
    <w:p w:rsidR="00C76E0C" w:rsidRDefault="00C76E0C" w:rsidP="00AC61FE"/>
    <w:p w:rsidR="004625FD" w:rsidRDefault="004625FD" w:rsidP="008474ED">
      <w:r>
        <w:lastRenderedPageBreak/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5552720" cy="435907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362" cy="4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fldSimple w:instr=" SEQ Рисунок \* ARABIC ">
        <w:r w:rsidR="000D0DF3">
          <w:rPr>
            <w:noProof/>
          </w:rPr>
          <w:t>1</w:t>
        </w:r>
      </w:fldSimple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>Приведённый пример показывает как можно быстро описать графический интерфейс и получить приложение.</w:t>
      </w:r>
    </w:p>
    <w:p w:rsidR="007B588A" w:rsidRPr="00285754" w:rsidRDefault="007B588A" w:rsidP="007B588A">
      <w:r>
        <w:t xml:space="preserve">Рассмотрим как работает </w:t>
      </w:r>
      <w:r>
        <w:rPr>
          <w:lang w:val="en-US"/>
        </w:rPr>
        <w:t>QML</w:t>
      </w:r>
      <w:r>
        <w:t xml:space="preserve">. Предварительно разработчик создаёт файл и пишет в нём </w:t>
      </w:r>
      <w:r>
        <w:rPr>
          <w:lang w:val="en-US"/>
        </w:rPr>
        <w:t>QML</w:t>
      </w:r>
      <w:r>
        <w:t xml:space="preserve">-код, после чего он его сохраняет. После этого разработчик запускает компиляцию приложения и в работу включается </w:t>
      </w:r>
      <w:r>
        <w:rPr>
          <w:lang w:val="en-US"/>
        </w:rPr>
        <w:t>QQmlEngine</w:t>
      </w:r>
      <w:r w:rsidR="001B311A">
        <w:t>, к</w:t>
      </w:r>
      <w:r>
        <w:t xml:space="preserve">оторый отвечает за создание всех описанных компонентов уже в виде С++ объектов, для последующей компиляции и запуска самого приложения. Схема работы изображена на рисунке </w:t>
      </w:r>
      <w:r w:rsidR="001B311A">
        <w:t>2</w:t>
      </w:r>
      <w:r>
        <w:t>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fldSimple w:instr=" SEQ Рисунок \* ARABIC ">
        <w:r w:rsidR="000D0DF3">
          <w:rPr>
            <w:noProof/>
          </w:rPr>
          <w:t>2</w:t>
        </w:r>
      </w:fldSimple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r>
        <w:t>разбор</w:t>
      </w:r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r>
        <w:t>компиляция</w:t>
      </w:r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r>
        <w:t>создание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A12498">
        <w:t xml:space="preserve">виртуальной машиной, для создания </w:t>
      </w:r>
      <w:r w:rsidR="00A12498">
        <w:rPr>
          <w:lang w:val="en-US"/>
        </w:rPr>
        <w:t>C</w:t>
      </w:r>
      <w:r w:rsidR="00A12498" w:rsidRPr="00A12498">
        <w:t>++</w:t>
      </w:r>
      <w:r w:rsidR="00A12498">
        <w:t xml:space="preserve"> объектов, в соответствии </w:t>
      </w:r>
      <w:r w:rsidR="000A6153">
        <w:t>таблицей типов.</w:t>
      </w:r>
    </w:p>
    <w:p w:rsidR="007B588A" w:rsidRDefault="000A6153" w:rsidP="001B311A">
      <w:r>
        <w:t>В результате создания С++ объектов, они запис</w:t>
      </w:r>
      <w:r w:rsidR="001B311A">
        <w:t xml:space="preserve">ываются в скомпилированный файл, а после чего идёт уже запуск приложения. </w:t>
      </w:r>
    </w:p>
    <w:p w:rsidR="00CD3443" w:rsidRPr="008D0842" w:rsidRDefault="00252760" w:rsidP="00E77E22">
      <w:pPr>
        <w:pStyle w:val="2"/>
      </w:pPr>
      <w:r>
        <w:t>2</w:t>
      </w:r>
      <w:r w:rsidR="008D0842">
        <w:t xml:space="preserve"> </w:t>
      </w:r>
      <w:r w:rsidR="003E19B5">
        <w:t>Проектировании</w:t>
      </w:r>
      <w:r w:rsidR="008D0842">
        <w:t xml:space="preserve"> </w:t>
      </w:r>
      <w:r w:rsidR="00E9092E">
        <w:t>языка</w:t>
      </w:r>
    </w:p>
    <w:p w:rsidR="00CF2CAC" w:rsidRPr="003E19B5" w:rsidRDefault="00CF2CAC" w:rsidP="00CF2CAC">
      <w:r>
        <w:t>Проектирование языка включается в себя следующие задачи: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r>
        <w:t>описание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r>
        <w:t>описание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r>
        <w:t>описание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r>
        <w:t>описание РБНФ.</w:t>
      </w:r>
    </w:p>
    <w:p w:rsidR="0053547B" w:rsidRDefault="00252760" w:rsidP="00040383">
      <w:pPr>
        <w:pStyle w:val="2"/>
      </w:pPr>
      <w:r>
        <w:rPr>
          <w:lang w:val="en-US"/>
        </w:rPr>
        <w:lastRenderedPageBreak/>
        <w:t>2</w:t>
      </w:r>
      <w:r w:rsidR="00040383">
        <w:t>.1 Описание синтаксиса</w:t>
      </w:r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 xml:space="preserve">Описание компонентов начинается с названия компонента, с заглавной буквы. После чего описываются свойства и вложенные компоненты. </w:t>
      </w:r>
    </w:p>
    <w:p w:rsidR="00354F04" w:rsidRDefault="009F3A2E" w:rsidP="008D3608">
      <w:r>
        <w:t xml:space="preserve">Для наглядности приведём пример кода, который </w:t>
      </w:r>
      <w:r w:rsidR="00354F04">
        <w:t>выгляд</w:t>
      </w:r>
      <w:r>
        <w:t>ит</w:t>
      </w:r>
      <w:r w:rsidR="00354F04">
        <w:t xml:space="preserve"> следующим образом (Таблица 2).</w:t>
      </w:r>
      <w:r w:rsidR="00E93736">
        <w:t xml:space="preserve"> 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3F0312">
          <w:rPr>
            <w:noProof/>
          </w:rPr>
          <w:t>2</w:t>
        </w:r>
      </w:fldSimple>
      <w:r w:rsidR="00714711">
        <w:t xml:space="preserve"> – Пример кода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F90FA1" w:rsidTr="00714711">
        <w:tc>
          <w:tcPr>
            <w:tcW w:w="9345" w:type="dxa"/>
            <w:shd w:val="clear" w:color="auto" w:fill="FFFFFF" w:themeFill="background1"/>
          </w:tcPr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>Window {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title: "Window app"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width: 200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height: 200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Label {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  <w:r w:rsidRPr="00F90FA1">
              <w:rPr>
                <w:sz w:val="20"/>
                <w:lang w:val="en-US"/>
              </w:rPr>
              <w:tab/>
              <w:t>caption: "It's a label caption"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}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E93736" w:rsidRDefault="009F3A2E" w:rsidP="00040383">
      <w:r>
        <w:t xml:space="preserve">В приведённом коде идёт описание компонента </w:t>
      </w:r>
      <w:r>
        <w:rPr>
          <w:lang w:val="en-US"/>
        </w:rPr>
        <w:t>Window</w:t>
      </w:r>
      <w:r>
        <w:t>, который является основным окном приложения, и указание свойств: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height – </w:t>
      </w:r>
      <w:r>
        <w:t>высота окна.</w:t>
      </w:r>
    </w:p>
    <w:p w:rsidR="00714711" w:rsidRDefault="009F3A2E" w:rsidP="00714711">
      <w:r>
        <w:t xml:space="preserve">После чего, внутри компонента </w:t>
      </w:r>
      <w:r>
        <w:rPr>
          <w:lang w:val="en-US"/>
        </w:rPr>
        <w:t>Window</w:t>
      </w:r>
      <w:r w:rsidRPr="009F3A2E">
        <w:t xml:space="preserve">, </w:t>
      </w:r>
      <w:r>
        <w:t xml:space="preserve">описывается компонент </w:t>
      </w:r>
      <w:r>
        <w:rPr>
          <w:lang w:val="en-US"/>
        </w:rPr>
        <w:t>Label</w:t>
      </w:r>
      <w:r>
        <w:t xml:space="preserve">, который является надписью, и для которого указывается свойство </w:t>
      </w:r>
      <w:r>
        <w:rPr>
          <w:lang w:val="en-US"/>
        </w:rPr>
        <w:t>caption</w:t>
      </w:r>
      <w:r>
        <w:t>, что является самим текстом надписи.</w:t>
      </w:r>
    </w:p>
    <w:p w:rsidR="00714711" w:rsidRDefault="00714711" w:rsidP="00714711">
      <w:pPr>
        <w:pStyle w:val="2"/>
      </w:pPr>
      <w:r>
        <w:t>2.3 Структура кода</w:t>
      </w:r>
    </w:p>
    <w:p w:rsidR="00714711" w:rsidRDefault="00714711" w:rsidP="00714711">
      <w:r>
        <w:t>Из приведённого выше примера, опишем общую структуру кода языка (Таблица 3).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3F0312">
          <w:rPr>
            <w:noProof/>
          </w:rPr>
          <w:t>3</w:t>
        </w:r>
      </w:fldSimple>
      <w:r>
        <w:t xml:space="preserve"> – Структура </w:t>
      </w:r>
      <w:r w:rsidR="00B743B3">
        <w:t>кода языка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F90FA1" w:rsidTr="00714711">
        <w:tc>
          <w:tcPr>
            <w:tcW w:w="9345" w:type="dxa"/>
            <w:shd w:val="clear" w:color="auto" w:fill="FFFFFF" w:themeFill="background1"/>
          </w:tcPr>
          <w:p w:rsidR="00E93736" w:rsidRPr="00F90FA1" w:rsidRDefault="00E93736" w:rsidP="00714711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>Window {</w:t>
            </w:r>
          </w:p>
          <w:p w:rsidR="00714711" w:rsidRPr="00F90FA1" w:rsidRDefault="00E93736" w:rsidP="00714711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[property: value]</w:t>
            </w:r>
            <w:r w:rsidR="00714711" w:rsidRPr="00F90FA1">
              <w:rPr>
                <w:sz w:val="20"/>
                <w:lang w:val="en-US"/>
              </w:rPr>
              <w:t xml:space="preserve"> </w:t>
            </w:r>
          </w:p>
          <w:p w:rsidR="00714711" w:rsidRPr="00714711" w:rsidRDefault="00714711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>[…</w:t>
            </w:r>
            <w:r w:rsidRPr="00F90FA1">
              <w:rPr>
                <w:sz w:val="20"/>
                <w:lang w:val="en-US"/>
              </w:rPr>
              <w:t>]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</w:p>
          <w:p w:rsidR="00714711" w:rsidRPr="00F90FA1" w:rsidRDefault="00E93736" w:rsidP="00714711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[Component: { [property: value] }]</w:t>
            </w:r>
          </w:p>
          <w:p w:rsidR="00E93736" w:rsidRPr="00F90FA1" w:rsidRDefault="00714711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 xml:space="preserve">[Component: { </w:t>
            </w:r>
            <w:r>
              <w:rPr>
                <w:sz w:val="20"/>
                <w:lang w:val="en-US"/>
              </w:rPr>
              <w:t xml:space="preserve">… </w:t>
            </w:r>
            <w:r w:rsidRPr="00F90FA1">
              <w:rPr>
                <w:sz w:val="20"/>
                <w:lang w:val="en-US"/>
              </w:rPr>
              <w:t>}]</w:t>
            </w:r>
          </w:p>
          <w:p w:rsidR="00E93736" w:rsidRPr="00F90FA1" w:rsidRDefault="00E93736" w:rsidP="002D703D">
            <w:pPr>
              <w:pStyle w:val="a3"/>
              <w:rPr>
                <w:sz w:val="20"/>
              </w:rPr>
            </w:pPr>
            <w:r w:rsidRPr="00F90FA1">
              <w:rPr>
                <w:sz w:val="20"/>
                <w:lang w:val="en-US"/>
              </w:rPr>
              <w:t>}</w:t>
            </w:r>
          </w:p>
        </w:tc>
      </w:tr>
    </w:tbl>
    <w:p w:rsidR="00E93736" w:rsidRPr="00293DD1" w:rsidRDefault="004617D6" w:rsidP="0002563B">
      <w:r>
        <w:lastRenderedPageBreak/>
        <w:t xml:space="preserve">Такая структура удобна для восприятия и не должна вызывать трудности </w:t>
      </w:r>
      <w:r w:rsidR="00A134B2">
        <w:t>в понимании.</w:t>
      </w:r>
      <w:r w:rsidR="00293DD1" w:rsidRPr="00293DD1">
        <w:t xml:space="preserve"> </w:t>
      </w:r>
      <w:r w:rsidR="00293DD1">
        <w:t xml:space="preserve">В свою очередь это </w:t>
      </w:r>
      <w:r w:rsidR="00F85A69">
        <w:t xml:space="preserve">также </w:t>
      </w:r>
      <w:r w:rsidR="00293DD1">
        <w:t xml:space="preserve">позволяет </w:t>
      </w:r>
      <w:r w:rsidR="00F85A69">
        <w:t>структурировать код.</w:t>
      </w:r>
    </w:p>
    <w:p w:rsidR="0061089A" w:rsidRDefault="00252760" w:rsidP="0002563B">
      <w:pPr>
        <w:pStyle w:val="2"/>
      </w:pPr>
      <w:r>
        <w:t>2</w:t>
      </w:r>
      <w:r w:rsidR="00714711">
        <w:t>.3</w:t>
      </w:r>
      <w:r w:rsidR="0002563B">
        <w:t xml:space="preserve"> Описание ключевых слов</w:t>
      </w:r>
    </w:p>
    <w:p w:rsidR="00E9092E" w:rsidRDefault="00E9092E" w:rsidP="00040383">
      <w:r>
        <w:t xml:space="preserve">В качестве ключевых слов будут выступать имена компонентов и их свойства. Все компоненты </w:t>
      </w:r>
      <w:r w:rsidR="00F85A69">
        <w:t xml:space="preserve">делятся </w:t>
      </w:r>
      <w:r>
        <w:t>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r>
        <w:t xml:space="preserve">компоненты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r>
        <w:t xml:space="preserve">компоненты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r>
        <w:t>компоненты ввода</w:t>
      </w:r>
      <w:r>
        <w:rPr>
          <w:lang w:val="en-US"/>
        </w:rPr>
        <w:t>;</w:t>
      </w:r>
    </w:p>
    <w:p w:rsidR="0002563B" w:rsidRDefault="00E9092E" w:rsidP="00216F47">
      <w:pPr>
        <w:pStyle w:val="ad"/>
        <w:numPr>
          <w:ilvl w:val="0"/>
          <w:numId w:val="12"/>
        </w:numPr>
      </w:pPr>
      <w:r>
        <w:t>компоненты вывода.</w:t>
      </w:r>
    </w:p>
    <w:p w:rsidR="004A2239" w:rsidRDefault="004A2239" w:rsidP="004A2239">
      <w:r>
        <w:t>Стоит отметить, что для всех компонентов имеется общий набор свойств, к ним относятся свойства позиционирования и внешнего вида. Данные свойства приведены в таблице А.1-А.2.</w:t>
      </w:r>
    </w:p>
    <w:p w:rsidR="00752556" w:rsidRDefault="00752556" w:rsidP="00216F47">
      <w:pPr>
        <w:pStyle w:val="2"/>
      </w:pPr>
      <w:r>
        <w:t>2.3.1 Компоненты форм</w:t>
      </w:r>
    </w:p>
    <w:p w:rsidR="00752556" w:rsidRDefault="00752556" w:rsidP="00040383">
      <w:r>
        <w:t>Компонентами форм являются такие компоненты, которые описывают собой формы приложения. К примеру, это могут быть обычные окна, пользовательские диалоговые окна, стандартные диалоговые окна.</w:t>
      </w:r>
    </w:p>
    <w:p w:rsidR="00986028" w:rsidRDefault="00F71DE7" w:rsidP="00BD5E5E">
      <w:r>
        <w:t xml:space="preserve">В разрабатываем языке пока будет один единственный компоненты окна – это </w:t>
      </w:r>
      <w:r>
        <w:rPr>
          <w:lang w:val="en-US"/>
        </w:rPr>
        <w:t>Window</w:t>
      </w:r>
      <w:r>
        <w:t xml:space="preserve">. Он будет представлять собой обычное окно приложения. </w:t>
      </w:r>
      <w:r w:rsidR="00986028">
        <w:t>Именно с него начинается описание любого графического интерфейса.</w:t>
      </w:r>
      <w:r w:rsidR="00BD5E5E">
        <w:t xml:space="preserve"> </w:t>
      </w:r>
      <w:r w:rsidR="00986028">
        <w:t xml:space="preserve">В таблице </w:t>
      </w:r>
      <w:r w:rsidR="00BD5E5E">
        <w:t>А.</w:t>
      </w:r>
      <w:r w:rsidR="00F51A30">
        <w:t>3</w:t>
      </w:r>
      <w:r w:rsidR="00986028">
        <w:t xml:space="preserve"> приведены свойства компонента </w:t>
      </w:r>
      <w:r w:rsidR="00986028">
        <w:rPr>
          <w:lang w:val="en-US"/>
        </w:rPr>
        <w:t>Window</w:t>
      </w:r>
      <w:r w:rsidR="005A0603">
        <w:t>.</w:t>
      </w:r>
    </w:p>
    <w:p w:rsidR="00752556" w:rsidRDefault="00BD5E5E" w:rsidP="00BD5E5E">
      <w:pPr>
        <w:pStyle w:val="2"/>
      </w:pPr>
      <w:r>
        <w:t>2.3.2 Компоненты слоёв</w:t>
      </w:r>
    </w:p>
    <w:p w:rsidR="00BD5E5E" w:rsidRDefault="00BD5E5E" w:rsidP="00040383">
      <w:r>
        <w:t>Компонентами слоёв являются такие компоненты, которые отвечают за расположение других компонентов, вложенных в них. К таким компонентам относятся:</w:t>
      </w:r>
    </w:p>
    <w:p w:rsidR="00BD5E5E" w:rsidRPr="00BD5E5E" w:rsidRDefault="00BD5E5E" w:rsidP="00BD5E5E">
      <w:pPr>
        <w:pStyle w:val="ad"/>
        <w:numPr>
          <w:ilvl w:val="0"/>
          <w:numId w:val="21"/>
        </w:numPr>
      </w:pPr>
      <w:r>
        <w:rPr>
          <w:lang w:val="en-US"/>
        </w:rPr>
        <w:t>Frame</w:t>
      </w:r>
      <w:r w:rsidR="003D09A7">
        <w:t xml:space="preserve"> – невидимый компонент для группировки;</w:t>
      </w:r>
    </w:p>
    <w:p w:rsidR="00BD5E5E" w:rsidRDefault="003D09A7" w:rsidP="003D09A7">
      <w:pPr>
        <w:pStyle w:val="ad"/>
        <w:numPr>
          <w:ilvl w:val="0"/>
          <w:numId w:val="21"/>
        </w:numPr>
      </w:pPr>
      <w:r>
        <w:rPr>
          <w:lang w:val="en-US"/>
        </w:rPr>
        <w:t>Grid</w:t>
      </w:r>
      <w:r>
        <w:t xml:space="preserve"> – компонент для сеточной группировки.</w:t>
      </w:r>
    </w:p>
    <w:p w:rsidR="003D09A7" w:rsidRDefault="003D09A7" w:rsidP="00040383">
      <w:r>
        <w:t>В</w:t>
      </w:r>
      <w:r w:rsidR="00F51A30">
        <w:t xml:space="preserve"> таблице А.4</w:t>
      </w:r>
      <w:r>
        <w:t xml:space="preserve"> приведены свойства компонентов слоёв.</w:t>
      </w:r>
    </w:p>
    <w:p w:rsidR="003D09A7" w:rsidRDefault="00BB0738" w:rsidP="00BB0738">
      <w:pPr>
        <w:pStyle w:val="2"/>
      </w:pPr>
      <w:r>
        <w:t>2.3.3 Компоненты ввода</w:t>
      </w:r>
    </w:p>
    <w:p w:rsidR="00BB0738" w:rsidRDefault="00BB0738" w:rsidP="00040383">
      <w:r>
        <w:t>Компонентами ввода являются такие компоненты, в которые пользователь может вводить данные. К таким компонентам относятся: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lastRenderedPageBreak/>
        <w:t>Button</w:t>
      </w:r>
      <w:r>
        <w:t xml:space="preserve"> – 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Radio</w:t>
      </w:r>
      <w:r>
        <w:t xml:space="preserve"> – радиокнопка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Checkbox</w:t>
      </w:r>
      <w:r>
        <w:t xml:space="preserve"> – флажок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Combobox</w:t>
      </w:r>
      <w:r>
        <w:t xml:space="preserve"> – выпадающий список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Spinbox</w:t>
      </w:r>
      <w:r>
        <w:t xml:space="preserve"> – выпадающий список значений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Line</w:t>
      </w:r>
      <w:r>
        <w:t xml:space="preserve"> – однострочное поле ввода</w:t>
      </w:r>
      <w:r>
        <w:rPr>
          <w:lang w:val="en-US"/>
        </w:rPr>
        <w:t>;</w:t>
      </w:r>
    </w:p>
    <w:p w:rsid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 xml:space="preserve">Text – </w:t>
      </w:r>
      <w:r>
        <w:t>многострочное поле ввода</w:t>
      </w:r>
      <w:r>
        <w:rPr>
          <w:lang w:val="en-US"/>
        </w:rPr>
        <w:t>;</w:t>
      </w:r>
    </w:p>
    <w:p w:rsidR="00752556" w:rsidRDefault="00F51A30" w:rsidP="00F51A30">
      <w:r>
        <w:t>В таблице А.5</w:t>
      </w:r>
      <w:r w:rsidR="00BB0738">
        <w:t xml:space="preserve"> приведены свойства компонентов ввода.</w:t>
      </w:r>
    </w:p>
    <w:p w:rsidR="00287855" w:rsidRDefault="00287855" w:rsidP="00287855">
      <w:pPr>
        <w:pStyle w:val="2"/>
      </w:pPr>
      <w:r>
        <w:t>2.3.4 Компоненты вывода</w:t>
      </w:r>
    </w:p>
    <w:p w:rsidR="00287855" w:rsidRDefault="00287855" w:rsidP="00F51A30">
      <w:r>
        <w:t>Компонентами вывода являются такие компоненты, которые отвечают за вывод каких-либо данных. К таким компонентам относятся: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Label;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List;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Table;</w:t>
      </w:r>
    </w:p>
    <w:p w:rsid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Tree.</w:t>
      </w:r>
    </w:p>
    <w:p w:rsidR="00287855" w:rsidRDefault="00287855" w:rsidP="00287855">
      <w:r>
        <w:t>В таблице А.6 приведены свойства компонентов вывода.</w:t>
      </w:r>
    </w:p>
    <w:p w:rsidR="0002563B" w:rsidRPr="00040383" w:rsidRDefault="00252760" w:rsidP="0002563B">
      <w:pPr>
        <w:pStyle w:val="2"/>
      </w:pPr>
      <w:r>
        <w:t>2</w:t>
      </w:r>
      <w:r w:rsidR="00714711">
        <w:t>.4</w:t>
      </w:r>
      <w:r w:rsidR="0002563B">
        <w:t xml:space="preserve"> Описание РБНФ</w:t>
      </w:r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 они будут иметь вид, приведённый в таблице 4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fldSimple w:instr=" SEQ Таблица \* ARABIC ">
        <w:r w:rsidR="003F0312">
          <w:rPr>
            <w:noProof/>
          </w:rPr>
          <w:t>4</w:t>
        </w:r>
      </w:fldSimple>
      <w:r w:rsidR="0082254F">
        <w:t xml:space="preserve"> – РБНФ языка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B00A09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B00A09" w:rsidRDefault="00B00A09" w:rsidP="00B00A09">
            <w:pPr>
              <w:pStyle w:val="a3"/>
              <w:jc w:val="center"/>
              <w:rPr>
                <w:b/>
              </w:rPr>
            </w:pPr>
            <w:r w:rsidRPr="00B00A09">
              <w:rPr>
                <w:b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B00A09" w:rsidRDefault="00B00A09" w:rsidP="00B00A09">
            <w:pPr>
              <w:pStyle w:val="a3"/>
              <w:rPr>
                <w:b/>
              </w:rPr>
            </w:pPr>
            <w:r>
              <w:rPr>
                <w:b/>
              </w:rPr>
              <w:t>Синтаксическое уравнение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1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syntax = mainComponent "{" {property} {component} "}"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2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component = componentName "{" {property} {component} "}"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3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property = propertyName":" string | number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4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componentName = string | {string}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5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propertyName = string | {string}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6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mainComponent = "Window"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7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string = char | {char}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8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number = digit | {digit}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9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char = "A" | ... | "Z"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10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digit = "0" | ... | "9"</w:t>
            </w:r>
          </w:p>
        </w:tc>
      </w:tr>
    </w:tbl>
    <w:p w:rsidR="00B00A09" w:rsidRDefault="00B00A09" w:rsidP="00AC61FE"/>
    <w:p w:rsidR="00B97ACE" w:rsidRDefault="002745B1" w:rsidP="008D3608">
      <w:r>
        <w:lastRenderedPageBreak/>
        <w:t xml:space="preserve">Как правило РБНФ </w:t>
      </w:r>
      <w:r w:rsidR="00DE4566">
        <w:t>опис</w:t>
      </w:r>
      <w:r>
        <w:t xml:space="preserve">ывают рекурсивную структуру, следовательно </w:t>
      </w:r>
      <w:r w:rsidR="00DE4566">
        <w:t>д</w:t>
      </w:r>
      <w:r w:rsidR="009F3A2E">
        <w:t xml:space="preserve">ля </w:t>
      </w:r>
      <w:r w:rsidR="00DE4566">
        <w:t xml:space="preserve">реализации синтаксического анализатора, распознающего вышеописанные РБНФ, </w:t>
      </w:r>
      <w:r>
        <w:t xml:space="preserve">необходимо использовать </w:t>
      </w:r>
      <w:r w:rsidR="009F3A2E">
        <w:t xml:space="preserve">метод рекурсивного спуска. </w:t>
      </w:r>
    </w:p>
    <w:p w:rsidR="002745B1" w:rsidRDefault="002745B1" w:rsidP="00035DBE">
      <w:r>
        <w:t xml:space="preserve">При </w:t>
      </w:r>
      <w:r w:rsidR="00B97ACE">
        <w:t xml:space="preserve">реализации </w:t>
      </w:r>
      <w:r>
        <w:t xml:space="preserve">метода </w:t>
      </w:r>
      <w:r w:rsidR="00B97ACE">
        <w:t xml:space="preserve">рекурсивного спуска необходимо </w:t>
      </w:r>
      <w:r>
        <w:t xml:space="preserve">учесть, что для каждого правила надо </w:t>
      </w:r>
      <w:r w:rsidR="00B97ACE">
        <w:t xml:space="preserve">написать </w:t>
      </w:r>
      <w:r>
        <w:t>собственную процедуру.</w:t>
      </w:r>
    </w:p>
    <w:p w:rsidR="00B97ACE" w:rsidRDefault="00B97ACE" w:rsidP="00035DBE">
      <w:r>
        <w:t xml:space="preserve">Приведём реализацию </w:t>
      </w:r>
      <w:r w:rsidR="002745B1">
        <w:t xml:space="preserve">по вышеописанным правилам </w:t>
      </w:r>
      <w:r>
        <w:t>с помощью п</w:t>
      </w:r>
      <w:r w:rsidR="009F3A2E">
        <w:t>севдокод</w:t>
      </w:r>
      <w:r>
        <w:t xml:space="preserve">а (Таблица </w:t>
      </w:r>
      <w:r w:rsidR="00035DBE">
        <w:t>5</w:t>
      </w:r>
      <w:r>
        <w:t>).</w:t>
      </w:r>
    </w:p>
    <w:p w:rsidR="00EE08FE" w:rsidRDefault="00EE08FE" w:rsidP="00EE08FE">
      <w:pPr>
        <w:pStyle w:val="a5"/>
        <w:keepNext/>
      </w:pPr>
      <w:r>
        <w:t xml:space="preserve">Таблица </w:t>
      </w:r>
      <w:fldSimple w:instr=" SEQ Таблица \* ARABIC ">
        <w:r w:rsidR="003F0312">
          <w:rPr>
            <w:noProof/>
          </w:rPr>
          <w:t>5</w:t>
        </w:r>
      </w:fldSimple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5C204D" w:rsidTr="00EE08FE">
        <w:tc>
          <w:tcPr>
            <w:tcW w:w="9345" w:type="dxa"/>
          </w:tcPr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>procedure syntax() {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token = tokens.next()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if (token != MAIN_COMPONENT)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>error()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token = tokens.next()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if (token != OBRACE)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>error()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parseProperty(st) // Add propert</w:t>
            </w:r>
            <w:r w:rsidR="003840E1">
              <w:rPr>
                <w:sz w:val="20"/>
                <w:lang w:val="en-US"/>
              </w:rPr>
              <w:t>ies to root component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token = tokens.next()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while (token == COMPONENT) {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>component = ComponentNode(token)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 xml:space="preserve">parseComponent(component) // Add components to root </w:t>
            </w:r>
            <w:r w:rsidR="003840E1">
              <w:rPr>
                <w:sz w:val="20"/>
                <w:lang w:val="en-US"/>
              </w:rPr>
              <w:t>component</w:t>
            </w:r>
          </w:p>
          <w:p w:rsidR="003840E1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3840E1" w:rsidP="005D131B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     </w:t>
            </w:r>
            <w:r w:rsidRPr="003840E1">
              <w:rPr>
                <w:sz w:val="20"/>
                <w:lang w:val="en-US"/>
              </w:rPr>
              <w:t>st.append(component)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>token = tokens.next()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}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token = tokens.next()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if (token != CBRACE)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>error()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return st</w:t>
            </w:r>
          </w:p>
          <w:p w:rsidR="00EE08FE" w:rsidRPr="005C204D" w:rsidRDefault="005D131B" w:rsidP="005D131B">
            <w:pPr>
              <w:pStyle w:val="a3"/>
              <w:rPr>
                <w:sz w:val="20"/>
              </w:rPr>
            </w:pPr>
            <w:r w:rsidRPr="005D131B">
              <w:rPr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2745B1" w:rsidRPr="005C204D" w:rsidTr="00F9590C">
        <w:tc>
          <w:tcPr>
            <w:tcW w:w="9345" w:type="dxa"/>
          </w:tcPr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>procedure parseComponent(component) {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token = tokens.next()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if (token != OBRACE)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>error()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parseProperty(component) // Add properties to component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token = tokens.next()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while (token == COMPONENT) {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>subComponent = ComponentNode(token) // Create component node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>parseComponent(subComponent) // Add components to component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>component.append(subComponent)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>token = tokens.next()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lastRenderedPageBreak/>
              <w:tab/>
              <w:t>}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token = tokens.next()</w:t>
            </w:r>
          </w:p>
          <w:p w:rsidR="005D131B" w:rsidRPr="005D131B" w:rsidRDefault="005D131B" w:rsidP="005D131B">
            <w:pPr>
              <w:pStyle w:val="a3"/>
              <w:rPr>
                <w:sz w:val="20"/>
              </w:rPr>
            </w:pPr>
            <w:r w:rsidRPr="005D131B">
              <w:rPr>
                <w:sz w:val="20"/>
                <w:lang w:val="en-US"/>
              </w:rPr>
              <w:tab/>
              <w:t xml:space="preserve">if (token != </w:t>
            </w:r>
            <w:r w:rsidRPr="005D131B">
              <w:rPr>
                <w:sz w:val="20"/>
              </w:rPr>
              <w:t>CBRACE)</w:t>
            </w:r>
          </w:p>
          <w:p w:rsidR="005D131B" w:rsidRPr="005D131B" w:rsidRDefault="005D131B" w:rsidP="005D131B">
            <w:pPr>
              <w:pStyle w:val="a3"/>
              <w:rPr>
                <w:sz w:val="20"/>
              </w:rPr>
            </w:pPr>
            <w:r w:rsidRPr="005D131B">
              <w:rPr>
                <w:sz w:val="20"/>
              </w:rPr>
              <w:tab/>
            </w:r>
            <w:r w:rsidRPr="005D131B">
              <w:rPr>
                <w:sz w:val="20"/>
              </w:rPr>
              <w:tab/>
              <w:t>error()</w:t>
            </w:r>
          </w:p>
          <w:p w:rsidR="002745B1" w:rsidRPr="005C204D" w:rsidRDefault="005D131B" w:rsidP="005D131B">
            <w:pPr>
              <w:pStyle w:val="a3"/>
              <w:rPr>
                <w:sz w:val="20"/>
              </w:rPr>
            </w:pPr>
            <w:r w:rsidRPr="005D131B">
              <w:rPr>
                <w:sz w:val="20"/>
              </w:rPr>
              <w:t>}</w:t>
            </w:r>
          </w:p>
        </w:tc>
      </w:tr>
      <w:tr w:rsidR="002745B1" w:rsidRPr="00367C3D" w:rsidTr="00F9590C">
        <w:tc>
          <w:tcPr>
            <w:tcW w:w="9345" w:type="dxa"/>
            <w:shd w:val="clear" w:color="auto" w:fill="D9D9D9" w:themeFill="background1" w:themeFillShade="D9"/>
          </w:tcPr>
          <w:p w:rsidR="002745B1" w:rsidRPr="00367C3D" w:rsidRDefault="002745B1" w:rsidP="002745B1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lastRenderedPageBreak/>
              <w:t xml:space="preserve">Реализация правила </w:t>
            </w:r>
            <w:r>
              <w:rPr>
                <w:b/>
                <w:sz w:val="24"/>
                <w:lang w:val="en-US"/>
              </w:rPr>
              <w:t>property</w:t>
            </w:r>
          </w:p>
        </w:tc>
      </w:tr>
      <w:tr w:rsidR="002745B1" w:rsidRPr="002745B1" w:rsidTr="00F9590C">
        <w:tc>
          <w:tcPr>
            <w:tcW w:w="9345" w:type="dxa"/>
          </w:tcPr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 xml:space="preserve">procedure </w:t>
            </w:r>
            <w:r w:rsidR="003840E1">
              <w:rPr>
                <w:sz w:val="20"/>
                <w:lang w:val="en-US"/>
              </w:rPr>
              <w:t>parseP</w:t>
            </w:r>
            <w:r w:rsidRPr="002745B1">
              <w:rPr>
                <w:sz w:val="20"/>
                <w:lang w:val="en-US"/>
              </w:rPr>
              <w:t>roperty(component) {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  <w:t>token = tokens.next()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  <w:t>while (token.type == PROPERTY_NAME) {</w:t>
            </w:r>
          </w:p>
          <w:p w:rsidR="002745B1" w:rsidRPr="002745B1" w:rsidRDefault="003840E1" w:rsidP="002745B1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ab/>
              <w:t>if (token != component.getProperty(token</w:t>
            </w:r>
            <w:r w:rsidR="002745B1" w:rsidRPr="002745B1">
              <w:rPr>
                <w:sz w:val="20"/>
                <w:lang w:val="en-US"/>
              </w:rPr>
              <w:t>)) {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  <w:t>error()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  <w:t>}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</w:p>
          <w:p w:rsidR="002745B1" w:rsidRPr="002745B1" w:rsidRDefault="003840E1" w:rsidP="002745B1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ab/>
              <w:t>property = token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  <w:t>token = tokens.next()</w:t>
            </w:r>
          </w:p>
          <w:p w:rsidR="002745B1" w:rsidRPr="002745B1" w:rsidRDefault="003840E1" w:rsidP="002745B1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ab/>
              <w:t>if (token</w:t>
            </w:r>
            <w:r w:rsidR="002745B1" w:rsidRPr="002745B1">
              <w:rPr>
                <w:sz w:val="20"/>
                <w:lang w:val="en-US"/>
              </w:rPr>
              <w:t>!= PROPERTY_STR_VAL</w:t>
            </w:r>
            <w:r>
              <w:rPr>
                <w:sz w:val="20"/>
                <w:lang w:val="en-US"/>
              </w:rPr>
              <w:t xml:space="preserve">UE or token </w:t>
            </w:r>
            <w:r w:rsidR="002745B1" w:rsidRPr="002745B1">
              <w:rPr>
                <w:sz w:val="20"/>
                <w:lang w:val="en-US"/>
              </w:rPr>
              <w:t>!= PROPERTY_INT_VALUE) {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  <w:t>error()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  <w:t>}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  <w:t>compone</w:t>
            </w:r>
            <w:r w:rsidR="003840E1">
              <w:rPr>
                <w:sz w:val="20"/>
                <w:lang w:val="en-US"/>
              </w:rPr>
              <w:t>nt.properties[property] = token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  <w:t>token = tokens.next()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  <w:t>}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  <w:t>tokens.append(token)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>}</w:t>
            </w:r>
          </w:p>
        </w:tc>
      </w:tr>
    </w:tbl>
    <w:p w:rsidR="00EE08FE" w:rsidRPr="002745B1" w:rsidRDefault="00EE08FE" w:rsidP="00AC61FE">
      <w:pPr>
        <w:rPr>
          <w:lang w:val="en-US"/>
        </w:rPr>
      </w:pPr>
    </w:p>
    <w:p w:rsidR="003840E1" w:rsidRDefault="003840E1" w:rsidP="003840E1">
      <w:r>
        <w:t>Для</w:t>
      </w:r>
      <w:r w:rsidRPr="003840E1">
        <w:t xml:space="preserve"> </w:t>
      </w:r>
      <w:r>
        <w:t>проверки</w:t>
      </w:r>
      <w:r w:rsidRPr="003840E1">
        <w:t xml:space="preserve"> </w:t>
      </w:r>
      <w:r>
        <w:t>правил</w:t>
      </w:r>
      <w:r w:rsidRPr="003840E1">
        <w:t xml:space="preserve">: </w:t>
      </w:r>
      <w:r>
        <w:rPr>
          <w:lang w:val="en-US"/>
        </w:rPr>
        <w:t>componentName</w:t>
      </w:r>
      <w:r w:rsidRPr="003840E1">
        <w:t xml:space="preserve">, </w:t>
      </w:r>
      <w:r>
        <w:rPr>
          <w:lang w:val="en-US"/>
        </w:rPr>
        <w:t>propertyName</w:t>
      </w:r>
      <w:r w:rsidRPr="003840E1">
        <w:t xml:space="preserve">, </w:t>
      </w:r>
      <w:r>
        <w:rPr>
          <w:lang w:val="en-US"/>
        </w:rPr>
        <w:t>string</w:t>
      </w:r>
      <w:r w:rsidRPr="003840E1">
        <w:t xml:space="preserve"> </w:t>
      </w:r>
      <w:r>
        <w:t xml:space="preserve">и </w:t>
      </w:r>
      <w:r>
        <w:rPr>
          <w:lang w:val="en-US"/>
        </w:rPr>
        <w:t>number</w:t>
      </w:r>
      <w:r>
        <w:t xml:space="preserve"> использовались функции для проверки правильности регулярных выражений. Соответственно, данные регулярные выражения приведены в таблице 6.</w:t>
      </w:r>
    </w:p>
    <w:p w:rsidR="003840E1" w:rsidRPr="003840E1" w:rsidRDefault="003840E1" w:rsidP="003840E1">
      <w:pPr>
        <w:pStyle w:val="a5"/>
        <w:keepNext/>
      </w:pPr>
      <w:r>
        <w:t xml:space="preserve">Таблица </w:t>
      </w:r>
      <w:fldSimple w:instr=" SEQ Таблица \* ARABIC ">
        <w:r w:rsidR="003F0312">
          <w:rPr>
            <w:noProof/>
          </w:rPr>
          <w:t>6</w:t>
        </w:r>
      </w:fldSimple>
      <w:r w:rsidRPr="003840E1">
        <w:t xml:space="preserve"> – </w:t>
      </w:r>
      <w:r>
        <w:t>Регулярные выражения для проверки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0E1" w:rsidRPr="003840E1" w:rsidTr="003840E1">
        <w:tc>
          <w:tcPr>
            <w:tcW w:w="4672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Правило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Регулярное выражение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componentName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^[A-Z][a-z]+$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propertyName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^[a-z]*[a-z-]+:$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\d+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</w:t>
            </w:r>
            <w:r>
              <w:rPr>
                <w:color w:val="000080"/>
              </w:rPr>
              <w:t>\"</w:t>
            </w:r>
            <w:r>
              <w:t>[\S\w ]+</w:t>
            </w:r>
            <w:r>
              <w:rPr>
                <w:color w:val="000080"/>
              </w:rPr>
              <w:t>\"</w:t>
            </w:r>
            <w:r>
              <w:t>$</w:t>
            </w:r>
          </w:p>
        </w:tc>
      </w:tr>
    </w:tbl>
    <w:p w:rsidR="00B97ACE" w:rsidRPr="00F9590C" w:rsidRDefault="003840E1" w:rsidP="00F9590C">
      <w:pPr>
        <w:rPr>
          <w:vertAlign w:val="subscript"/>
        </w:rPr>
      </w:pPr>
      <w:r w:rsidRPr="003840E1">
        <w:t xml:space="preserve"> </w:t>
      </w:r>
    </w:p>
    <w:p w:rsidR="0053547B" w:rsidRPr="003840E1" w:rsidRDefault="00252760" w:rsidP="0053547B">
      <w:pPr>
        <w:pStyle w:val="2"/>
      </w:pPr>
      <w:r w:rsidRPr="003840E1">
        <w:t>3</w:t>
      </w:r>
      <w:r w:rsidR="0053547B" w:rsidRPr="003840E1">
        <w:t xml:space="preserve"> </w:t>
      </w:r>
      <w:r w:rsidR="0053547B">
        <w:t>Изучение</w:t>
      </w:r>
      <w:r w:rsidR="0053547B" w:rsidRPr="003840E1">
        <w:t xml:space="preserve"> </w:t>
      </w:r>
      <w:r w:rsidR="0053547B">
        <w:t>абстрактного</w:t>
      </w:r>
      <w:r w:rsidR="0053547B" w:rsidRPr="003840E1">
        <w:t xml:space="preserve"> </w:t>
      </w:r>
      <w:r w:rsidR="0053547B">
        <w:t>синтаксического</w:t>
      </w:r>
      <w:r w:rsidR="0053547B" w:rsidRPr="003840E1">
        <w:t xml:space="preserve"> </w:t>
      </w:r>
      <w:r w:rsidR="0053547B">
        <w:t>дерева</w:t>
      </w:r>
    </w:p>
    <w:p w:rsidR="00822DB7" w:rsidRDefault="00DF224A" w:rsidP="00AC61FE">
      <w:r>
        <w:t>Абстрактное</w:t>
      </w:r>
      <w:r w:rsidRPr="003840E1">
        <w:t xml:space="preserve"> </w:t>
      </w:r>
      <w:r>
        <w:t>синтаксическое</w:t>
      </w:r>
      <w:r w:rsidRPr="003840E1">
        <w:t xml:space="preserve"> </w:t>
      </w:r>
      <w:r>
        <w:t>дерево</w:t>
      </w:r>
      <w:r w:rsidR="00284689" w:rsidRPr="003840E1">
        <w:t xml:space="preserve"> (</w:t>
      </w:r>
      <w:r w:rsidR="00284689">
        <w:t>АСД</w:t>
      </w:r>
      <w:r w:rsidR="00284689" w:rsidRPr="003840E1">
        <w:t>)</w:t>
      </w:r>
      <w:r w:rsidRPr="003840E1">
        <w:t xml:space="preserve"> – </w:t>
      </w:r>
      <w:r>
        <w:t>это</w:t>
      </w:r>
      <w:r w:rsidRPr="003840E1">
        <w:t xml:space="preserve"> </w:t>
      </w:r>
      <w:r w:rsidR="00822DB7">
        <w:t>структура</w:t>
      </w:r>
      <w:r w:rsidR="00822DB7" w:rsidRPr="003840E1">
        <w:t xml:space="preserve"> </w:t>
      </w:r>
      <w:r w:rsidR="00822DB7">
        <w:t>данных</w:t>
      </w:r>
      <w:r w:rsidR="00822DB7" w:rsidRPr="003840E1">
        <w:t xml:space="preserve">, </w:t>
      </w:r>
      <w:r w:rsidR="00822DB7">
        <w:t xml:space="preserve">используемая для представления структуры </w:t>
      </w:r>
      <w:r w:rsidR="00C94B4E">
        <w:t xml:space="preserve">синтаксических уравнений </w:t>
      </w:r>
      <w:r w:rsidR="00822DB7">
        <w:t>в виде дерева.</w:t>
      </w:r>
    </w:p>
    <w:p w:rsidR="0053547B" w:rsidRDefault="00284689" w:rsidP="00AC61FE">
      <w:r>
        <w:t>АСД строится на этапе синтаксического анализа и</w:t>
      </w:r>
      <w:r w:rsidR="005E1F26">
        <w:t xml:space="preserve"> отражает структуру написанного кода. </w:t>
      </w:r>
      <w:r w:rsidR="00DF224A">
        <w:t xml:space="preserve">По описанным синтаксическим уравнениям в разделе </w:t>
      </w:r>
      <w:r w:rsidR="00FF20AB">
        <w:t>2.</w:t>
      </w:r>
      <w:r w:rsidR="005E1F26">
        <w:t>4</w:t>
      </w:r>
      <w:r w:rsidR="00DF224A">
        <w:t xml:space="preserve"> </w:t>
      </w:r>
      <w:r w:rsidR="00DF224A">
        <w:lastRenderedPageBreak/>
        <w:t xml:space="preserve">построим синтаксическое дерево. </w:t>
      </w:r>
      <w:r w:rsidR="00BC69DA">
        <w:t xml:space="preserve">Корнем </w:t>
      </w:r>
      <w:r w:rsidR="00DF224A">
        <w:t>такого дерева будет является один из оконных компонентов.</w:t>
      </w:r>
      <w:r w:rsidR="00BC69DA">
        <w:t xml:space="preserve"> Листьями</w:t>
      </w:r>
      <w:r w:rsidR="005B6816">
        <w:t xml:space="preserve"> </w:t>
      </w:r>
      <w:r w:rsidR="00FE35DE">
        <w:t xml:space="preserve">корня </w:t>
      </w:r>
      <w:r w:rsidR="005B6816">
        <w:t>будут:</w:t>
      </w:r>
    </w:p>
    <w:p w:rsidR="005B6816" w:rsidRDefault="005B6816" w:rsidP="005B6816">
      <w:pPr>
        <w:pStyle w:val="ad"/>
        <w:numPr>
          <w:ilvl w:val="0"/>
          <w:numId w:val="11"/>
        </w:numPr>
      </w:pPr>
      <w:r>
        <w:t>список свойств в формате словаря</w:t>
      </w:r>
      <w:r w:rsidR="00FE35DE" w:rsidRPr="00FE35DE">
        <w:t>;</w:t>
      </w:r>
    </w:p>
    <w:p w:rsidR="005B6816" w:rsidRDefault="005B6816" w:rsidP="005B6816">
      <w:pPr>
        <w:pStyle w:val="ad"/>
        <w:numPr>
          <w:ilvl w:val="0"/>
          <w:numId w:val="11"/>
        </w:numPr>
      </w:pPr>
      <w:r>
        <w:t>список вложенных компонентов</w:t>
      </w:r>
      <w:r w:rsidR="00FE35DE">
        <w:rPr>
          <w:lang w:val="en-US"/>
        </w:rPr>
        <w:t>.</w:t>
      </w:r>
    </w:p>
    <w:p w:rsidR="005B6816" w:rsidRDefault="00FE35DE" w:rsidP="005E1F26">
      <w:r>
        <w:t xml:space="preserve">При этом </w:t>
      </w:r>
      <w:r w:rsidR="005B6816">
        <w:t xml:space="preserve">каждый элемент списка компонентов будет </w:t>
      </w:r>
      <w:r w:rsidR="00BC69DA">
        <w:t xml:space="preserve">иметь </w:t>
      </w:r>
      <w:r w:rsidR="005B6816">
        <w:t>такую же структуру</w:t>
      </w:r>
      <w:r w:rsidR="00D72569">
        <w:t xml:space="preserve">. </w:t>
      </w:r>
      <w:r>
        <w:t>То есть</w:t>
      </w:r>
      <w:r w:rsidR="00D72569">
        <w:t xml:space="preserve"> вершиной будет компонент, а листьями свойства и список компонентов</w:t>
      </w:r>
      <w:r w:rsidR="005B6816">
        <w:t xml:space="preserve">. </w:t>
      </w:r>
      <w:r w:rsidR="00BC69DA">
        <w:t>Пример</w:t>
      </w:r>
      <w:r w:rsidR="00213EDB">
        <w:t xml:space="preserve"> синтаксического дерева</w:t>
      </w:r>
      <w:r w:rsidR="00BC69DA">
        <w:t xml:space="preserve"> изображён на рисунке </w:t>
      </w:r>
      <w:r w:rsidR="005E1F26">
        <w:t>3</w:t>
      </w:r>
      <w:r w:rsidR="005B6816">
        <w:t>.</w:t>
      </w:r>
    </w:p>
    <w:p w:rsidR="005B6816" w:rsidRDefault="00213EDB" w:rsidP="005B681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9E74B01" wp14:editId="09350BBB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B" w:rsidRDefault="005B6816" w:rsidP="00FB5CAC">
      <w:pPr>
        <w:pStyle w:val="a5"/>
        <w:jc w:val="center"/>
      </w:pPr>
      <w:r>
        <w:t xml:space="preserve">Рисунок </w:t>
      </w:r>
      <w:fldSimple w:instr=" SEQ Рисунок \* ARABIC ">
        <w:r w:rsidR="000D0DF3">
          <w:rPr>
            <w:noProof/>
          </w:rPr>
          <w:t>3</w:t>
        </w:r>
      </w:fldSimple>
      <w:r>
        <w:t xml:space="preserve"> – Общее синтаксическое дерево</w:t>
      </w:r>
    </w:p>
    <w:p w:rsidR="005B6816" w:rsidRDefault="00051F26" w:rsidP="00FB5CAC">
      <w:r>
        <w:t>В качестве пример</w:t>
      </w:r>
      <w:r w:rsidR="005E1F26">
        <w:t>а,</w:t>
      </w:r>
      <w:r w:rsidR="005B6816">
        <w:t xml:space="preserve"> приведём кода</w:t>
      </w:r>
      <w:r>
        <w:t>, в котором будут</w:t>
      </w:r>
      <w:r w:rsidR="005E1F26">
        <w:t xml:space="preserve"> описанные</w:t>
      </w:r>
      <w:r>
        <w:t xml:space="preserve"> вложенные компоненты</w:t>
      </w:r>
      <w:r w:rsidR="005B6816">
        <w:t xml:space="preserve"> (</w:t>
      </w:r>
      <w:r w:rsidR="002745B1">
        <w:t>Т</w:t>
      </w:r>
      <w:r w:rsidR="005B6816">
        <w:t xml:space="preserve">аблица </w:t>
      </w:r>
      <w:r w:rsidR="005E1F26">
        <w:t>7</w:t>
      </w:r>
      <w:r w:rsidR="005B6816">
        <w:t>).</w:t>
      </w:r>
    </w:p>
    <w:p w:rsidR="005F6180" w:rsidRDefault="005F6180" w:rsidP="005F6180">
      <w:pPr>
        <w:pStyle w:val="a5"/>
        <w:keepNext/>
      </w:pPr>
      <w:r>
        <w:t xml:space="preserve">Таблица </w:t>
      </w:r>
      <w:fldSimple w:instr=" SEQ Таблица \* ARABIC ">
        <w:r w:rsidR="003F0312">
          <w:rPr>
            <w:noProof/>
          </w:rPr>
          <w:t>7</w:t>
        </w:r>
      </w:fldSimple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6816" w:rsidRPr="00F90FA1" w:rsidTr="005B6816">
        <w:tc>
          <w:tcPr>
            <w:tcW w:w="9345" w:type="dxa"/>
          </w:tcPr>
          <w:p w:rsidR="00F90FA1" w:rsidRPr="00C33E66" w:rsidRDefault="00F90FA1" w:rsidP="00F90FA1">
            <w:pPr>
              <w:pStyle w:val="a3"/>
              <w:rPr>
                <w:sz w:val="20"/>
                <w:lang w:val="en-US"/>
              </w:rPr>
            </w:pPr>
            <w:r w:rsidRPr="00C33E66">
              <w:rPr>
                <w:sz w:val="20"/>
                <w:lang w:val="en-US"/>
              </w:rPr>
              <w:t>Window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C33E66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>title: "Window app"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width: 150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height: 200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Button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caption: "Click!"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}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Grid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Row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Label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caption: "It's mine Label"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}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F90FA1">
              <w:rPr>
                <w:sz w:val="20"/>
              </w:rPr>
              <w:t>List {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  <w:t>data: lst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  <w:t>}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  <w:t>}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>
              <w:rPr>
                <w:sz w:val="20"/>
              </w:rPr>
              <w:tab/>
              <w:t>}</w:t>
            </w:r>
          </w:p>
          <w:p w:rsidR="005B6816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>}</w:t>
            </w:r>
          </w:p>
        </w:tc>
      </w:tr>
    </w:tbl>
    <w:p w:rsidR="005B6816" w:rsidRDefault="005B6816" w:rsidP="00AC61FE"/>
    <w:p w:rsidR="00213EDB" w:rsidRDefault="005B6816" w:rsidP="005E1F26">
      <w:r>
        <w:lastRenderedPageBreak/>
        <w:t>По приведённому коду построим синтаксическое дерева,</w:t>
      </w:r>
      <w:r w:rsidR="005E1F26">
        <w:t xml:space="preserve"> которое должно сформироваться после</w:t>
      </w:r>
      <w:r>
        <w:t xml:space="preserve"> синта</w:t>
      </w:r>
      <w:r w:rsidR="005E1F26">
        <w:t>ксического анализе. На рисунке 4</w:t>
      </w:r>
      <w:r>
        <w:t xml:space="preserve"> изображено </w:t>
      </w:r>
      <w:r w:rsidR="004C2AE1">
        <w:t xml:space="preserve">построенное </w:t>
      </w:r>
      <w:r>
        <w:t>дерево</w:t>
      </w:r>
      <w:r w:rsidR="004C2AE1">
        <w:t>.</w:t>
      </w:r>
    </w:p>
    <w:p w:rsidR="004E78F2" w:rsidRDefault="00B146FC" w:rsidP="004E78F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8F027A1" wp14:editId="702D2B9E">
            <wp:extent cx="5940425" cy="3387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E1" w:rsidRDefault="004E78F2" w:rsidP="00FB5CAC">
      <w:pPr>
        <w:pStyle w:val="a5"/>
        <w:jc w:val="center"/>
      </w:pPr>
      <w:r>
        <w:t xml:space="preserve">Рисунок </w:t>
      </w:r>
      <w:fldSimple w:instr=" SEQ Рисунок \* ARABIC ">
        <w:r w:rsidR="000D0DF3">
          <w:rPr>
            <w:noProof/>
          </w:rPr>
          <w:t>4</w:t>
        </w:r>
      </w:fldSimple>
      <w:r>
        <w:t xml:space="preserve"> – Построенное по коду АСД</w:t>
      </w:r>
    </w:p>
    <w:p w:rsidR="00841D07" w:rsidRDefault="004C2AE1" w:rsidP="00FB5CAC">
      <w:r>
        <w:t xml:space="preserve">На рисунке 3 изображён результат работы синтаксического анализатора, реализованного на </w:t>
      </w:r>
      <w:r>
        <w:rPr>
          <w:lang w:val="en-US"/>
        </w:rPr>
        <w:t>Python</w:t>
      </w:r>
      <w:r w:rsidRPr="0044527A">
        <w:t>.</w:t>
      </w:r>
      <w:r>
        <w:t xml:space="preserve"> В окне вывода результата выведено </w:t>
      </w:r>
      <w:r w:rsidR="00622D18">
        <w:t>построенное синтаксическое дерево.</w:t>
      </w:r>
    </w:p>
    <w:p w:rsidR="004C2AE1" w:rsidRDefault="00841D07" w:rsidP="004C2AE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54D77BC" wp14:editId="77F7330C">
            <wp:extent cx="3521123" cy="282568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6802" cy="28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07" w:rsidRDefault="004C2AE1" w:rsidP="004C2AE1">
      <w:pPr>
        <w:pStyle w:val="a5"/>
        <w:jc w:val="center"/>
      </w:pPr>
      <w:r>
        <w:t xml:space="preserve">Рисунок </w:t>
      </w:r>
      <w:fldSimple w:instr=" SEQ Рисунок \* ARABIC ">
        <w:r w:rsidR="000D0DF3">
          <w:rPr>
            <w:noProof/>
          </w:rPr>
          <w:t>5</w:t>
        </w:r>
      </w:fldSimple>
      <w:r>
        <w:t xml:space="preserve"> – Результат работы синтаксического анализа</w:t>
      </w:r>
    </w:p>
    <w:p w:rsidR="00C84F5A" w:rsidRDefault="00C84F5A" w:rsidP="004C2AE1">
      <w:pPr>
        <w:ind w:firstLine="0"/>
      </w:pPr>
    </w:p>
    <w:p w:rsidR="0053547B" w:rsidRDefault="00252760" w:rsidP="0053547B">
      <w:pPr>
        <w:pStyle w:val="2"/>
      </w:pPr>
      <w:r w:rsidRPr="00252760">
        <w:lastRenderedPageBreak/>
        <w:t>4</w:t>
      </w:r>
      <w:r w:rsidR="0053547B">
        <w:t xml:space="preserve"> Проектирование и реализация транслятора</w:t>
      </w:r>
    </w:p>
    <w:p w:rsidR="0053547B" w:rsidRDefault="00E947D3" w:rsidP="00AC61FE">
      <w:r>
        <w:t xml:space="preserve">Транслятор представляет собой программу, которая </w:t>
      </w:r>
      <w:r w:rsidR="00485ADF">
        <w:t>осуществляет процесс трансляции из одного языка в другой.</w:t>
      </w:r>
    </w:p>
    <w:p w:rsidR="00485ADF" w:rsidRDefault="00485ADF" w:rsidP="00AC61FE">
      <w:r>
        <w:t xml:space="preserve">В нашем случае транслятор осуществляет трансляцию из исходного языка в сгенерированный </w:t>
      </w:r>
      <w:r>
        <w:rPr>
          <w:lang w:val="en-US"/>
        </w:rPr>
        <w:t>Tkinter</w:t>
      </w:r>
      <w:r>
        <w:t>-код.</w:t>
      </w:r>
    </w:p>
    <w:p w:rsidR="00485ADF" w:rsidRDefault="00485ADF" w:rsidP="00AC61FE">
      <w:r>
        <w:t>Основными модулями разрабатываемого транслятора будут:</w:t>
      </w:r>
    </w:p>
    <w:p w:rsidR="00E92E7D" w:rsidRPr="00E92E7D" w:rsidRDefault="00485ADF" w:rsidP="00E92E7D">
      <w:pPr>
        <w:pStyle w:val="ad"/>
        <w:numPr>
          <w:ilvl w:val="0"/>
          <w:numId w:val="24"/>
        </w:numPr>
      </w:pPr>
      <w:r>
        <w:t>препроцессор</w:t>
      </w:r>
      <w:r>
        <w:rPr>
          <w:lang w:val="en-US"/>
        </w:rPr>
        <w:t>;</w:t>
      </w:r>
    </w:p>
    <w:p w:rsidR="00E92E7D" w:rsidRPr="00E92E7D" w:rsidRDefault="00E92E7D" w:rsidP="00E92E7D">
      <w:r>
        <w:t>Разделяет пользовательский код (затем передаёт его в генератор) и код описания графического интерфейса (затем передаёт его в лексический анализатор).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r>
        <w:t>лексический анализатор</w:t>
      </w:r>
      <w:r>
        <w:rPr>
          <w:lang w:val="en-US"/>
        </w:rPr>
        <w:t>;</w:t>
      </w:r>
    </w:p>
    <w:p w:rsidR="00E92E7D" w:rsidRDefault="00E92E7D" w:rsidP="00E92E7D">
      <w:r>
        <w:t>По полученному код составляет список токенов, классифицируя их по типу и значению. Затем передаёт список токенов в синтаксический анализатор.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r>
        <w:t>синтаксический анализатор</w:t>
      </w:r>
      <w:r>
        <w:rPr>
          <w:lang w:val="en-US"/>
        </w:rPr>
        <w:t>;</w:t>
      </w:r>
    </w:p>
    <w:p w:rsidR="00E92E7D" w:rsidRPr="00E92E7D" w:rsidRDefault="00E92E7D" w:rsidP="00E92E7D">
      <w:r>
        <w:t>По полученному списку токенов строит синтаксическое дерево. Затем передаёт синтаксическое дерево в генератор.</w:t>
      </w:r>
    </w:p>
    <w:p w:rsidR="00485ADF" w:rsidRDefault="00485ADF" w:rsidP="00485ADF">
      <w:pPr>
        <w:pStyle w:val="ad"/>
        <w:numPr>
          <w:ilvl w:val="0"/>
          <w:numId w:val="24"/>
        </w:numPr>
      </w:pPr>
      <w:r>
        <w:t>генератор</w:t>
      </w:r>
      <w:r w:rsidRPr="00E92E7D">
        <w:t>;</w:t>
      </w:r>
    </w:p>
    <w:p w:rsidR="00E92E7D" w:rsidRDefault="00E92E7D" w:rsidP="00E92E7D">
      <w:r>
        <w:t xml:space="preserve">По полученному синтаксическому дереву генерирует готовый </w:t>
      </w:r>
      <w:r>
        <w:rPr>
          <w:lang w:val="en-US"/>
        </w:rPr>
        <w:t>Tkinter</w:t>
      </w:r>
      <w:r w:rsidRPr="00E92E7D">
        <w:t>-</w:t>
      </w:r>
      <w:r>
        <w:t>код. Затем передаёт сгенерированный код в препроцессор.</w:t>
      </w:r>
    </w:p>
    <w:p w:rsidR="00485ADF" w:rsidRDefault="00485ADF" w:rsidP="00485ADF">
      <w:pPr>
        <w:pStyle w:val="ad"/>
        <w:numPr>
          <w:ilvl w:val="0"/>
          <w:numId w:val="24"/>
        </w:numPr>
      </w:pPr>
      <w:r>
        <w:t>постпроцессор.</w:t>
      </w:r>
    </w:p>
    <w:p w:rsidR="00E947D3" w:rsidRDefault="00E92E7D" w:rsidP="00AC61FE">
      <w:r>
        <w:t>Завершает работу транслятора, создавая файл и записывая в него пользовательский и сгенерированный код.</w:t>
      </w:r>
    </w:p>
    <w:p w:rsidR="00E947D3" w:rsidRDefault="00E947D3" w:rsidP="00485ADF">
      <w:r>
        <w:t>Схема работы транслятора изображена на рисунке (…</w:t>
      </w:r>
      <w:r w:rsidR="00485ADF">
        <w:t>)</w:t>
      </w:r>
    </w:p>
    <w:p w:rsidR="00E947D3" w:rsidRDefault="00E947D3" w:rsidP="00E947D3">
      <w:pPr>
        <w:keepNext/>
        <w:ind w:firstLine="0"/>
      </w:pPr>
      <w:r w:rsidRPr="00E947D3">
        <w:rPr>
          <w:noProof/>
          <w:lang w:eastAsia="ru-RU"/>
        </w:rPr>
        <w:lastRenderedPageBreak/>
        <w:drawing>
          <wp:inline distT="0" distB="0" distL="0" distR="0">
            <wp:extent cx="5940425" cy="2072561"/>
            <wp:effectExtent l="0" t="0" r="3175" b="4445"/>
            <wp:docPr id="11" name="Рисунок 11" descr="G:\Projects\mirea\lui\doc\media\Lui-Lui-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Lui-Translat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pStyle w:val="a5"/>
        <w:jc w:val="center"/>
      </w:pPr>
      <w:r>
        <w:t xml:space="preserve">Рисунок </w:t>
      </w:r>
      <w:fldSimple w:instr=" SEQ Рисунок \* ARABIC ">
        <w:r w:rsidR="000D0DF3">
          <w:rPr>
            <w:noProof/>
          </w:rPr>
          <w:t>6</w:t>
        </w:r>
      </w:fldSimple>
      <w:r>
        <w:t xml:space="preserve"> – Схема работы транслятора</w:t>
      </w:r>
    </w:p>
    <w:p w:rsidR="0053547B" w:rsidRDefault="0076546C" w:rsidP="0076546C">
      <w:pPr>
        <w:pStyle w:val="2"/>
      </w:pPr>
      <w:r>
        <w:t>4.1 Препроцессор</w:t>
      </w:r>
    </w:p>
    <w:p w:rsidR="0076546C" w:rsidRDefault="004B09B5" w:rsidP="00AC61FE">
      <w:r>
        <w:t xml:space="preserve">Препроцессор отвечает за разделение пользовательского кода </w:t>
      </w:r>
      <w:r w:rsidR="00DB59D0">
        <w:t xml:space="preserve">и кода графического интерфейса. </w:t>
      </w:r>
      <w:r w:rsidR="00130955">
        <w:t>Однако задача заключается в том, как понять, какой код пользовательский. Для решения данной задачи было решено использовать макросы.</w:t>
      </w:r>
    </w:p>
    <w:p w:rsidR="00130955" w:rsidRDefault="00130955" w:rsidP="009C4E85">
      <w:r>
        <w:t xml:space="preserve">Соответственно были определены следующие макросы (таблица …). Они позволяют отделить код приложения от описания графического </w:t>
      </w:r>
      <w:r w:rsidR="009C4E85">
        <w:t>интерфейса.</w:t>
      </w:r>
    </w:p>
    <w:p w:rsidR="00130955" w:rsidRDefault="00130955" w:rsidP="00130955">
      <w:pPr>
        <w:pStyle w:val="a5"/>
        <w:keepNext/>
      </w:pPr>
      <w:r>
        <w:t xml:space="preserve">Таблица </w:t>
      </w:r>
      <w:fldSimple w:instr=" SEQ Таблица \* ARABIC ">
        <w:r w:rsidR="003F0312">
          <w:rPr>
            <w:noProof/>
          </w:rPr>
          <w:t>8</w:t>
        </w:r>
      </w:fldSimple>
      <w:r>
        <w:t xml:space="preserve"> – Описание макросов препроцессора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0955" w:rsidRPr="00130955" w:rsidTr="009C4E85">
        <w:tc>
          <w:tcPr>
            <w:tcW w:w="2689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Макрос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Описание</w:t>
            </w:r>
          </w:p>
        </w:tc>
      </w:tr>
      <w:tr w:rsidR="00130955" w:rsidTr="00130955">
        <w:tc>
          <w:tcPr>
            <w:tcW w:w="2689" w:type="dxa"/>
          </w:tcPr>
          <w:p w:rsidR="00130955" w:rsidRPr="00130955" w:rsidRDefault="00130955" w:rsidP="0013095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LUI</w:t>
            </w:r>
          </w:p>
        </w:tc>
        <w:tc>
          <w:tcPr>
            <w:tcW w:w="6656" w:type="dxa"/>
          </w:tcPr>
          <w:p w:rsidR="00130955" w:rsidRDefault="00130955" w:rsidP="00130955">
            <w:pPr>
              <w:pStyle w:val="a3"/>
            </w:pPr>
            <w:r>
              <w:t>Разделяет пользовательский код от кода графического интерфейса</w:t>
            </w:r>
          </w:p>
        </w:tc>
      </w:tr>
      <w:tr w:rsidR="00130955" w:rsidTr="00130955">
        <w:tc>
          <w:tcPr>
            <w:tcW w:w="2689" w:type="dxa"/>
          </w:tcPr>
          <w:p w:rsidR="00130955" w:rsidRDefault="00130955" w:rsidP="0013095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6656" w:type="dxa"/>
          </w:tcPr>
          <w:p w:rsidR="00130955" w:rsidRPr="00130955" w:rsidRDefault="00130955" w:rsidP="00130955">
            <w:pPr>
              <w:pStyle w:val="a3"/>
            </w:pPr>
            <w:r>
              <w:t xml:space="preserve">Указывает имя целевого </w:t>
            </w:r>
            <w:r>
              <w:rPr>
                <w:lang w:val="en-US"/>
              </w:rPr>
              <w:t>Python</w:t>
            </w:r>
            <w:r>
              <w:t xml:space="preserve"> файла</w:t>
            </w:r>
          </w:p>
        </w:tc>
      </w:tr>
    </w:tbl>
    <w:p w:rsidR="00130955" w:rsidRDefault="00130955" w:rsidP="00C50E89">
      <w:pPr>
        <w:ind w:firstLine="0"/>
      </w:pPr>
    </w:p>
    <w:p w:rsidR="0076546C" w:rsidRDefault="0076546C" w:rsidP="0076546C">
      <w:pPr>
        <w:pStyle w:val="2"/>
      </w:pPr>
      <w:r>
        <w:t>4.2 Лексический анализатор</w:t>
      </w:r>
    </w:p>
    <w:p w:rsidR="00C50E89" w:rsidRDefault="009C4E85" w:rsidP="00C50E89">
      <w:r>
        <w:t xml:space="preserve">Лексический анализатор разбирает код </w:t>
      </w:r>
      <w:r w:rsidR="00C50E89">
        <w:t xml:space="preserve">на лексемы и </w:t>
      </w:r>
      <w:r>
        <w:t xml:space="preserve">по ним он </w:t>
      </w:r>
      <w:r w:rsidR="00C50E89">
        <w:t>создаётся список токенов. В свою очередь, т</w:t>
      </w:r>
      <w:r>
        <w:t xml:space="preserve">окен – </w:t>
      </w:r>
      <w:r w:rsidR="00C50E89">
        <w:t>это структурная единица</w:t>
      </w:r>
      <w:r w:rsidR="009C618B">
        <w:t>, которая содержит лексему и тип.</w:t>
      </w:r>
      <w:r w:rsidR="000D0DF3" w:rsidRPr="000D0DF3">
        <w:t xml:space="preserve"> </w:t>
      </w:r>
      <w:r w:rsidR="000D0DF3">
        <w:t>В программе токен представляется как класс, который имеет поля: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data</w:t>
      </w:r>
      <w:r>
        <w:t xml:space="preserve"> (лексема)</w:t>
      </w:r>
      <w:r>
        <w:rPr>
          <w:lang w:val="en-US"/>
        </w:rPr>
        <w:t>;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t>type</w:t>
      </w:r>
      <w:r>
        <w:t xml:space="preserve"> (тип токена)</w:t>
      </w:r>
      <w:r>
        <w:rPr>
          <w:lang w:val="en-US"/>
        </w:rPr>
        <w:t>.</w:t>
      </w:r>
    </w:p>
    <w:p w:rsidR="009C4E85" w:rsidRDefault="000D0DF3" w:rsidP="00C50E89">
      <w:r>
        <w:t>Соответственно типами токенов будут являться</w:t>
      </w:r>
      <w:r w:rsidR="00C50E89">
        <w:t>: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COMPONENT</w:t>
      </w:r>
      <w:r w:rsidRPr="000D0DF3">
        <w:t>;</w:t>
      </w:r>
      <w:r>
        <w:t xml:space="preserve"> 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lastRenderedPageBreak/>
        <w:t>PROPERTY</w:t>
      </w:r>
      <w:r w:rsidRPr="000D0DF3">
        <w:t>_</w:t>
      </w:r>
      <w:r>
        <w:rPr>
          <w:lang w:val="en-US"/>
        </w:rPr>
        <w:t>NAME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STRING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NUMBER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VAR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OBRACE</w:t>
      </w:r>
      <w:r w:rsidRPr="000D0DF3">
        <w:t>;</w:t>
      </w:r>
    </w:p>
    <w:p w:rsid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CBRACE</w:t>
      </w:r>
      <w:r w:rsidRPr="000D0DF3">
        <w:t>.</w:t>
      </w:r>
    </w:p>
    <w:p w:rsidR="009C4E85" w:rsidRDefault="00C50E89" w:rsidP="00AC61FE">
      <w:r>
        <w:t xml:space="preserve">При разборе кода, для каждой лексемы присваивается вышеперечисленный тип, в зависимости от содержания лексемы. К примеру, если встречено имя компонента, то будет создан токен с типом </w:t>
      </w:r>
      <w:r>
        <w:rPr>
          <w:lang w:val="en-US"/>
        </w:rPr>
        <w:t>COMPONENT</w:t>
      </w:r>
      <w:r>
        <w:t>, а в качестве лексемы будет выступать само имя компонента.</w:t>
      </w:r>
      <w:r w:rsidR="00AA4F6D">
        <w:t xml:space="preserve"> </w:t>
      </w:r>
    </w:p>
    <w:p w:rsidR="00C50E89" w:rsidRPr="00C50E89" w:rsidRDefault="000D0DF3" w:rsidP="00812B00">
      <w:r>
        <w:t>Ниже приведена</w:t>
      </w:r>
      <w:r w:rsidR="00C50E89">
        <w:t xml:space="preserve"> </w:t>
      </w:r>
      <w:r w:rsidR="00C50E89">
        <w:rPr>
          <w:lang w:val="en-US"/>
        </w:rPr>
        <w:t>UML</w:t>
      </w:r>
      <w:r>
        <w:t xml:space="preserve">-диаграмма </w:t>
      </w:r>
      <w:r w:rsidR="00812B00">
        <w:t xml:space="preserve">(Рисунок </w:t>
      </w:r>
      <w:r>
        <w:t>7</w:t>
      </w:r>
      <w:r w:rsidR="00812B00">
        <w:t>), на которой изображены</w:t>
      </w:r>
      <w:r w:rsidR="00C50E89">
        <w:t xml:space="preserve"> класс</w:t>
      </w:r>
      <w:r w:rsidR="00812B00">
        <w:t>ы:</w:t>
      </w:r>
      <w:r w:rsidR="00C50E89">
        <w:t xml:space="preserve"> </w:t>
      </w:r>
      <w:r w:rsidR="00C50E89">
        <w:rPr>
          <w:lang w:val="en-US"/>
        </w:rPr>
        <w:t>Lexer</w:t>
      </w:r>
      <w:r w:rsidR="00C50E89">
        <w:t xml:space="preserve">, </w:t>
      </w:r>
      <w:r w:rsidR="00C50E89">
        <w:rPr>
          <w:lang w:val="en-US"/>
        </w:rPr>
        <w:t>Token</w:t>
      </w:r>
      <w:r w:rsidR="00C50E89">
        <w:t xml:space="preserve"> и </w:t>
      </w:r>
      <w:r w:rsidR="00C50E89">
        <w:rPr>
          <w:lang w:val="en-US"/>
        </w:rPr>
        <w:t>TokenType</w:t>
      </w:r>
      <w:r w:rsidR="00812B00">
        <w:t>.</w:t>
      </w:r>
    </w:p>
    <w:p w:rsidR="00812B00" w:rsidRDefault="000D0DF3" w:rsidP="00812B00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>
            <wp:extent cx="5940425" cy="3199712"/>
            <wp:effectExtent l="0" t="0" r="3175" b="1270"/>
            <wp:docPr id="12" name="Рисунок 12" descr="G:\Projects\mirea\lui\doc\media\Lui - UML Class - 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UML Class - Lex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85" w:rsidRPr="000D0DF3" w:rsidRDefault="00812B00" w:rsidP="00812B00">
      <w:pPr>
        <w:pStyle w:val="a5"/>
        <w:jc w:val="center"/>
      </w:pPr>
      <w:r>
        <w:t>Рисунок</w:t>
      </w:r>
      <w:r w:rsidRPr="000D0DF3">
        <w:t xml:space="preserve"> </w:t>
      </w:r>
      <w:r>
        <w:fldChar w:fldCharType="begin"/>
      </w:r>
      <w:r w:rsidRPr="000D0DF3">
        <w:instrText xml:space="preserve"> </w:instrText>
      </w:r>
      <w:r w:rsidRPr="000D0DF3">
        <w:rPr>
          <w:lang w:val="en-US"/>
        </w:rPr>
        <w:instrText>SEQ</w:instrText>
      </w:r>
      <w:r w:rsidRPr="000D0DF3">
        <w:instrText xml:space="preserve"> </w:instrText>
      </w:r>
      <w:r>
        <w:instrText>Рисунок</w:instrText>
      </w:r>
      <w:r w:rsidRPr="000D0DF3">
        <w:instrText xml:space="preserve"> \* </w:instrText>
      </w:r>
      <w:r w:rsidRPr="000D0DF3">
        <w:rPr>
          <w:lang w:val="en-US"/>
        </w:rPr>
        <w:instrText>ARABIC</w:instrText>
      </w:r>
      <w:r w:rsidRPr="000D0DF3">
        <w:instrText xml:space="preserve"> </w:instrText>
      </w:r>
      <w:r>
        <w:fldChar w:fldCharType="separate"/>
      </w:r>
      <w:r w:rsidR="000D0DF3" w:rsidRPr="000D0DF3">
        <w:rPr>
          <w:noProof/>
        </w:rPr>
        <w:t>7</w:t>
      </w:r>
      <w:r>
        <w:fldChar w:fldCharType="end"/>
      </w:r>
      <w:r w:rsidRPr="000D0DF3">
        <w:t xml:space="preserve"> – </w:t>
      </w:r>
      <w:r>
        <w:t>Классы</w:t>
      </w:r>
      <w:r w:rsidRPr="000D0DF3">
        <w:t xml:space="preserve"> </w:t>
      </w:r>
      <w:r>
        <w:rPr>
          <w:lang w:val="en-US"/>
        </w:rPr>
        <w:t>Lexer</w:t>
      </w:r>
      <w:r w:rsidRPr="000D0DF3">
        <w:t xml:space="preserve">, </w:t>
      </w:r>
      <w:r>
        <w:rPr>
          <w:lang w:val="en-US"/>
        </w:rPr>
        <w:t>Token</w:t>
      </w:r>
      <w:r w:rsidRPr="000D0DF3">
        <w:t xml:space="preserve">, </w:t>
      </w:r>
      <w:r>
        <w:rPr>
          <w:lang w:val="en-US"/>
        </w:rPr>
        <w:t>TokenType</w:t>
      </w:r>
    </w:p>
    <w:p w:rsidR="00AA4F6D" w:rsidRDefault="00AA4F6D" w:rsidP="00AA4F6D">
      <w:r>
        <w:t xml:space="preserve">Дадим краткое описание методам класса </w:t>
      </w:r>
      <w:r>
        <w:rPr>
          <w:lang w:val="en-US"/>
        </w:rPr>
        <w:t>Lexer</w:t>
      </w:r>
      <w:r w:rsidRPr="00AA4F6D">
        <w:t xml:space="preserve"> </w:t>
      </w:r>
      <w:r>
        <w:t>в нижеприведённой таблице 9.</w:t>
      </w:r>
    </w:p>
    <w:p w:rsidR="00AA4F6D" w:rsidRPr="00AA4F6D" w:rsidRDefault="00AA4F6D" w:rsidP="00AA4F6D">
      <w:pPr>
        <w:pStyle w:val="a5"/>
        <w:keepNext/>
      </w:pPr>
      <w:r>
        <w:t xml:space="preserve">Таблица </w:t>
      </w:r>
      <w:fldSimple w:instr=" SEQ Таблица \* ARABIC ">
        <w:r w:rsidR="003F0312">
          <w:rPr>
            <w:noProof/>
          </w:rPr>
          <w:t>9</w:t>
        </w:r>
      </w:fldSimple>
      <w:r>
        <w:t xml:space="preserve"> – Описание методов класса </w:t>
      </w:r>
      <w:r>
        <w:rPr>
          <w:lang w:val="en-US"/>
        </w:rPr>
        <w:t>Lexer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4"/>
        <w:gridCol w:w="5521"/>
      </w:tblGrid>
      <w:tr w:rsidR="00AA4F6D" w:rsidRPr="00AA4F6D" w:rsidTr="00AA4F6D">
        <w:tc>
          <w:tcPr>
            <w:tcW w:w="3539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__ini</w:t>
            </w:r>
            <w:r w:rsidR="003F0312">
              <w:rPr>
                <w:lang w:val="en-US"/>
              </w:rPr>
              <w:t>t</w:t>
            </w:r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6" w:type="dxa"/>
          </w:tcPr>
          <w:p w:rsidR="00AA4F6D" w:rsidRDefault="00AA4F6D" w:rsidP="003F0312">
            <w:pPr>
              <w:pStyle w:val="a3"/>
            </w:pPr>
            <w:r>
              <w:t xml:space="preserve">Конструктор класса. Создаёт </w:t>
            </w:r>
            <w:r w:rsidR="003F0312">
              <w:t>пустой список токенов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lastRenderedPageBreak/>
              <w:t>isComponentName(lexem)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Проверяет полученную лексему на соответствие имени компонента (по регулярному выражению, приведённому в пункте 2.4, таблица 6) 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isPropertyName(lexem)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Проверяет полученную лексему на соответствие имени свойства </w:t>
            </w:r>
            <w:r>
              <w:t>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isPropertyNumberValue(lexem)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Проверяет полученную лексему на соответствие числовому значению </w:t>
            </w:r>
            <w:r>
              <w:t>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isPropertyStringValue(lexem)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Проверяет полученную лексему на соответствие строковому значению </w:t>
            </w:r>
            <w:r>
              <w:t>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isPropertyVarValue(lexem)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переменной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Осуществляет разбор кода на лексемы и формирует список токенов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debug()</w:t>
            </w:r>
          </w:p>
        </w:tc>
        <w:tc>
          <w:tcPr>
            <w:tcW w:w="5806" w:type="dxa"/>
          </w:tcPr>
          <w:p w:rsidR="00AA4F6D" w:rsidRPr="00AA4F6D" w:rsidRDefault="00AA4F6D" w:rsidP="00105642">
            <w:pPr>
              <w:pStyle w:val="a3"/>
            </w:pPr>
            <w:r>
              <w:t xml:space="preserve">Выводит список </w:t>
            </w:r>
            <w:r>
              <w:rPr>
                <w:lang w:val="en-US"/>
              </w:rPr>
              <w:t>tokens</w:t>
            </w:r>
            <w:r w:rsidRPr="00AA4F6D">
              <w:t xml:space="preserve"> </w:t>
            </w:r>
            <w:r w:rsidR="00105642">
              <w:t>по окончанию работы</w:t>
            </w:r>
          </w:p>
        </w:tc>
      </w:tr>
    </w:tbl>
    <w:p w:rsidR="00AA4F6D" w:rsidRPr="000D0DF3" w:rsidRDefault="00AA4F6D" w:rsidP="003F0312">
      <w:pPr>
        <w:ind w:firstLine="0"/>
      </w:pPr>
    </w:p>
    <w:p w:rsidR="0076546C" w:rsidRDefault="0076546C" w:rsidP="0076546C">
      <w:pPr>
        <w:pStyle w:val="2"/>
      </w:pPr>
      <w:r>
        <w:t>4.3 Синтаксический анализатор</w:t>
      </w:r>
    </w:p>
    <w:p w:rsidR="0076546C" w:rsidRDefault="000D0DF3" w:rsidP="00AC61FE">
      <w:r>
        <w:t xml:space="preserve">Синтаксический анализатор по полученному списку лексем создаёт синтаксическое дерево. Исходя из </w:t>
      </w:r>
      <w:r w:rsidR="008373D3">
        <w:t xml:space="preserve">раздела </w:t>
      </w:r>
      <w:r>
        <w:t>3</w:t>
      </w:r>
      <w:r w:rsidR="008373D3">
        <w:t xml:space="preserve"> и описанного в нём синтаксического дерева</w:t>
      </w:r>
      <w:r>
        <w:t>, нам необходимо создать класс, который описывал бы узел дерева и содержа</w:t>
      </w:r>
      <w:r w:rsidR="008373D3">
        <w:t xml:space="preserve">л соответствующие </w:t>
      </w:r>
      <w:bookmarkStart w:id="9" w:name="_GoBack"/>
      <w:bookmarkEnd w:id="9"/>
      <w:r>
        <w:t>поля:</w:t>
      </w:r>
    </w:p>
    <w:p w:rsidR="000D0DF3" w:rsidRDefault="000D0DF3" w:rsidP="000D0DF3">
      <w:pPr>
        <w:pStyle w:val="ad"/>
        <w:numPr>
          <w:ilvl w:val="0"/>
          <w:numId w:val="26"/>
        </w:numPr>
      </w:pPr>
      <w:r>
        <w:t>название компонента</w:t>
      </w:r>
      <w:r>
        <w:rPr>
          <w:lang w:val="en-US"/>
        </w:rPr>
        <w:t>;</w:t>
      </w:r>
    </w:p>
    <w:p w:rsidR="000D0DF3" w:rsidRDefault="000D0DF3" w:rsidP="000D0DF3">
      <w:pPr>
        <w:pStyle w:val="ad"/>
        <w:numPr>
          <w:ilvl w:val="0"/>
          <w:numId w:val="26"/>
        </w:numPr>
      </w:pPr>
      <w:r>
        <w:t>свойства (в качестве словаря)</w:t>
      </w:r>
      <w:r>
        <w:rPr>
          <w:lang w:val="en-US"/>
        </w:rPr>
        <w:t>;</w:t>
      </w:r>
    </w:p>
    <w:p w:rsidR="000D0DF3" w:rsidRDefault="000D0DF3" w:rsidP="00AA4F6D">
      <w:pPr>
        <w:pStyle w:val="ad"/>
        <w:numPr>
          <w:ilvl w:val="0"/>
          <w:numId w:val="26"/>
        </w:numPr>
      </w:pPr>
      <w:r>
        <w:t>список компонентов (такие же узлы)</w:t>
      </w:r>
      <w:r w:rsidRPr="000D0DF3">
        <w:t>.</w:t>
      </w:r>
    </w:p>
    <w:p w:rsidR="000D0DF3" w:rsidRPr="000D0DF3" w:rsidRDefault="000D0DF3" w:rsidP="00AC61FE">
      <w:r>
        <w:t xml:space="preserve">Ниже приведена </w:t>
      </w:r>
      <w:r>
        <w:rPr>
          <w:lang w:val="en-US"/>
        </w:rPr>
        <w:t>UML</w:t>
      </w:r>
      <w:r w:rsidRPr="000D0DF3">
        <w:t>-</w:t>
      </w:r>
      <w:r>
        <w:t xml:space="preserve">диаграмма (Рисунок 8), на которой приведены классы: </w:t>
      </w:r>
      <w:r>
        <w:rPr>
          <w:lang w:val="en-US"/>
        </w:rPr>
        <w:t>Syntaxer</w:t>
      </w:r>
      <w:r>
        <w:t xml:space="preserve"> и </w:t>
      </w:r>
      <w:r>
        <w:rPr>
          <w:lang w:val="en-US"/>
        </w:rPr>
        <w:t>ComponentNode</w:t>
      </w:r>
      <w:r w:rsidRPr="000D0DF3">
        <w:t>.</w:t>
      </w:r>
    </w:p>
    <w:p w:rsidR="00F11C27" w:rsidRDefault="00F11C27" w:rsidP="00AC61FE"/>
    <w:p w:rsidR="000D0DF3" w:rsidRDefault="000D0DF3" w:rsidP="000D0DF3">
      <w:pPr>
        <w:keepNext/>
        <w:ind w:firstLine="0"/>
        <w:jc w:val="center"/>
      </w:pPr>
      <w:r w:rsidRPr="000D0DF3">
        <w:rPr>
          <w:noProof/>
          <w:lang w:eastAsia="ru-RU"/>
        </w:rPr>
        <w:lastRenderedPageBreak/>
        <w:drawing>
          <wp:inline distT="0" distB="0" distL="0" distR="0" wp14:anchorId="326808F1" wp14:editId="5C2BD19A">
            <wp:extent cx="4549775" cy="3657600"/>
            <wp:effectExtent l="0" t="0" r="3175" b="0"/>
            <wp:docPr id="13" name="Рисунок 13" descr="G:\Projects\mirea\lui\doc\media\Lui - UML Class Synta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mirea\lui\doc\media\Lui - UML Class Syntax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27" w:rsidRPr="000D0DF3" w:rsidRDefault="000D0DF3" w:rsidP="000D0DF3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Syntaxer</w:t>
      </w:r>
      <w:r>
        <w:t xml:space="preserve"> и </w:t>
      </w:r>
      <w:r>
        <w:rPr>
          <w:lang w:val="en-US"/>
        </w:rPr>
        <w:t>ComponentNode</w:t>
      </w:r>
    </w:p>
    <w:p w:rsidR="003F0312" w:rsidRDefault="003F0312" w:rsidP="003F0312">
      <w:r>
        <w:t xml:space="preserve">Дадим краткое описание методам класса </w:t>
      </w:r>
      <w:r>
        <w:rPr>
          <w:lang w:val="en-US"/>
        </w:rPr>
        <w:t>Syntaxer</w:t>
      </w:r>
      <w:r w:rsidRPr="00AA4F6D">
        <w:t xml:space="preserve"> </w:t>
      </w:r>
      <w:r>
        <w:t xml:space="preserve">в нижеприведённой таблице </w:t>
      </w:r>
      <w:r>
        <w:t>10</w:t>
      </w:r>
      <w:r>
        <w:t>.</w:t>
      </w:r>
    </w:p>
    <w:p w:rsidR="003F0312" w:rsidRPr="003F0312" w:rsidRDefault="003F0312" w:rsidP="003F0312">
      <w:pPr>
        <w:pStyle w:val="a5"/>
        <w:keepNext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10</w:t>
        </w:r>
      </w:fldSimple>
      <w:r>
        <w:t xml:space="preserve"> – Описание методов класса </w:t>
      </w:r>
      <w:r>
        <w:rPr>
          <w:lang w:val="en-US"/>
        </w:rPr>
        <w:t>Syntaxer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3F0312" w:rsidRPr="00AA4F6D" w:rsidTr="00105642">
        <w:tc>
          <w:tcPr>
            <w:tcW w:w="3545" w:type="dxa"/>
            <w:shd w:val="clear" w:color="auto" w:fill="D9D9D9" w:themeFill="background1" w:themeFillShade="D9"/>
          </w:tcPr>
          <w:p w:rsidR="003F0312" w:rsidRPr="00AA4F6D" w:rsidRDefault="003F0312" w:rsidP="00747A61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3F0312" w:rsidRPr="00AA4F6D" w:rsidRDefault="003F0312" w:rsidP="00747A61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747A61">
            <w:pPr>
              <w:pStyle w:val="a3"/>
            </w:pPr>
            <w:r>
              <w:rPr>
                <w:lang w:val="en-US"/>
              </w:rPr>
              <w:t>__ini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0" w:type="dxa"/>
          </w:tcPr>
          <w:p w:rsidR="003F0312" w:rsidRDefault="003F0312" w:rsidP="00747A61">
            <w:pPr>
              <w:pStyle w:val="a3"/>
            </w:pPr>
            <w:r>
              <w:t>Конструктор класса. Создаёт корневой элемент синтаксического дерева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747A6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error()</w:t>
            </w:r>
          </w:p>
        </w:tc>
        <w:tc>
          <w:tcPr>
            <w:tcW w:w="5800" w:type="dxa"/>
          </w:tcPr>
          <w:p w:rsidR="003F0312" w:rsidRDefault="00DB50D6" w:rsidP="00DB50D6">
            <w:pPr>
              <w:pStyle w:val="a3"/>
            </w:pPr>
            <w:r>
              <w:t>Формирует сообщение об ошибке и инициирует исключение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747A6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parseComponent(component)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>Метод реализует рекурсивный спуск для разбора компонента</w:t>
            </w:r>
            <w:r w:rsidRPr="006B1DF4">
              <w:t xml:space="preserve"> </w:t>
            </w:r>
            <w:r>
              <w:t xml:space="preserve">(по правилу </w:t>
            </w:r>
            <w:r>
              <w:rPr>
                <w:lang w:val="en-US"/>
              </w:rPr>
              <w:t>component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747A6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parseProperty(component)</w:t>
            </w:r>
          </w:p>
        </w:tc>
        <w:tc>
          <w:tcPr>
            <w:tcW w:w="5800" w:type="dxa"/>
          </w:tcPr>
          <w:p w:rsidR="003F0312" w:rsidRDefault="006B1DF4" w:rsidP="006B1DF4">
            <w:pPr>
              <w:pStyle w:val="a3"/>
            </w:pPr>
            <w:r>
              <w:t xml:space="preserve">Метод реализует рекурсивный спуск для разбора свойств </w:t>
            </w:r>
            <w:r>
              <w:t xml:space="preserve">(по правилу </w:t>
            </w:r>
            <w:r>
              <w:rPr>
                <w:lang w:val="en-US"/>
              </w:rPr>
              <w:t>property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747A6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checkBraces()</w:t>
            </w:r>
          </w:p>
        </w:tc>
        <w:tc>
          <w:tcPr>
            <w:tcW w:w="5800" w:type="dxa"/>
          </w:tcPr>
          <w:p w:rsidR="003F0312" w:rsidRPr="00337244" w:rsidRDefault="00337244" w:rsidP="00337244">
            <w:pPr>
              <w:pStyle w:val="a3"/>
            </w:pPr>
            <w:r>
              <w:t xml:space="preserve">Проверка открытых и закрытых фигурных скобок. Возвращает </w:t>
            </w: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747A61">
            <w:pPr>
              <w:pStyle w:val="a3"/>
            </w:pPr>
            <w:r>
              <w:rPr>
                <w:lang w:val="en-US"/>
              </w:rPr>
              <w:t>parse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 xml:space="preserve">Метод реализует рекурсивный спуск для разбора основного компонента (по правилу </w:t>
            </w:r>
            <w:r>
              <w:rPr>
                <w:lang w:val="en-US"/>
              </w:rPr>
              <w:t>syntax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747A61">
            <w:pPr>
              <w:pStyle w:val="a3"/>
            </w:pPr>
            <w:r>
              <w:rPr>
                <w:lang w:val="en-US"/>
              </w:rPr>
              <w:t>debug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Default="003F0312" w:rsidP="00747A61">
            <w:pPr>
              <w:pStyle w:val="a3"/>
            </w:pPr>
            <w:r>
              <w:t>Вывод синтаксическое дерево по окончанию работы</w:t>
            </w:r>
          </w:p>
        </w:tc>
      </w:tr>
    </w:tbl>
    <w:p w:rsidR="000D0DF3" w:rsidRDefault="000D0DF3" w:rsidP="00AC61FE"/>
    <w:p w:rsidR="0076546C" w:rsidRDefault="0076546C" w:rsidP="0076546C">
      <w:pPr>
        <w:pStyle w:val="2"/>
      </w:pPr>
      <w:r>
        <w:lastRenderedPageBreak/>
        <w:t>4.4 Генератор</w:t>
      </w:r>
    </w:p>
    <w:p w:rsidR="0076546C" w:rsidRDefault="0076546C" w:rsidP="00AC61FE"/>
    <w:p w:rsidR="00922CE8" w:rsidRDefault="00922CE8" w:rsidP="00AC61FE"/>
    <w:p w:rsidR="00922CE8" w:rsidRDefault="00922CE8" w:rsidP="00AC61FE"/>
    <w:p w:rsidR="00922CE8" w:rsidRDefault="00922CE8" w:rsidP="00AC61FE"/>
    <w:p w:rsidR="0076546C" w:rsidRDefault="0076546C" w:rsidP="0076546C">
      <w:pPr>
        <w:pStyle w:val="2"/>
      </w:pPr>
      <w:r>
        <w:t>4.5 Постпроцессор</w:t>
      </w:r>
    </w:p>
    <w:p w:rsidR="0076546C" w:rsidRDefault="0076546C" w:rsidP="00AC61FE"/>
    <w:p w:rsidR="0076546C" w:rsidRDefault="0076546C" w:rsidP="00AC61FE"/>
    <w:p w:rsidR="0053547B" w:rsidRDefault="0053547B" w:rsidP="00AC61FE"/>
    <w:p w:rsidR="0053547B" w:rsidRPr="00C43F27" w:rsidRDefault="00252760" w:rsidP="00C43F27">
      <w:pPr>
        <w:pStyle w:val="2"/>
      </w:pPr>
      <w:r>
        <w:t>5</w:t>
      </w:r>
      <w:r w:rsidR="00C43F27">
        <w:t xml:space="preserve"> Изучение </w:t>
      </w:r>
      <w:r w:rsidR="00C43F27">
        <w:rPr>
          <w:lang w:val="en-US"/>
        </w:rPr>
        <w:t>GUI</w:t>
      </w:r>
      <w:r w:rsidR="00C43F27">
        <w:t xml:space="preserve">-библиотеки </w:t>
      </w:r>
      <w:r w:rsidR="00C43F27">
        <w:rPr>
          <w:lang w:val="en-US"/>
        </w:rPr>
        <w:t>Tkinter</w:t>
      </w:r>
    </w:p>
    <w:p w:rsidR="0053547B" w:rsidRDefault="0053547B" w:rsidP="00AC61FE"/>
    <w:p w:rsidR="00C43F27" w:rsidRDefault="00C43F27" w:rsidP="00AC61FE"/>
    <w:p w:rsidR="00C43F27" w:rsidRDefault="00C43F27" w:rsidP="00AC61FE"/>
    <w:p w:rsidR="007B5636" w:rsidRDefault="00252760" w:rsidP="007B5636">
      <w:pPr>
        <w:pStyle w:val="2"/>
      </w:pPr>
      <w:r w:rsidRPr="00252760">
        <w:t>6</w:t>
      </w:r>
      <w:r w:rsidR="007B5636">
        <w:t xml:space="preserve"> Проектирование и реализация генератора</w:t>
      </w:r>
    </w:p>
    <w:p w:rsidR="0053547B" w:rsidRDefault="0053547B" w:rsidP="00AC61FE"/>
    <w:p w:rsidR="007B5636" w:rsidRDefault="007B5636" w:rsidP="00AC61FE"/>
    <w:p w:rsidR="00C84F5A" w:rsidRDefault="00C84F5A" w:rsidP="00AC61FE"/>
    <w:p w:rsidR="007B5636" w:rsidRPr="007B11ED" w:rsidRDefault="00252760" w:rsidP="007B11ED">
      <w:pPr>
        <w:pStyle w:val="2"/>
      </w:pPr>
      <w:r>
        <w:t>7</w:t>
      </w:r>
      <w:r w:rsidR="007B11ED">
        <w:t xml:space="preserve"> Проектирование и реализация приложения</w:t>
      </w:r>
    </w:p>
    <w:p w:rsidR="00CA7509" w:rsidRDefault="00CA7509" w:rsidP="00CA7509">
      <w:r>
        <w:t xml:space="preserve">В качестве приложения будет </w:t>
      </w:r>
      <w:r w:rsidR="007A3651">
        <w:t>выступать консольное приложение, которое принимает на вход команды, а выдаёт Python</w:t>
      </w:r>
      <w:r w:rsidR="007A3651" w:rsidRPr="007A3651">
        <w:t xml:space="preserve"> </w:t>
      </w:r>
      <w:r w:rsidR="007A3651">
        <w:t>файл со сгенерированным кодом</w:t>
      </w:r>
      <w:r w:rsidR="00941992">
        <w:t>. По существу, данное приложение является транслятором языка</w:t>
      </w:r>
      <w:r w:rsidR="007A3651">
        <w:t xml:space="preserve">. Список принимаемых команд приведен </w:t>
      </w:r>
      <w:r>
        <w:t>в таблице.</w:t>
      </w:r>
    </w:p>
    <w:p w:rsidR="00CA7509" w:rsidRDefault="00CA7509" w:rsidP="00CA7509"/>
    <w:p w:rsidR="00B8315A" w:rsidRDefault="00B8315A" w:rsidP="00B8315A">
      <w:pPr>
        <w:pStyle w:val="a5"/>
        <w:keepNext/>
      </w:pPr>
      <w:r>
        <w:t xml:space="preserve">Таблица </w:t>
      </w:r>
      <w:fldSimple w:instr=" SEQ Таблица \* ARABIC ">
        <w:r w:rsidR="003F0312">
          <w:rPr>
            <w:noProof/>
          </w:rPr>
          <w:t>11</w:t>
        </w:r>
      </w:fldSimple>
      <w:r>
        <w:t xml:space="preserve"> – Команды консольного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*.</w:t>
            </w:r>
            <w:r>
              <w:rPr>
                <w:sz w:val="24"/>
                <w:lang w:val="en-US"/>
              </w:rPr>
              <w:t>lui</w:t>
            </w:r>
            <w:r w:rsidRPr="00E242ED">
              <w:rPr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Включает режим отладки, записывая все шаги в файл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7A3651" w:rsidRDefault="007A3651" w:rsidP="00AC61FE">
      <w:r>
        <w:t>Схема работы с приложением представляется следующим образом</w:t>
      </w:r>
      <w:r w:rsidR="005614D9">
        <w:t xml:space="preserve"> (Рисунок …)</w:t>
      </w:r>
      <w:r w:rsidR="003A479E">
        <w:t>:</w:t>
      </w:r>
    </w:p>
    <w:p w:rsidR="003A479E" w:rsidRPr="005E19BF" w:rsidRDefault="003A479E" w:rsidP="00825D98">
      <w:pPr>
        <w:pStyle w:val="ad"/>
        <w:numPr>
          <w:ilvl w:val="0"/>
          <w:numId w:val="14"/>
        </w:numPr>
      </w:pPr>
      <w:r>
        <w:lastRenderedPageBreak/>
        <w:t>разработчик создаёт файл</w:t>
      </w:r>
      <w:r w:rsidR="00825D98" w:rsidRPr="00825D98">
        <w:t xml:space="preserve"> и </w:t>
      </w:r>
      <w:r>
        <w:t xml:space="preserve">пишет код на </w:t>
      </w:r>
      <w:r w:rsidRPr="00825D98">
        <w:rPr>
          <w:lang w:val="en-US"/>
        </w:rPr>
        <w:t>Lui</w:t>
      </w:r>
      <w:r w:rsidRPr="00825D98">
        <w:t>;</w:t>
      </w:r>
    </w:p>
    <w:p w:rsidR="005E19BF" w:rsidRDefault="005E19BF" w:rsidP="003A479E">
      <w:pPr>
        <w:pStyle w:val="ad"/>
        <w:numPr>
          <w:ilvl w:val="0"/>
          <w:numId w:val="14"/>
        </w:numPr>
      </w:pPr>
      <w:r>
        <w:t xml:space="preserve">передаёт </w:t>
      </w:r>
      <w:r w:rsidR="00B43F11">
        <w:t>файл на вход</w:t>
      </w:r>
      <w:r w:rsidR="00825D98">
        <w:t xml:space="preserve"> консольного приложения</w:t>
      </w:r>
      <w:r w:rsidR="00B43F11" w:rsidRPr="00B43F11">
        <w:t>;</w:t>
      </w:r>
    </w:p>
    <w:p w:rsidR="00825D98" w:rsidRDefault="00825D98" w:rsidP="003A479E">
      <w:pPr>
        <w:pStyle w:val="ad"/>
        <w:numPr>
          <w:ilvl w:val="0"/>
          <w:numId w:val="14"/>
        </w:numPr>
      </w:pPr>
      <w:r>
        <w:t xml:space="preserve">если во время трансляции ошибок нет, то получает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Pr="00825D98">
        <w:t>;</w:t>
      </w:r>
    </w:p>
    <w:p w:rsidR="003A479E" w:rsidRDefault="003A479E" w:rsidP="003A479E">
      <w:pPr>
        <w:pStyle w:val="ad"/>
        <w:numPr>
          <w:ilvl w:val="0"/>
          <w:numId w:val="14"/>
        </w:numPr>
      </w:pPr>
      <w:r>
        <w:t>запускае</w:t>
      </w:r>
      <w:r w:rsidR="00262F0F">
        <w:t>т</w:t>
      </w:r>
      <w:r>
        <w:t xml:space="preserve"> </w:t>
      </w:r>
      <w:r>
        <w:rPr>
          <w:lang w:val="en-US"/>
        </w:rPr>
        <w:t xml:space="preserve">Python </w:t>
      </w:r>
      <w:r>
        <w:t>файл</w:t>
      </w:r>
      <w:r w:rsidR="00825D98">
        <w:rPr>
          <w:lang w:val="en-US"/>
        </w:rPr>
        <w:t>;</w:t>
      </w:r>
    </w:p>
    <w:p w:rsidR="00825D98" w:rsidRDefault="00825D98" w:rsidP="003A479E">
      <w:pPr>
        <w:pStyle w:val="ad"/>
        <w:numPr>
          <w:ilvl w:val="0"/>
          <w:numId w:val="14"/>
        </w:numPr>
      </w:pPr>
      <w:r>
        <w:t>иначе ему выводится сообщение об ошибке.</w:t>
      </w:r>
    </w:p>
    <w:p w:rsidR="003A479E" w:rsidRDefault="003A479E" w:rsidP="00AC61FE"/>
    <w:p w:rsidR="00027387" w:rsidRDefault="00027387" w:rsidP="00027387">
      <w:pPr>
        <w:keepNext/>
        <w:ind w:firstLine="0"/>
      </w:pPr>
      <w:r w:rsidRPr="00027387">
        <w:rPr>
          <w:noProof/>
          <w:lang w:eastAsia="ru-RU"/>
        </w:rPr>
        <w:drawing>
          <wp:inline distT="0" distB="0" distL="0" distR="0" wp14:anchorId="5F0CA67D" wp14:editId="035C03B2">
            <wp:extent cx="5940425" cy="2572923"/>
            <wp:effectExtent l="0" t="0" r="3175" b="0"/>
            <wp:docPr id="5" name="Рисунок 5" descr="G:\Projects\mirea\lui\doc\media\Lui.exe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jects\mirea\lui\doc\media\Lui.exe work proces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51" w:rsidRPr="00825D98" w:rsidRDefault="00027387" w:rsidP="00027387">
      <w:pPr>
        <w:pStyle w:val="a5"/>
        <w:jc w:val="center"/>
      </w:pPr>
      <w:r>
        <w:t xml:space="preserve">Рисунок </w:t>
      </w:r>
      <w:fldSimple w:instr=" SEQ Рисунок \* ARABIC ">
        <w:r w:rsidR="000D0DF3">
          <w:rPr>
            <w:noProof/>
          </w:rPr>
          <w:t>9</w:t>
        </w:r>
      </w:fldSimple>
      <w:r w:rsidRPr="00027387">
        <w:t xml:space="preserve"> – Схема работы </w:t>
      </w:r>
      <w:r w:rsidR="00B43F11">
        <w:t xml:space="preserve">консольного приложения </w:t>
      </w:r>
      <w:r w:rsidR="00B43F11">
        <w:rPr>
          <w:lang w:val="en-US"/>
        </w:rPr>
        <w:t>L</w:t>
      </w:r>
      <w:r>
        <w:rPr>
          <w:lang w:val="en-US"/>
        </w:rPr>
        <w:t>ui</w:t>
      </w:r>
    </w:p>
    <w:p w:rsidR="00C84F5A" w:rsidRDefault="002745B1" w:rsidP="00AC61FE">
      <w:r>
        <w:tab/>
      </w:r>
    </w:p>
    <w:p w:rsidR="00CC5059" w:rsidRDefault="00CC5059" w:rsidP="00AC61FE"/>
    <w:p w:rsidR="008939BD" w:rsidRDefault="008939BD" w:rsidP="00AC61FE"/>
    <w:p w:rsidR="008939BD" w:rsidRDefault="008939BD" w:rsidP="00AC61FE"/>
    <w:p w:rsidR="008939BD" w:rsidRDefault="008939BD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r>
        <w:lastRenderedPageBreak/>
        <w:t>заключение</w:t>
      </w:r>
    </w:p>
    <w:p w:rsidR="006A5D57" w:rsidRPr="006A5D57" w:rsidRDefault="00B62D11" w:rsidP="00AC61FE">
      <w:r>
        <w:t xml:space="preserve">В результате выполнения </w:t>
      </w:r>
      <w:r w:rsidR="006A5D57">
        <w:t xml:space="preserve">курсового проекта был спроектирован и разработан языка декларативного описания </w:t>
      </w:r>
      <w:r w:rsidR="006A5D57">
        <w:rPr>
          <w:lang w:val="en-US"/>
        </w:rPr>
        <w:t>GUI</w:t>
      </w:r>
      <w:r w:rsidR="006A5D57" w:rsidRPr="006A5D57">
        <w:t xml:space="preserve"> </w:t>
      </w:r>
      <w:r>
        <w:rPr>
          <w:lang w:val="en-US"/>
        </w:rPr>
        <w:t>Lui</w:t>
      </w:r>
      <w:r w:rsidR="002D703D">
        <w:t>, позволяющий</w:t>
      </w:r>
      <w:r>
        <w:t xml:space="preserve"> автоматически сгенерировать код </w:t>
      </w:r>
      <w:r w:rsidR="006A5D57">
        <w:t xml:space="preserve">под </w:t>
      </w:r>
      <w:r w:rsidR="006A5D57">
        <w:rPr>
          <w:lang w:val="en-US"/>
        </w:rPr>
        <w:t>GUI</w:t>
      </w:r>
      <w:r w:rsidR="006A5D57">
        <w:t xml:space="preserve">-библиотеку </w:t>
      </w:r>
      <w:r w:rsidR="006A5D57">
        <w:rPr>
          <w:lang w:val="en-US"/>
        </w:rPr>
        <w:t>Tkinter</w:t>
      </w:r>
      <w:r w:rsidR="006A5D57" w:rsidRPr="006A5D57">
        <w:t>.</w:t>
      </w:r>
    </w:p>
    <w:p w:rsidR="006A5D57" w:rsidRDefault="006A5D57" w:rsidP="00AC61FE">
      <w:r>
        <w:t>В процесс выполнения были выполненные следующие этапы:</w:t>
      </w:r>
    </w:p>
    <w:p w:rsidR="00CE1D06" w:rsidRDefault="006A5D57" w:rsidP="006A5D57">
      <w:pPr>
        <w:pStyle w:val="ad"/>
        <w:numPr>
          <w:ilvl w:val="0"/>
          <w:numId w:val="17"/>
        </w:numPr>
      </w:pPr>
      <w:r>
        <w:t>анализ декларативного подхода и существующих решений</w:t>
      </w:r>
    </w:p>
    <w:p w:rsidR="006A5D57" w:rsidRDefault="0043225C" w:rsidP="006A5D57">
      <w:pPr>
        <w:pStyle w:val="ad"/>
        <w:numPr>
          <w:ilvl w:val="0"/>
          <w:numId w:val="17"/>
        </w:numPr>
      </w:pPr>
      <w:r>
        <w:t>проектирование декларативного языка</w:t>
      </w:r>
      <w:r w:rsidR="0050175D">
        <w:rPr>
          <w:lang w:val="en-US"/>
        </w:rPr>
        <w:t>;</w:t>
      </w:r>
    </w:p>
    <w:p w:rsidR="0043225C" w:rsidRPr="0050175D" w:rsidRDefault="0050175D" w:rsidP="006A5D57">
      <w:pPr>
        <w:pStyle w:val="ad"/>
        <w:numPr>
          <w:ilvl w:val="0"/>
          <w:numId w:val="17"/>
        </w:numPr>
      </w:pPr>
      <w:r>
        <w:t>проектирование и реализация транслятора</w:t>
      </w:r>
      <w:r>
        <w:rPr>
          <w:lang w:val="en-US"/>
        </w:rP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r>
        <w:t xml:space="preserve">изучение </w:t>
      </w:r>
      <w:r>
        <w:rPr>
          <w:lang w:val="en-US"/>
        </w:rPr>
        <w:t>GUI</w:t>
      </w:r>
      <w:r>
        <w:t xml:space="preserve">-библиотеки </w:t>
      </w:r>
      <w:r>
        <w:rPr>
          <w:lang w:val="en-US"/>
        </w:rPr>
        <w:t>Tkinter</w:t>
      </w:r>
      <w: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r>
        <w:t>проектирование и реализация генератора кода</w:t>
      </w:r>
      <w:r w:rsidRPr="0050175D"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r>
        <w:t>проектирование и реализация консольного приложения</w:t>
      </w:r>
    </w:p>
    <w:p w:rsidR="00E27481" w:rsidRDefault="0050175D" w:rsidP="0050175D">
      <w:pPr>
        <w:pStyle w:val="ad"/>
        <w:numPr>
          <w:ilvl w:val="0"/>
          <w:numId w:val="17"/>
        </w:numPr>
      </w:pPr>
      <w:r>
        <w:t>тестирование.</w:t>
      </w:r>
    </w:p>
    <w:p w:rsidR="00B62D11" w:rsidRDefault="00AE3D22" w:rsidP="00AC61FE">
      <w:r>
        <w:t xml:space="preserve">Как и </w:t>
      </w:r>
      <w:r w:rsidR="00B62D11">
        <w:t>любое программное решение</w:t>
      </w:r>
      <w:r>
        <w:t>,</w:t>
      </w:r>
      <w:r w:rsidR="00B62D11">
        <w:t xml:space="preserve"> данный язык имее</w:t>
      </w:r>
      <w:r>
        <w:t>т свои достоинства и недостатки.</w:t>
      </w:r>
      <w:r w:rsidR="00B62D11">
        <w:t xml:space="preserve"> </w:t>
      </w:r>
    </w:p>
    <w:p w:rsidR="00E27481" w:rsidRDefault="00B62D11" w:rsidP="00AC61FE">
      <w:r>
        <w:t>Из достоинств стоит отметить:</w:t>
      </w:r>
      <w:r w:rsidR="009B0819">
        <w:t xml:space="preserve"> </w:t>
      </w:r>
    </w:p>
    <w:p w:rsidR="00DB2608" w:rsidRDefault="00B62D11" w:rsidP="00DB2608">
      <w:pPr>
        <w:pStyle w:val="ad"/>
        <w:numPr>
          <w:ilvl w:val="0"/>
          <w:numId w:val="16"/>
        </w:numPr>
      </w:pPr>
      <w:r>
        <w:t>простоту</w:t>
      </w:r>
      <w:r w:rsidR="00DB2608">
        <w:t xml:space="preserve"> декларативного языка</w:t>
      </w:r>
      <w:r w:rsidR="003A63DC" w:rsidRPr="009B0819"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r>
        <w:t>наличие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r>
        <w:t>открытый исходный код языка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r>
        <w:t>кроссплатформенность</w:t>
      </w:r>
      <w:r w:rsidR="003A63DC">
        <w:t>.</w:t>
      </w:r>
    </w:p>
    <w:p w:rsidR="00E27481" w:rsidRDefault="00B62D11" w:rsidP="00AC61FE">
      <w:r>
        <w:t>Из недостатков стоит отметить</w:t>
      </w:r>
      <w:r w:rsidR="00E27481">
        <w:t>:</w:t>
      </w:r>
    </w:p>
    <w:p w:rsidR="00B62D11" w:rsidRDefault="00B62D11" w:rsidP="00E27481">
      <w:pPr>
        <w:pStyle w:val="ad"/>
        <w:numPr>
          <w:ilvl w:val="0"/>
          <w:numId w:val="15"/>
        </w:numPr>
      </w:pPr>
      <w:r>
        <w:t>отсутствие поддержки обработки событий</w:t>
      </w:r>
      <w:r>
        <w:rPr>
          <w:lang w:val="en-US"/>
        </w:rPr>
        <w:t>;</w:t>
      </w:r>
      <w:r>
        <w:t xml:space="preserve"> </w:t>
      </w:r>
    </w:p>
    <w:p w:rsidR="003341A2" w:rsidRDefault="00CE5A1A" w:rsidP="00B62D11">
      <w:pPr>
        <w:pStyle w:val="ad"/>
        <w:numPr>
          <w:ilvl w:val="0"/>
          <w:numId w:val="15"/>
        </w:numPr>
      </w:pPr>
      <w:r>
        <w:t xml:space="preserve">поддерживает только библиотеку </w:t>
      </w:r>
      <w:r w:rsidR="00B62D11">
        <w:rPr>
          <w:lang w:val="en-US"/>
        </w:rPr>
        <w:t>Tkinter</w:t>
      </w:r>
      <w:r w:rsidRPr="00CE5A1A">
        <w:t>.</w:t>
      </w:r>
    </w:p>
    <w:p w:rsidR="003341A2" w:rsidRDefault="003341A2" w:rsidP="003341A2"/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r>
        <w:lastRenderedPageBreak/>
        <w:t>список используемых источников</w:t>
      </w:r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r w:rsidR="00DB2588">
        <w:t>Стандартинформ, 2017. – 32 с.;</w:t>
      </w:r>
    </w:p>
    <w:p w:rsidR="00DB2588" w:rsidRDefault="00DB2588" w:rsidP="00DB2588">
      <w:r>
        <w:t>2. Методические указания по курсового проекта.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r w:rsidRPr="00D71E8D">
        <w:rPr>
          <w:lang w:val="en-US"/>
        </w:rPr>
        <w:t>wikipedia</w:t>
      </w:r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Tkinter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r>
        <w:rPr>
          <w:lang w:val="en-US"/>
        </w:rPr>
        <w:t xml:space="preserve">tkinter – Python interface to Tcl/Tk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r w:rsidR="003B1C03">
        <w:rPr>
          <w:lang w:val="en-US"/>
        </w:rPr>
        <w:t xml:space="preserve">unittest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r w:rsidR="003B1C03">
        <w:rPr>
          <w:lang w:val="en-US"/>
        </w:rPr>
        <w:t xml:space="preserve">pydoc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872442" w:rsidRPr="00872442" w:rsidRDefault="004122E0" w:rsidP="00453FE0">
      <w:pPr>
        <w:rPr>
          <w:lang w:val="en-US"/>
        </w:rPr>
      </w:pPr>
      <w:r w:rsidRPr="00872442">
        <w:rPr>
          <w:lang w:val="en-US"/>
        </w:rPr>
        <w:t>7.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872442" w:rsidP="00453FE0">
      <w:r w:rsidRPr="00872442">
        <w:lastRenderedPageBreak/>
        <w:t xml:space="preserve">8.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453FE0" w:rsidRPr="005363F3" w:rsidRDefault="00C33E66" w:rsidP="00AC61FE">
      <w:pPr>
        <w:rPr>
          <w:lang w:val="en-US"/>
        </w:rPr>
      </w:pPr>
      <w:r>
        <w:rPr>
          <w:lang w:val="en-US"/>
        </w:rPr>
        <w:t>9. QML Engine Internals, Part I [</w:t>
      </w:r>
      <w:r>
        <w:t>Электронный</w:t>
      </w:r>
      <w:r w:rsidRPr="00C33E6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C33E66">
        <w:rPr>
          <w:lang w:val="en-US"/>
        </w:rPr>
        <w:t xml:space="preserve">. </w:t>
      </w:r>
      <w:r>
        <w:rPr>
          <w:lang w:val="en-US"/>
        </w:rPr>
        <w:t xml:space="preserve">– URL: </w:t>
      </w:r>
      <w:r w:rsidRPr="00C33E66">
        <w:rPr>
          <w:lang w:val="en-US"/>
        </w:rPr>
        <w:t>https://www.kdab.com/qml-engine-internals-part-1-qml-file-loading/</w:t>
      </w:r>
      <w:r w:rsidR="005363F3" w:rsidRPr="005363F3">
        <w:rPr>
          <w:lang w:val="en-US"/>
        </w:rPr>
        <w:t>.</w:t>
      </w:r>
    </w:p>
    <w:p w:rsidR="00453FE0" w:rsidRPr="00C33E66" w:rsidRDefault="00453FE0" w:rsidP="00AC61FE">
      <w:pPr>
        <w:rPr>
          <w:lang w:val="en-US"/>
        </w:rPr>
      </w:pPr>
    </w:p>
    <w:p w:rsidR="00FD27B2" w:rsidRPr="00C33E66" w:rsidRDefault="00FD27B2" w:rsidP="00AC61FE">
      <w:pPr>
        <w:rPr>
          <w:lang w:val="en-US"/>
        </w:rPr>
      </w:pPr>
    </w:p>
    <w:p w:rsidR="00F5056E" w:rsidRDefault="00F5056E" w:rsidP="00AC61FE">
      <w:pPr>
        <w:rPr>
          <w:lang w:val="en-US"/>
        </w:rPr>
        <w:sectPr w:rsidR="00F5056E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5056E" w:rsidP="00F5056E">
      <w:pPr>
        <w:pStyle w:val="1"/>
      </w:pPr>
      <w:r>
        <w:lastRenderedPageBreak/>
        <w:t>приложение а</w:t>
      </w:r>
    </w:p>
    <w:p w:rsidR="00F5056E" w:rsidRPr="00BD5E5E" w:rsidRDefault="00F5056E" w:rsidP="00BD5E5E">
      <w:pPr>
        <w:ind w:firstLine="0"/>
        <w:jc w:val="center"/>
        <w:rPr>
          <w:b/>
          <w:sz w:val="36"/>
        </w:rPr>
      </w:pPr>
      <w:r w:rsidRPr="00BD5E5E">
        <w:rPr>
          <w:b/>
          <w:sz w:val="32"/>
        </w:rPr>
        <w:t>Свойства компонентов</w:t>
      </w:r>
    </w:p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А.1 – Свойства позиционирования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901"/>
        <w:gridCol w:w="3464"/>
      </w:tblGrid>
      <w:tr w:rsidR="00F51A30" w:rsidRPr="00BD5E5E" w:rsidTr="002D703D">
        <w:tc>
          <w:tcPr>
            <w:tcW w:w="1980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3901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LEFT, RIGHT, TOP, BOTTOM 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А.2 – Свойства оформления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901"/>
        <w:gridCol w:w="3464"/>
      </w:tblGrid>
      <w:tr w:rsidR="00F51A30" w:rsidRPr="00BD5E5E" w:rsidTr="002D703D">
        <w:tc>
          <w:tcPr>
            <w:tcW w:w="1980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3901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F51A30" w:rsidRDefault="00F51A30" w:rsidP="002D703D">
            <w:pPr>
              <w:pStyle w:val="a3"/>
            </w:pP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F51A30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F51A30" w:rsidRDefault="00F51A30" w:rsidP="002D703D">
            <w:pPr>
              <w:pStyle w:val="a3"/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F51A30" w:rsidRDefault="00F51A30" w:rsidP="002D703D">
            <w:pPr>
              <w:pStyle w:val="a3"/>
            </w:pP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F51A30" w:rsidRDefault="00F51A30" w:rsidP="002D703D">
            <w:pPr>
              <w:pStyle w:val="a3"/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F51A30" w:rsidRDefault="00F51A30" w:rsidP="002D703D">
            <w:pPr>
              <w:pStyle w:val="a3"/>
            </w:pPr>
            <w:r>
              <w:rPr>
                <w:lang w:val="en-US"/>
              </w:rPr>
              <w:t>position</w:t>
            </w:r>
          </w:p>
        </w:tc>
        <w:tc>
          <w:tcPr>
            <w:tcW w:w="3901" w:type="dxa"/>
          </w:tcPr>
          <w:p w:rsidR="00F51A30" w:rsidRPr="00F51A30" w:rsidRDefault="00F51A30" w:rsidP="002D703D">
            <w:pPr>
              <w:pStyle w:val="a3"/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F51A30" w:rsidRDefault="00F51A30" w:rsidP="002D703D">
            <w:pPr>
              <w:pStyle w:val="a3"/>
            </w:pPr>
            <w:r>
              <w:rPr>
                <w:lang w:val="en-US"/>
              </w:rPr>
              <w:t>LEFT</w:t>
            </w:r>
            <w:r w:rsidRPr="00F51A30">
              <w:t xml:space="preserve">, </w:t>
            </w:r>
            <w:r>
              <w:rPr>
                <w:lang w:val="en-US"/>
              </w:rPr>
              <w:t>RIGHT</w:t>
            </w:r>
            <w:r w:rsidRPr="00F51A30">
              <w:t xml:space="preserve">, </w:t>
            </w:r>
            <w:r>
              <w:rPr>
                <w:lang w:val="en-US"/>
              </w:rPr>
              <w:t>TOP</w:t>
            </w:r>
            <w:r w:rsidRPr="00F51A30">
              <w:t xml:space="preserve">, </w:t>
            </w:r>
            <w:r>
              <w:rPr>
                <w:lang w:val="en-US"/>
              </w:rPr>
              <w:t>BOTTOM</w:t>
            </w:r>
            <w:r w:rsidRPr="00F51A30">
              <w:t xml:space="preserve"> 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F51A30" w:rsidRDefault="00F51A30" w:rsidP="00BD5E5E">
      <w:pPr>
        <w:pStyle w:val="a5"/>
        <w:keepNext/>
      </w:pPr>
    </w:p>
    <w:p w:rsidR="00BD5E5E" w:rsidRPr="00BD5E5E" w:rsidRDefault="00BD5E5E" w:rsidP="00BD5E5E">
      <w:pPr>
        <w:pStyle w:val="a5"/>
        <w:keepNext/>
      </w:pPr>
      <w:r>
        <w:t xml:space="preserve">Таблица </w:t>
      </w:r>
      <w:r w:rsidR="00F51A30">
        <w:t>А.3</w:t>
      </w:r>
      <w:r>
        <w:t xml:space="preserve"> – Свойства компонента </w:t>
      </w:r>
      <w:r>
        <w:rPr>
          <w:lang w:val="en-US"/>
        </w:rPr>
        <w:t>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8"/>
        <w:gridCol w:w="4171"/>
        <w:gridCol w:w="3496"/>
      </w:tblGrid>
      <w:tr w:rsidR="00AE303A" w:rsidRPr="00BD5E5E" w:rsidTr="00AE303A">
        <w:tc>
          <w:tcPr>
            <w:tcW w:w="1678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71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AE303A" w:rsidRPr="00AE303A" w:rsidRDefault="00AE303A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title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Заголовок окна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string</w:t>
            </w:r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Ширина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int</w:t>
            </w:r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Высота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int</w:t>
            </w:r>
          </w:p>
        </w:tc>
      </w:tr>
    </w:tbl>
    <w:p w:rsidR="00F5056E" w:rsidRPr="00BD5E5E" w:rsidRDefault="00F5056E" w:rsidP="0044135E">
      <w:pPr>
        <w:ind w:firstLine="0"/>
      </w:pPr>
    </w:p>
    <w:p w:rsidR="0044135E" w:rsidRPr="0044135E" w:rsidRDefault="0044135E" w:rsidP="0044135E">
      <w:pPr>
        <w:pStyle w:val="a5"/>
        <w:keepNext/>
      </w:pPr>
      <w:r>
        <w:t xml:space="preserve">Таблица </w:t>
      </w:r>
      <w:r w:rsidR="00F51A30">
        <w:t>А.4</w:t>
      </w:r>
      <w:r>
        <w:t xml:space="preserve"> – Свойства компонентов слоёв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38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Frame</w:t>
            </w:r>
          </w:p>
        </w:tc>
      </w:tr>
      <w:tr w:rsidR="00AE303A" w:rsidTr="00AE303A">
        <w:tc>
          <w:tcPr>
            <w:tcW w:w="1696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4111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3538" w:type="dxa"/>
          </w:tcPr>
          <w:p w:rsidR="00AE303A" w:rsidRDefault="00AE303A" w:rsidP="0044135E">
            <w:pPr>
              <w:pStyle w:val="a3"/>
            </w:pPr>
          </w:p>
        </w:tc>
      </w:tr>
      <w:tr w:rsidR="00AE303A" w:rsidTr="00AE303A">
        <w:tc>
          <w:tcPr>
            <w:tcW w:w="1696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4111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3538" w:type="dxa"/>
          </w:tcPr>
          <w:p w:rsidR="00AE303A" w:rsidRDefault="00AE303A" w:rsidP="0044135E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Grid</w:t>
            </w:r>
          </w:p>
        </w:tc>
      </w:tr>
      <w:tr w:rsidR="00AE303A" w:rsidTr="00AE303A">
        <w:tc>
          <w:tcPr>
            <w:tcW w:w="1696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4111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3538" w:type="dxa"/>
          </w:tcPr>
          <w:p w:rsidR="00AE303A" w:rsidRDefault="00AE303A" w:rsidP="0044135E">
            <w:pPr>
              <w:pStyle w:val="a3"/>
            </w:pPr>
          </w:p>
        </w:tc>
      </w:tr>
    </w:tbl>
    <w:p w:rsidR="00F5056E" w:rsidRPr="00BD5E5E" w:rsidRDefault="00F5056E" w:rsidP="00AC61FE"/>
    <w:p w:rsidR="0044135E" w:rsidRPr="0044135E" w:rsidRDefault="0044135E" w:rsidP="0044135E">
      <w:pPr>
        <w:pStyle w:val="a5"/>
        <w:keepNext/>
      </w:pPr>
      <w:r>
        <w:lastRenderedPageBreak/>
        <w:t>Таблица А.</w:t>
      </w:r>
      <w:r w:rsidR="00F51A30">
        <w:t>5</w:t>
      </w:r>
      <w:r>
        <w:t xml:space="preserve"> – Свойства компонентов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067"/>
        <w:gridCol w:w="3582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F51A30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Button</w:t>
            </w: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Default="00AE303A" w:rsidP="00F95CD3">
            <w:pPr>
              <w:pStyle w:val="a3"/>
            </w:pP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Radio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Tr="00AE303A">
        <w:tc>
          <w:tcPr>
            <w:tcW w:w="1696" w:type="dxa"/>
          </w:tcPr>
          <w:p w:rsidR="00AE303A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selected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</w:p>
        </w:tc>
        <w:tc>
          <w:tcPr>
            <w:tcW w:w="3582" w:type="dxa"/>
          </w:tcPr>
          <w:p w:rsidR="00AE303A" w:rsidRDefault="00AE303A" w:rsidP="00F95CD3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Checkbox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Tr="00AE303A">
        <w:tc>
          <w:tcPr>
            <w:tcW w:w="1696" w:type="dxa"/>
          </w:tcPr>
          <w:p w:rsidR="00AE303A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Combobox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элементов</w:t>
            </w: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Spinbox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значений</w:t>
            </w: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Line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Text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</w:tbl>
    <w:p w:rsidR="00FD27B2" w:rsidRDefault="00FD27B2" w:rsidP="00AC61FE"/>
    <w:p w:rsidR="0044135E" w:rsidRPr="0044135E" w:rsidRDefault="0044135E" w:rsidP="0044135E">
      <w:pPr>
        <w:pStyle w:val="a5"/>
        <w:keepNext/>
      </w:pPr>
      <w:r>
        <w:t>Таблица А.</w:t>
      </w:r>
      <w:r w:rsidR="00F51A30">
        <w:t>6</w:t>
      </w:r>
      <w:r>
        <w:t xml:space="preserve"> – Свойства компонентов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39"/>
        <w:gridCol w:w="4010"/>
      </w:tblGrid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C1635B" w:rsidRPr="00182BC6" w:rsidTr="00C1635B">
        <w:tc>
          <w:tcPr>
            <w:tcW w:w="1696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Label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  <w:r>
              <w:t>Текст</w:t>
            </w:r>
          </w:p>
        </w:tc>
        <w:tc>
          <w:tcPr>
            <w:tcW w:w="4010" w:type="dxa"/>
          </w:tcPr>
          <w:p w:rsidR="00C1635B" w:rsidRDefault="00C1635B" w:rsidP="002D703D">
            <w:pPr>
              <w:pStyle w:val="a3"/>
            </w:pP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List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C1635B" w:rsidP="008A5148">
            <w:pPr>
              <w:pStyle w:val="a3"/>
            </w:pPr>
            <w:r>
              <w:t>Список элементов</w:t>
            </w:r>
          </w:p>
        </w:tc>
        <w:tc>
          <w:tcPr>
            <w:tcW w:w="4010" w:type="dxa"/>
          </w:tcPr>
          <w:p w:rsidR="00C1635B" w:rsidRDefault="00C1635B" w:rsidP="008A5148">
            <w:pPr>
              <w:pStyle w:val="a3"/>
            </w:pP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Table</w:t>
            </w:r>
          </w:p>
        </w:tc>
      </w:tr>
      <w:tr w:rsidR="00C1635B" w:rsidTr="00C1635B">
        <w:tc>
          <w:tcPr>
            <w:tcW w:w="1696" w:type="dxa"/>
          </w:tcPr>
          <w:p w:rsidR="00C1635B" w:rsidRDefault="00C1635B" w:rsidP="002D703D">
            <w:pPr>
              <w:pStyle w:val="a3"/>
            </w:pP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</w:p>
        </w:tc>
        <w:tc>
          <w:tcPr>
            <w:tcW w:w="4010" w:type="dxa"/>
          </w:tcPr>
          <w:p w:rsidR="00C1635B" w:rsidRDefault="00C1635B" w:rsidP="002D703D">
            <w:pPr>
              <w:pStyle w:val="a3"/>
            </w:pP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Tree</w:t>
            </w:r>
          </w:p>
        </w:tc>
      </w:tr>
      <w:tr w:rsidR="00C1635B" w:rsidTr="00C1635B">
        <w:tc>
          <w:tcPr>
            <w:tcW w:w="1696" w:type="dxa"/>
          </w:tcPr>
          <w:p w:rsidR="00C1635B" w:rsidRDefault="00C1635B" w:rsidP="002D703D">
            <w:pPr>
              <w:pStyle w:val="a3"/>
            </w:pP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</w:p>
        </w:tc>
        <w:tc>
          <w:tcPr>
            <w:tcW w:w="4010" w:type="dxa"/>
          </w:tcPr>
          <w:p w:rsidR="00C1635B" w:rsidRDefault="00C1635B" w:rsidP="002D703D">
            <w:pPr>
              <w:pStyle w:val="a3"/>
            </w:pPr>
          </w:p>
        </w:tc>
      </w:tr>
    </w:tbl>
    <w:p w:rsidR="00B8724F" w:rsidRPr="00BD5E5E" w:rsidRDefault="00B8724F" w:rsidP="00F51A30"/>
    <w:sectPr w:rsidR="00B8724F" w:rsidRPr="00BD5E5E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272" w:rsidRDefault="00584272" w:rsidP="00CC5059">
      <w:pPr>
        <w:spacing w:line="240" w:lineRule="auto"/>
      </w:pPr>
      <w:r>
        <w:separator/>
      </w:r>
    </w:p>
  </w:endnote>
  <w:endnote w:type="continuationSeparator" w:id="0">
    <w:p w:rsidR="00584272" w:rsidRDefault="00584272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Content>
      <w:p w:rsidR="00812B00" w:rsidRDefault="00812B00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3D3">
          <w:rPr>
            <w:noProof/>
          </w:rPr>
          <w:t>24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B00" w:rsidRPr="00CC5059" w:rsidRDefault="00812B00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272" w:rsidRDefault="00584272" w:rsidP="00CC5059">
      <w:pPr>
        <w:spacing w:line="240" w:lineRule="auto"/>
      </w:pPr>
      <w:r>
        <w:separator/>
      </w:r>
    </w:p>
  </w:footnote>
  <w:footnote w:type="continuationSeparator" w:id="0">
    <w:p w:rsidR="00584272" w:rsidRDefault="00584272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77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1E7173"/>
    <w:multiLevelType w:val="hybridMultilevel"/>
    <w:tmpl w:val="C186BD06"/>
    <w:lvl w:ilvl="0" w:tplc="562437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C72D10"/>
    <w:multiLevelType w:val="hybridMultilevel"/>
    <w:tmpl w:val="B4048752"/>
    <w:lvl w:ilvl="0" w:tplc="1C0681E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41F033E"/>
    <w:multiLevelType w:val="hybridMultilevel"/>
    <w:tmpl w:val="317824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59B7068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8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3C24AB0"/>
    <w:multiLevelType w:val="hybridMultilevel"/>
    <w:tmpl w:val="07384F1E"/>
    <w:lvl w:ilvl="0" w:tplc="867826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6C2104B"/>
    <w:multiLevelType w:val="hybridMultilevel"/>
    <w:tmpl w:val="4FBC7562"/>
    <w:lvl w:ilvl="0" w:tplc="3DB22EE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A996144"/>
    <w:multiLevelType w:val="hybridMultilevel"/>
    <w:tmpl w:val="98FA3284"/>
    <w:lvl w:ilvl="0" w:tplc="2F60E0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22E38FF"/>
    <w:multiLevelType w:val="hybridMultilevel"/>
    <w:tmpl w:val="5DD2CC38"/>
    <w:lvl w:ilvl="0" w:tplc="82EC3A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8166945"/>
    <w:multiLevelType w:val="hybridMultilevel"/>
    <w:tmpl w:val="7B9EF428"/>
    <w:lvl w:ilvl="0" w:tplc="0BB0E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EFA448F"/>
    <w:multiLevelType w:val="hybridMultilevel"/>
    <w:tmpl w:val="4B2EA05E"/>
    <w:lvl w:ilvl="0" w:tplc="845E81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EE90860"/>
    <w:multiLevelType w:val="hybridMultilevel"/>
    <w:tmpl w:val="F99470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F024536"/>
    <w:multiLevelType w:val="hybridMultilevel"/>
    <w:tmpl w:val="0E8678D4"/>
    <w:lvl w:ilvl="0" w:tplc="0DB2BAB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1"/>
  </w:num>
  <w:num w:numId="4">
    <w:abstractNumId w:val="10"/>
  </w:num>
  <w:num w:numId="5">
    <w:abstractNumId w:val="25"/>
  </w:num>
  <w:num w:numId="6">
    <w:abstractNumId w:val="1"/>
  </w:num>
  <w:num w:numId="7">
    <w:abstractNumId w:val="8"/>
  </w:num>
  <w:num w:numId="8">
    <w:abstractNumId w:val="4"/>
  </w:num>
  <w:num w:numId="9">
    <w:abstractNumId w:val="14"/>
  </w:num>
  <w:num w:numId="10">
    <w:abstractNumId w:val="21"/>
  </w:num>
  <w:num w:numId="11">
    <w:abstractNumId w:val="13"/>
  </w:num>
  <w:num w:numId="12">
    <w:abstractNumId w:val="7"/>
  </w:num>
  <w:num w:numId="13">
    <w:abstractNumId w:val="6"/>
  </w:num>
  <w:num w:numId="14">
    <w:abstractNumId w:val="24"/>
  </w:num>
  <w:num w:numId="15">
    <w:abstractNumId w:val="16"/>
  </w:num>
  <w:num w:numId="16">
    <w:abstractNumId w:val="22"/>
  </w:num>
  <w:num w:numId="17">
    <w:abstractNumId w:val="3"/>
  </w:num>
  <w:num w:numId="18">
    <w:abstractNumId w:val="9"/>
  </w:num>
  <w:num w:numId="19">
    <w:abstractNumId w:val="23"/>
  </w:num>
  <w:num w:numId="20">
    <w:abstractNumId w:val="12"/>
  </w:num>
  <w:num w:numId="21">
    <w:abstractNumId w:val="0"/>
  </w:num>
  <w:num w:numId="22">
    <w:abstractNumId w:val="20"/>
  </w:num>
  <w:num w:numId="23">
    <w:abstractNumId w:val="17"/>
  </w:num>
  <w:num w:numId="24">
    <w:abstractNumId w:val="15"/>
  </w:num>
  <w:num w:numId="25">
    <w:abstractNumId w:val="19"/>
  </w:num>
  <w:num w:numId="26">
    <w:abstractNumId w:val="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563B"/>
    <w:rsid w:val="00027387"/>
    <w:rsid w:val="00035DBE"/>
    <w:rsid w:val="00040383"/>
    <w:rsid w:val="00040F5E"/>
    <w:rsid w:val="00051F26"/>
    <w:rsid w:val="00084E36"/>
    <w:rsid w:val="000A6153"/>
    <w:rsid w:val="000B4EED"/>
    <w:rsid w:val="000B667E"/>
    <w:rsid w:val="000D0DF3"/>
    <w:rsid w:val="000F1A2C"/>
    <w:rsid w:val="00100571"/>
    <w:rsid w:val="00105642"/>
    <w:rsid w:val="00130955"/>
    <w:rsid w:val="001511A1"/>
    <w:rsid w:val="00153EFA"/>
    <w:rsid w:val="00160302"/>
    <w:rsid w:val="00174ADF"/>
    <w:rsid w:val="00181D35"/>
    <w:rsid w:val="00182BC6"/>
    <w:rsid w:val="001848B4"/>
    <w:rsid w:val="00190A6F"/>
    <w:rsid w:val="001B0756"/>
    <w:rsid w:val="001B311A"/>
    <w:rsid w:val="001D09D9"/>
    <w:rsid w:val="00213EDB"/>
    <w:rsid w:val="00216F47"/>
    <w:rsid w:val="00220EFB"/>
    <w:rsid w:val="0024414C"/>
    <w:rsid w:val="00252760"/>
    <w:rsid w:val="00262F0F"/>
    <w:rsid w:val="0026658C"/>
    <w:rsid w:val="002745B1"/>
    <w:rsid w:val="00284689"/>
    <w:rsid w:val="00285754"/>
    <w:rsid w:val="00285DB6"/>
    <w:rsid w:val="0028680C"/>
    <w:rsid w:val="002876F0"/>
    <w:rsid w:val="00287855"/>
    <w:rsid w:val="00293DD1"/>
    <w:rsid w:val="002A3507"/>
    <w:rsid w:val="002A3F55"/>
    <w:rsid w:val="002A4BA2"/>
    <w:rsid w:val="002C4A8A"/>
    <w:rsid w:val="002D703D"/>
    <w:rsid w:val="002E0E2F"/>
    <w:rsid w:val="002E6333"/>
    <w:rsid w:val="002F368D"/>
    <w:rsid w:val="0030252D"/>
    <w:rsid w:val="003040F0"/>
    <w:rsid w:val="00320982"/>
    <w:rsid w:val="003341A2"/>
    <w:rsid w:val="00337244"/>
    <w:rsid w:val="00341BAB"/>
    <w:rsid w:val="00350D09"/>
    <w:rsid w:val="003548C9"/>
    <w:rsid w:val="00354F04"/>
    <w:rsid w:val="0036157C"/>
    <w:rsid w:val="00363C5D"/>
    <w:rsid w:val="00367C3D"/>
    <w:rsid w:val="003840E1"/>
    <w:rsid w:val="00385C1B"/>
    <w:rsid w:val="003A479E"/>
    <w:rsid w:val="003A63DC"/>
    <w:rsid w:val="003B1C03"/>
    <w:rsid w:val="003B41B1"/>
    <w:rsid w:val="003D09A7"/>
    <w:rsid w:val="003D0A6B"/>
    <w:rsid w:val="003E19B5"/>
    <w:rsid w:val="003E753E"/>
    <w:rsid w:val="003F0312"/>
    <w:rsid w:val="004005F0"/>
    <w:rsid w:val="004122E0"/>
    <w:rsid w:val="0043225C"/>
    <w:rsid w:val="0044135E"/>
    <w:rsid w:val="0044527A"/>
    <w:rsid w:val="00453FE0"/>
    <w:rsid w:val="00456B7B"/>
    <w:rsid w:val="004617D6"/>
    <w:rsid w:val="004625FD"/>
    <w:rsid w:val="00480E75"/>
    <w:rsid w:val="00483E04"/>
    <w:rsid w:val="00485ADF"/>
    <w:rsid w:val="00497D14"/>
    <w:rsid w:val="004A2239"/>
    <w:rsid w:val="004B09B5"/>
    <w:rsid w:val="004C2AE1"/>
    <w:rsid w:val="004E78F2"/>
    <w:rsid w:val="0050175D"/>
    <w:rsid w:val="005214FD"/>
    <w:rsid w:val="0053547B"/>
    <w:rsid w:val="005363F3"/>
    <w:rsid w:val="00547704"/>
    <w:rsid w:val="005614D9"/>
    <w:rsid w:val="00571FD3"/>
    <w:rsid w:val="00584272"/>
    <w:rsid w:val="00590279"/>
    <w:rsid w:val="00596FAE"/>
    <w:rsid w:val="005A0603"/>
    <w:rsid w:val="005B6816"/>
    <w:rsid w:val="005C1BC8"/>
    <w:rsid w:val="005C204D"/>
    <w:rsid w:val="005D131B"/>
    <w:rsid w:val="005E19BF"/>
    <w:rsid w:val="005E1F26"/>
    <w:rsid w:val="005F6180"/>
    <w:rsid w:val="0061089A"/>
    <w:rsid w:val="00622D18"/>
    <w:rsid w:val="0062698A"/>
    <w:rsid w:val="006358BF"/>
    <w:rsid w:val="00641FFB"/>
    <w:rsid w:val="00646EA2"/>
    <w:rsid w:val="00657F67"/>
    <w:rsid w:val="006666EB"/>
    <w:rsid w:val="00682BD8"/>
    <w:rsid w:val="00687CA8"/>
    <w:rsid w:val="006921B6"/>
    <w:rsid w:val="006A08D6"/>
    <w:rsid w:val="006A3206"/>
    <w:rsid w:val="006A5D57"/>
    <w:rsid w:val="006A747B"/>
    <w:rsid w:val="006B1DF4"/>
    <w:rsid w:val="006E5DBF"/>
    <w:rsid w:val="006F6C61"/>
    <w:rsid w:val="00714711"/>
    <w:rsid w:val="00725C2D"/>
    <w:rsid w:val="007315C7"/>
    <w:rsid w:val="00752556"/>
    <w:rsid w:val="00752FF2"/>
    <w:rsid w:val="0076546C"/>
    <w:rsid w:val="00772CEB"/>
    <w:rsid w:val="00783E71"/>
    <w:rsid w:val="00790185"/>
    <w:rsid w:val="007A3651"/>
    <w:rsid w:val="007B11ED"/>
    <w:rsid w:val="007B5636"/>
    <w:rsid w:val="007B588A"/>
    <w:rsid w:val="007C4F9F"/>
    <w:rsid w:val="007C6AC6"/>
    <w:rsid w:val="007C6E2F"/>
    <w:rsid w:val="007E447E"/>
    <w:rsid w:val="007E56FC"/>
    <w:rsid w:val="00812B00"/>
    <w:rsid w:val="00820C9F"/>
    <w:rsid w:val="0082254F"/>
    <w:rsid w:val="00822DB7"/>
    <w:rsid w:val="00823BB2"/>
    <w:rsid w:val="00823F19"/>
    <w:rsid w:val="008241E3"/>
    <w:rsid w:val="00825D98"/>
    <w:rsid w:val="008373D3"/>
    <w:rsid w:val="00841D07"/>
    <w:rsid w:val="008474ED"/>
    <w:rsid w:val="008521CF"/>
    <w:rsid w:val="00872442"/>
    <w:rsid w:val="00877865"/>
    <w:rsid w:val="00887338"/>
    <w:rsid w:val="008939BD"/>
    <w:rsid w:val="00895DB9"/>
    <w:rsid w:val="008A3200"/>
    <w:rsid w:val="008A5148"/>
    <w:rsid w:val="008A60BF"/>
    <w:rsid w:val="008B796C"/>
    <w:rsid w:val="008C1A2D"/>
    <w:rsid w:val="008C77B8"/>
    <w:rsid w:val="008D0842"/>
    <w:rsid w:val="008D150A"/>
    <w:rsid w:val="008D3608"/>
    <w:rsid w:val="00922CE8"/>
    <w:rsid w:val="00930055"/>
    <w:rsid w:val="009365D0"/>
    <w:rsid w:val="00941992"/>
    <w:rsid w:val="00944092"/>
    <w:rsid w:val="00962ED4"/>
    <w:rsid w:val="00963739"/>
    <w:rsid w:val="00972CCF"/>
    <w:rsid w:val="00976E02"/>
    <w:rsid w:val="00986028"/>
    <w:rsid w:val="009A65B3"/>
    <w:rsid w:val="009A7A2A"/>
    <w:rsid w:val="009B0819"/>
    <w:rsid w:val="009C4E85"/>
    <w:rsid w:val="009C618B"/>
    <w:rsid w:val="009D541A"/>
    <w:rsid w:val="009F3A2E"/>
    <w:rsid w:val="00A10055"/>
    <w:rsid w:val="00A101CD"/>
    <w:rsid w:val="00A12498"/>
    <w:rsid w:val="00A134B2"/>
    <w:rsid w:val="00A14CBC"/>
    <w:rsid w:val="00A54B6F"/>
    <w:rsid w:val="00A72628"/>
    <w:rsid w:val="00A90DB9"/>
    <w:rsid w:val="00A94113"/>
    <w:rsid w:val="00AA4AAC"/>
    <w:rsid w:val="00AA4F6D"/>
    <w:rsid w:val="00AB35F5"/>
    <w:rsid w:val="00AC1C34"/>
    <w:rsid w:val="00AC61FE"/>
    <w:rsid w:val="00AD1A61"/>
    <w:rsid w:val="00AD6B57"/>
    <w:rsid w:val="00AE303A"/>
    <w:rsid w:val="00AE3D22"/>
    <w:rsid w:val="00AF2CEF"/>
    <w:rsid w:val="00AF32AD"/>
    <w:rsid w:val="00B00A09"/>
    <w:rsid w:val="00B146FC"/>
    <w:rsid w:val="00B2649A"/>
    <w:rsid w:val="00B3445C"/>
    <w:rsid w:val="00B43F11"/>
    <w:rsid w:val="00B510B8"/>
    <w:rsid w:val="00B62D11"/>
    <w:rsid w:val="00B65CFB"/>
    <w:rsid w:val="00B708DB"/>
    <w:rsid w:val="00B743B3"/>
    <w:rsid w:val="00B8315A"/>
    <w:rsid w:val="00B8724F"/>
    <w:rsid w:val="00B97ACE"/>
    <w:rsid w:val="00BA0555"/>
    <w:rsid w:val="00BB0738"/>
    <w:rsid w:val="00BB6863"/>
    <w:rsid w:val="00BB69E4"/>
    <w:rsid w:val="00BC69DA"/>
    <w:rsid w:val="00BD4CA9"/>
    <w:rsid w:val="00BD5E5E"/>
    <w:rsid w:val="00C1635B"/>
    <w:rsid w:val="00C33E66"/>
    <w:rsid w:val="00C43F27"/>
    <w:rsid w:val="00C472DE"/>
    <w:rsid w:val="00C50E89"/>
    <w:rsid w:val="00C76E0C"/>
    <w:rsid w:val="00C84F5A"/>
    <w:rsid w:val="00C94B4E"/>
    <w:rsid w:val="00CA2EDE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17B6"/>
    <w:rsid w:val="00D60F8A"/>
    <w:rsid w:val="00D700A3"/>
    <w:rsid w:val="00D71E8D"/>
    <w:rsid w:val="00D72569"/>
    <w:rsid w:val="00D802A9"/>
    <w:rsid w:val="00DA31B4"/>
    <w:rsid w:val="00DB2588"/>
    <w:rsid w:val="00DB2608"/>
    <w:rsid w:val="00DB50D6"/>
    <w:rsid w:val="00DB59D0"/>
    <w:rsid w:val="00DC4D47"/>
    <w:rsid w:val="00DE2ACB"/>
    <w:rsid w:val="00DE4566"/>
    <w:rsid w:val="00DF224A"/>
    <w:rsid w:val="00DF7DF8"/>
    <w:rsid w:val="00E02CE5"/>
    <w:rsid w:val="00E242ED"/>
    <w:rsid w:val="00E25A97"/>
    <w:rsid w:val="00E27481"/>
    <w:rsid w:val="00E47ADC"/>
    <w:rsid w:val="00E47DFC"/>
    <w:rsid w:val="00E5160E"/>
    <w:rsid w:val="00E77E22"/>
    <w:rsid w:val="00E9092E"/>
    <w:rsid w:val="00E92E7D"/>
    <w:rsid w:val="00E93736"/>
    <w:rsid w:val="00E947D3"/>
    <w:rsid w:val="00EC1BC8"/>
    <w:rsid w:val="00ED751C"/>
    <w:rsid w:val="00EE08FE"/>
    <w:rsid w:val="00EE0CE6"/>
    <w:rsid w:val="00EE2576"/>
    <w:rsid w:val="00EE517E"/>
    <w:rsid w:val="00EE65F0"/>
    <w:rsid w:val="00EF20B6"/>
    <w:rsid w:val="00F04F08"/>
    <w:rsid w:val="00F07D53"/>
    <w:rsid w:val="00F11C27"/>
    <w:rsid w:val="00F124C0"/>
    <w:rsid w:val="00F20C4F"/>
    <w:rsid w:val="00F5056E"/>
    <w:rsid w:val="00F51A30"/>
    <w:rsid w:val="00F52E82"/>
    <w:rsid w:val="00F54B14"/>
    <w:rsid w:val="00F56ACF"/>
    <w:rsid w:val="00F628F0"/>
    <w:rsid w:val="00F668AA"/>
    <w:rsid w:val="00F71DE7"/>
    <w:rsid w:val="00F858A1"/>
    <w:rsid w:val="00F85A69"/>
    <w:rsid w:val="00F90FA1"/>
    <w:rsid w:val="00F9590C"/>
    <w:rsid w:val="00F95CD3"/>
    <w:rsid w:val="00FA5275"/>
    <w:rsid w:val="00FB5CAC"/>
    <w:rsid w:val="00FC1095"/>
    <w:rsid w:val="00FD27B2"/>
    <w:rsid w:val="00FE35DE"/>
    <w:rsid w:val="00FF0940"/>
    <w:rsid w:val="00FF20AB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00FE4-574B-4210-A5B4-FF24957E6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1175</TotalTime>
  <Pages>26</Pages>
  <Words>3586</Words>
  <Characters>20443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pmswga</dc:creator>
  <cp:lastModifiedBy>pmswga</cp:lastModifiedBy>
  <cp:revision>275</cp:revision>
  <dcterms:created xsi:type="dcterms:W3CDTF">2019-11-14T10:03:00Z</dcterms:created>
  <dcterms:modified xsi:type="dcterms:W3CDTF">2019-12-09T09:15:00Z</dcterms:modified>
</cp:coreProperties>
</file>