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2E" w:rsidRDefault="00BF71D9" w:rsidP="00BF71D9">
      <w:pPr>
        <w:ind w:firstLine="0"/>
        <w:jc w:val="center"/>
        <w:rPr>
          <w:b/>
        </w:rPr>
      </w:pPr>
      <w:r w:rsidRPr="00BF71D9">
        <w:rPr>
          <w:b/>
        </w:rPr>
        <w:t>Годовой фонд рабочего времени на 2019-2020 учебный год</w:t>
      </w:r>
    </w:p>
    <w:p w:rsidR="005F032E" w:rsidRPr="005F032E" w:rsidRDefault="005F032E" w:rsidP="005F032E"/>
    <w:tbl>
      <w:tblPr>
        <w:tblpPr w:leftFromText="180" w:rightFromText="180" w:vertAnchor="text" w:horzAnchor="margin" w:tblpXSpec="center" w:tblpY="-73"/>
        <w:tblW w:w="5500" w:type="dxa"/>
        <w:tblLook w:val="04A0"/>
      </w:tblPr>
      <w:tblGrid>
        <w:gridCol w:w="960"/>
        <w:gridCol w:w="1680"/>
        <w:gridCol w:w="2860"/>
      </w:tblGrid>
      <w:tr w:rsidR="00CC1171" w:rsidRPr="00973FCF" w:rsidTr="00CC1171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Доля ставки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Итоговый годовой объем времени</w:t>
            </w:r>
          </w:p>
        </w:tc>
      </w:tr>
      <w:tr w:rsidR="00CC1171" w:rsidRPr="00973FCF" w:rsidTr="00CC1171">
        <w:trPr>
          <w:trHeight w:val="9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Штатные преподаватели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Совместители, </w:t>
            </w:r>
            <w:proofErr w:type="spellStart"/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назначеннные</w:t>
            </w:r>
            <w:proofErr w:type="spellEnd"/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на должность без избрания по конкурсу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150,0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147,0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300,0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294,0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375,0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367,5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449,9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441,0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599,9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588,0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749,9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735,0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899,9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1049,9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1029,0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1199,8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1176,0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1349,8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1323,0</w:t>
            </w:r>
          </w:p>
        </w:tc>
      </w:tr>
      <w:tr w:rsidR="00CC1171" w:rsidRPr="00973FCF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1499,8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71" w:rsidRPr="00973FCF" w:rsidRDefault="00CC1171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73FC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1470</w:t>
            </w:r>
          </w:p>
        </w:tc>
      </w:tr>
    </w:tbl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5F032E" w:rsidRPr="005F032E" w:rsidRDefault="005F032E" w:rsidP="005F032E"/>
    <w:p w:rsidR="00CC1171" w:rsidRDefault="00CC1171" w:rsidP="00CC1171">
      <w:pPr>
        <w:ind w:firstLine="0"/>
        <w:rPr>
          <w:b/>
        </w:rPr>
      </w:pPr>
    </w:p>
    <w:p w:rsidR="005F032E" w:rsidRPr="005F032E" w:rsidRDefault="005F032E" w:rsidP="005F032E">
      <w:pPr>
        <w:jc w:val="center"/>
        <w:rPr>
          <w:b/>
        </w:rPr>
      </w:pPr>
      <w:r w:rsidRPr="005F032E">
        <w:rPr>
          <w:b/>
        </w:rPr>
        <w:t>Учебная нагрузка</w:t>
      </w:r>
    </w:p>
    <w:tbl>
      <w:tblPr>
        <w:tblW w:w="7701" w:type="dxa"/>
        <w:tblInd w:w="834" w:type="dxa"/>
        <w:tblLook w:val="04A0"/>
      </w:tblPr>
      <w:tblGrid>
        <w:gridCol w:w="960"/>
        <w:gridCol w:w="960"/>
        <w:gridCol w:w="960"/>
        <w:gridCol w:w="960"/>
        <w:gridCol w:w="2240"/>
        <w:gridCol w:w="1621"/>
      </w:tblGrid>
      <w:tr w:rsidR="005F032E" w:rsidRPr="005F032E" w:rsidTr="00CC117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Зав. каф.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Проф.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Доцент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Ст. </w:t>
            </w:r>
            <w:proofErr w:type="spellStart"/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препод</w:t>
            </w:r>
            <w:proofErr w:type="spellEnd"/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ассистент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Максимальная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121,5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283,5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315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360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364,5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405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445,5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495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486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526,5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585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567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630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607,5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675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720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688,5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765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810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0,95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769,5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855</w:t>
            </w:r>
          </w:p>
        </w:tc>
      </w:tr>
      <w:tr w:rsidR="005F032E" w:rsidRPr="005F032E" w:rsidTr="00CC117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2E" w:rsidRPr="00CC1171" w:rsidRDefault="005F032E" w:rsidP="00CC1171">
            <w:pPr>
              <w:ind w:firstLine="49"/>
              <w:jc w:val="center"/>
              <w:rPr>
                <w:color w:val="000000"/>
                <w:sz w:val="22"/>
                <w:szCs w:val="22"/>
              </w:rPr>
            </w:pPr>
            <w:r w:rsidRPr="00CC117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2E" w:rsidRPr="00CC1171" w:rsidRDefault="005F032E" w:rsidP="00CC1171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CC117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900</w:t>
            </w:r>
          </w:p>
        </w:tc>
      </w:tr>
    </w:tbl>
    <w:p w:rsidR="005F032E" w:rsidRPr="005F032E" w:rsidRDefault="005F032E" w:rsidP="005F032E">
      <w:pPr>
        <w:jc w:val="center"/>
      </w:pPr>
    </w:p>
    <w:sectPr w:rsidR="005F032E" w:rsidRPr="005F032E" w:rsidSect="002F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71D9"/>
    <w:rsid w:val="002F5BA2"/>
    <w:rsid w:val="005F032E"/>
    <w:rsid w:val="005F657E"/>
    <w:rsid w:val="007631F2"/>
    <w:rsid w:val="00973FCF"/>
    <w:rsid w:val="00A81DF6"/>
    <w:rsid w:val="00AA28A0"/>
    <w:rsid w:val="00BF71D9"/>
    <w:rsid w:val="00C45ED5"/>
    <w:rsid w:val="00CC1171"/>
    <w:rsid w:val="00DF5504"/>
    <w:rsid w:val="00F01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820</Characters>
  <Application>Microsoft Office Word</Application>
  <DocSecurity>0</DocSecurity>
  <Lines>6</Lines>
  <Paragraphs>1</Paragraphs>
  <ScaleCrop>false</ScaleCrop>
  <Company>11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7</cp:revision>
  <dcterms:created xsi:type="dcterms:W3CDTF">2019-09-25T10:26:00Z</dcterms:created>
  <dcterms:modified xsi:type="dcterms:W3CDTF">2019-10-14T07:32:00Z</dcterms:modified>
</cp:coreProperties>
</file>