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A68" w:rsidRDefault="00400A68" w:rsidP="00400A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Повестка работы совета кафедры МОСИТ 20.01.2020</w:t>
      </w:r>
    </w:p>
    <w:p w:rsidR="00A4796E" w:rsidRDefault="00400A68" w:rsidP="00400A68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E83DBD">
        <w:rPr>
          <w:rFonts w:ascii="Times New Roman" w:eastAsia="Times New Roman" w:hAnsi="Times New Roman" w:cs="Times New Roman"/>
          <w:b/>
          <w:sz w:val="23"/>
          <w:szCs w:val="23"/>
        </w:rPr>
        <w:t xml:space="preserve">Вопрос 1.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Структура управления кафедрой</w:t>
      </w:r>
      <w:r w:rsidRPr="00E83DBD">
        <w:rPr>
          <w:rFonts w:ascii="Times New Roman" w:eastAsia="Times New Roman" w:hAnsi="Times New Roman" w:cs="Times New Roman"/>
          <w:b/>
          <w:sz w:val="23"/>
          <w:szCs w:val="23"/>
        </w:rPr>
        <w:t>.</w:t>
      </w:r>
      <w:r w:rsidR="00A4796E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 w:rsidR="00A4796E">
        <w:rPr>
          <w:rFonts w:ascii="Times New Roman" w:eastAsia="Times New Roman" w:hAnsi="Times New Roman" w:cs="Times New Roman"/>
          <w:sz w:val="23"/>
          <w:szCs w:val="23"/>
        </w:rPr>
        <w:t>Распределение обязанностей на кафедре МОСИТ согласно следующей схеме.</w:t>
      </w:r>
      <w:r w:rsidR="000B79F4">
        <w:rPr>
          <w:rFonts w:ascii="Times New Roman" w:eastAsia="Times New Roman" w:hAnsi="Times New Roman" w:cs="Times New Roman"/>
          <w:sz w:val="23"/>
          <w:szCs w:val="23"/>
        </w:rPr>
        <w:t xml:space="preserve"> Предложение Совета кафедры назначить ответственными по: </w:t>
      </w:r>
    </w:p>
    <w:p w:rsidR="000B79F4" w:rsidRPr="000B79F4" w:rsidRDefault="000B79F4" w:rsidP="000B79F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У</w:t>
      </w:r>
      <w:r w:rsidRPr="000B79F4">
        <w:rPr>
          <w:rFonts w:ascii="Times New Roman" w:eastAsia="Times New Roman" w:hAnsi="Times New Roman" w:cs="Times New Roman"/>
          <w:sz w:val="23"/>
          <w:szCs w:val="23"/>
        </w:rPr>
        <w:t>чебной работе – Гусев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К.В.</w:t>
      </w:r>
      <w:r w:rsidRPr="000B79F4">
        <w:rPr>
          <w:rFonts w:ascii="Times New Roman" w:eastAsia="Times New Roman" w:hAnsi="Times New Roman" w:cs="Times New Roman"/>
          <w:sz w:val="23"/>
          <w:szCs w:val="23"/>
        </w:rPr>
        <w:t xml:space="preserve"> и Михайлова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Е.К.</w:t>
      </w:r>
    </w:p>
    <w:p w:rsidR="000B79F4" w:rsidRPr="000B79F4" w:rsidRDefault="000B79F4" w:rsidP="000B79F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Н</w:t>
      </w:r>
      <w:r w:rsidRPr="000B79F4">
        <w:rPr>
          <w:rFonts w:ascii="Times New Roman" w:eastAsia="Times New Roman" w:hAnsi="Times New Roman" w:cs="Times New Roman"/>
          <w:sz w:val="23"/>
          <w:szCs w:val="23"/>
        </w:rPr>
        <w:t>аучной работе – Синицын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И.В.</w:t>
      </w:r>
      <w:r w:rsidRPr="000B79F4">
        <w:rPr>
          <w:rFonts w:ascii="Times New Roman" w:eastAsia="Times New Roman" w:hAnsi="Times New Roman" w:cs="Times New Roman"/>
          <w:sz w:val="23"/>
          <w:szCs w:val="23"/>
        </w:rPr>
        <w:t xml:space="preserve"> и </w:t>
      </w:r>
      <w:proofErr w:type="spellStart"/>
      <w:r w:rsidRPr="000B79F4">
        <w:rPr>
          <w:rFonts w:ascii="Times New Roman" w:eastAsia="Times New Roman" w:hAnsi="Times New Roman" w:cs="Times New Roman"/>
          <w:sz w:val="23"/>
          <w:szCs w:val="23"/>
        </w:rPr>
        <w:t>Намаконова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В.В.</w:t>
      </w:r>
    </w:p>
    <w:p w:rsidR="000B79F4" w:rsidRPr="000B79F4" w:rsidRDefault="000B79F4" w:rsidP="000B79F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B79F4">
        <w:rPr>
          <w:rFonts w:ascii="Times New Roman" w:eastAsia="Times New Roman" w:hAnsi="Times New Roman" w:cs="Times New Roman"/>
          <w:sz w:val="23"/>
          <w:szCs w:val="23"/>
        </w:rPr>
        <w:t>М</w:t>
      </w:r>
      <w:r>
        <w:rPr>
          <w:rFonts w:ascii="Times New Roman" w:eastAsia="Times New Roman" w:hAnsi="Times New Roman" w:cs="Times New Roman"/>
          <w:sz w:val="23"/>
          <w:szCs w:val="23"/>
        </w:rPr>
        <w:t>атериально-техническому обеспечению</w:t>
      </w:r>
      <w:r w:rsidRPr="000B79F4">
        <w:rPr>
          <w:rFonts w:ascii="Times New Roman" w:eastAsia="Times New Roman" w:hAnsi="Times New Roman" w:cs="Times New Roman"/>
          <w:sz w:val="23"/>
          <w:szCs w:val="23"/>
        </w:rPr>
        <w:t xml:space="preserve"> – </w:t>
      </w:r>
      <w:proofErr w:type="spellStart"/>
      <w:r w:rsidRPr="000B79F4">
        <w:rPr>
          <w:rFonts w:ascii="Times New Roman" w:eastAsia="Times New Roman" w:hAnsi="Times New Roman" w:cs="Times New Roman"/>
          <w:sz w:val="23"/>
          <w:szCs w:val="23"/>
        </w:rPr>
        <w:t>Бескин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А.Л.</w:t>
      </w:r>
      <w:r w:rsidRPr="000B79F4">
        <w:rPr>
          <w:rFonts w:ascii="Times New Roman" w:eastAsia="Times New Roman" w:hAnsi="Times New Roman" w:cs="Times New Roman"/>
          <w:sz w:val="23"/>
          <w:szCs w:val="23"/>
        </w:rPr>
        <w:t xml:space="preserve"> и Чигринов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Н.Н.</w:t>
      </w:r>
    </w:p>
    <w:p w:rsidR="000B79F4" w:rsidRDefault="000B79F4" w:rsidP="000B79F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Р</w:t>
      </w:r>
      <w:r w:rsidRPr="000B79F4">
        <w:rPr>
          <w:rFonts w:ascii="Times New Roman" w:eastAsia="Times New Roman" w:hAnsi="Times New Roman" w:cs="Times New Roman"/>
          <w:sz w:val="23"/>
          <w:szCs w:val="23"/>
        </w:rPr>
        <w:t>аботе со студентами – Миронов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А.Н.</w:t>
      </w:r>
      <w:r w:rsidRPr="000B79F4">
        <w:rPr>
          <w:rFonts w:ascii="Times New Roman" w:eastAsia="Times New Roman" w:hAnsi="Times New Roman" w:cs="Times New Roman"/>
          <w:sz w:val="23"/>
          <w:szCs w:val="23"/>
        </w:rPr>
        <w:t xml:space="preserve"> и Трушин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С.М.</w:t>
      </w:r>
    </w:p>
    <w:p w:rsidR="00613B04" w:rsidRDefault="00613B04" w:rsidP="00613B04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Назначить ответственных в Рабочей Группе:</w:t>
      </w:r>
    </w:p>
    <w:p w:rsidR="00613B04" w:rsidRPr="00613B04" w:rsidRDefault="00613B04" w:rsidP="00613B0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613B04">
        <w:rPr>
          <w:rFonts w:ascii="Times New Roman" w:eastAsia="Times New Roman" w:hAnsi="Times New Roman" w:cs="Times New Roman"/>
          <w:sz w:val="23"/>
          <w:szCs w:val="23"/>
        </w:rPr>
        <w:t xml:space="preserve">РГ </w:t>
      </w:r>
      <w:proofErr w:type="spellStart"/>
      <w:r w:rsidRPr="00613B04">
        <w:rPr>
          <w:rFonts w:ascii="Times New Roman" w:eastAsia="Times New Roman" w:hAnsi="Times New Roman" w:cs="Times New Roman"/>
          <w:sz w:val="23"/>
          <w:szCs w:val="23"/>
        </w:rPr>
        <w:t>СиАОД</w:t>
      </w:r>
      <w:proofErr w:type="spellEnd"/>
      <w:r w:rsidRPr="00613B04">
        <w:rPr>
          <w:rFonts w:ascii="Times New Roman" w:eastAsia="Times New Roman" w:hAnsi="Times New Roman" w:cs="Times New Roman"/>
          <w:sz w:val="23"/>
          <w:szCs w:val="23"/>
        </w:rPr>
        <w:t xml:space="preserve"> – </w:t>
      </w:r>
      <w:proofErr w:type="spellStart"/>
      <w:r w:rsidRPr="00613B04">
        <w:rPr>
          <w:rFonts w:ascii="Times New Roman" w:eastAsia="Times New Roman" w:hAnsi="Times New Roman" w:cs="Times New Roman"/>
          <w:sz w:val="23"/>
          <w:szCs w:val="23"/>
        </w:rPr>
        <w:t>Кораблин</w:t>
      </w:r>
      <w:proofErr w:type="spellEnd"/>
      <w:r w:rsidRPr="00613B04">
        <w:rPr>
          <w:rFonts w:ascii="Times New Roman" w:eastAsia="Times New Roman" w:hAnsi="Times New Roman" w:cs="Times New Roman"/>
          <w:sz w:val="23"/>
          <w:szCs w:val="23"/>
        </w:rPr>
        <w:t xml:space="preserve"> Ю.П.</w:t>
      </w:r>
    </w:p>
    <w:p w:rsidR="00613B04" w:rsidRPr="00613B04" w:rsidRDefault="00613B04" w:rsidP="00613B0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613B04">
        <w:rPr>
          <w:rFonts w:ascii="Times New Roman" w:eastAsia="Times New Roman" w:hAnsi="Times New Roman" w:cs="Times New Roman"/>
          <w:sz w:val="23"/>
          <w:szCs w:val="23"/>
        </w:rPr>
        <w:t>РГ ТРПО – Синицын И.В.</w:t>
      </w:r>
    </w:p>
    <w:p w:rsidR="00613B04" w:rsidRPr="00613B04" w:rsidRDefault="00613B04" w:rsidP="00613B0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613B04">
        <w:rPr>
          <w:rFonts w:ascii="Times New Roman" w:eastAsia="Times New Roman" w:hAnsi="Times New Roman" w:cs="Times New Roman"/>
          <w:sz w:val="23"/>
          <w:szCs w:val="23"/>
        </w:rPr>
        <w:t xml:space="preserve">РГ </w:t>
      </w:r>
      <w:proofErr w:type="spellStart"/>
      <w:r w:rsidRPr="00613B04">
        <w:rPr>
          <w:rFonts w:ascii="Times New Roman" w:eastAsia="Times New Roman" w:hAnsi="Times New Roman" w:cs="Times New Roman"/>
          <w:sz w:val="23"/>
          <w:szCs w:val="23"/>
          <w:lang w:val="en-US"/>
        </w:rPr>
        <w:t>IoT</w:t>
      </w:r>
      <w:proofErr w:type="spellEnd"/>
      <w:r w:rsidRPr="00613B04">
        <w:rPr>
          <w:rFonts w:ascii="Times New Roman" w:eastAsia="Times New Roman" w:hAnsi="Times New Roman" w:cs="Times New Roman"/>
          <w:sz w:val="23"/>
          <w:szCs w:val="23"/>
        </w:rPr>
        <w:t xml:space="preserve"> – Миронов А.Н.</w:t>
      </w:r>
    </w:p>
    <w:p w:rsidR="00613B04" w:rsidRPr="00613B04" w:rsidRDefault="00613B04" w:rsidP="00613B0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613B04">
        <w:rPr>
          <w:rFonts w:ascii="Times New Roman" w:eastAsia="Times New Roman" w:hAnsi="Times New Roman" w:cs="Times New Roman"/>
          <w:sz w:val="23"/>
          <w:szCs w:val="23"/>
        </w:rPr>
        <w:t xml:space="preserve">РГ </w:t>
      </w:r>
      <w:proofErr w:type="spellStart"/>
      <w:r w:rsidRPr="00613B04">
        <w:rPr>
          <w:rFonts w:ascii="Times New Roman" w:eastAsia="Times New Roman" w:hAnsi="Times New Roman" w:cs="Times New Roman"/>
          <w:sz w:val="23"/>
          <w:szCs w:val="23"/>
        </w:rPr>
        <w:t>СиПи</w:t>
      </w:r>
      <w:proofErr w:type="spellEnd"/>
      <w:r w:rsidRPr="00613B04">
        <w:rPr>
          <w:rFonts w:ascii="Times New Roman" w:eastAsia="Times New Roman" w:hAnsi="Times New Roman" w:cs="Times New Roman"/>
          <w:sz w:val="23"/>
          <w:szCs w:val="23"/>
        </w:rPr>
        <w:t xml:space="preserve"> – </w:t>
      </w:r>
      <w:proofErr w:type="spellStart"/>
      <w:r w:rsidRPr="00613B04">
        <w:rPr>
          <w:rFonts w:ascii="Times New Roman" w:eastAsia="Times New Roman" w:hAnsi="Times New Roman" w:cs="Times New Roman"/>
          <w:sz w:val="23"/>
          <w:szCs w:val="23"/>
        </w:rPr>
        <w:t>Баранюк</w:t>
      </w:r>
      <w:proofErr w:type="spellEnd"/>
      <w:r w:rsidRPr="00613B04">
        <w:rPr>
          <w:rFonts w:ascii="Times New Roman" w:eastAsia="Times New Roman" w:hAnsi="Times New Roman" w:cs="Times New Roman"/>
          <w:sz w:val="23"/>
          <w:szCs w:val="23"/>
        </w:rPr>
        <w:t xml:space="preserve"> В.В.</w:t>
      </w:r>
    </w:p>
    <w:p w:rsidR="00613B04" w:rsidRPr="00613B04" w:rsidRDefault="00613B04" w:rsidP="00613B0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613B04">
        <w:rPr>
          <w:rFonts w:ascii="Times New Roman" w:eastAsia="Times New Roman" w:hAnsi="Times New Roman" w:cs="Times New Roman"/>
          <w:sz w:val="23"/>
          <w:szCs w:val="23"/>
        </w:rPr>
        <w:t xml:space="preserve">РГ </w:t>
      </w:r>
      <w:proofErr w:type="spellStart"/>
      <w:r w:rsidRPr="00613B04">
        <w:rPr>
          <w:rFonts w:ascii="Times New Roman" w:eastAsia="Times New Roman" w:hAnsi="Times New Roman" w:cs="Times New Roman"/>
          <w:sz w:val="23"/>
          <w:szCs w:val="23"/>
        </w:rPr>
        <w:t>ТиВПО</w:t>
      </w:r>
      <w:proofErr w:type="spellEnd"/>
      <w:r w:rsidRPr="00613B04">
        <w:rPr>
          <w:rFonts w:ascii="Times New Roman" w:eastAsia="Times New Roman" w:hAnsi="Times New Roman" w:cs="Times New Roman"/>
          <w:sz w:val="23"/>
          <w:szCs w:val="23"/>
        </w:rPr>
        <w:t xml:space="preserve"> – Басок Б.М.</w:t>
      </w:r>
    </w:p>
    <w:p w:rsidR="00613B04" w:rsidRPr="00613B04" w:rsidRDefault="00613B04" w:rsidP="00613B0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613B04">
        <w:rPr>
          <w:rFonts w:ascii="Times New Roman" w:eastAsia="Times New Roman" w:hAnsi="Times New Roman" w:cs="Times New Roman"/>
          <w:sz w:val="23"/>
          <w:szCs w:val="23"/>
        </w:rPr>
        <w:t>РГ СПО – Синицын И.В.</w:t>
      </w:r>
    </w:p>
    <w:p w:rsidR="00613B04" w:rsidRPr="00613B04" w:rsidRDefault="00613B04" w:rsidP="00613B0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613B04">
        <w:rPr>
          <w:rFonts w:ascii="Times New Roman" w:eastAsia="Times New Roman" w:hAnsi="Times New Roman" w:cs="Times New Roman"/>
          <w:sz w:val="23"/>
          <w:szCs w:val="23"/>
        </w:rPr>
        <w:t>РГ ФСИС – Петренко А.А., Бирюкова А.А.</w:t>
      </w:r>
    </w:p>
    <w:p w:rsidR="000B79F4" w:rsidRPr="000B79F4" w:rsidRDefault="000B79F4" w:rsidP="000B79F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:rsidR="00A4796E" w:rsidRDefault="00A4796E" w:rsidP="00400A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noProof/>
        </w:rPr>
        <w:drawing>
          <wp:inline distT="0" distB="0" distL="0" distR="0" wp14:anchorId="05311E26" wp14:editId="22DDF0F9">
            <wp:extent cx="6840220" cy="4636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69" w:rsidRDefault="00F31669" w:rsidP="00400A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A4796E" w:rsidRPr="00A4796E" w:rsidRDefault="00A4796E" w:rsidP="00400A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8"/>
          <w:szCs w:val="8"/>
        </w:rPr>
      </w:pPr>
    </w:p>
    <w:p w:rsidR="00A4796E" w:rsidRPr="006E013A" w:rsidRDefault="00400A68" w:rsidP="00400A68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E83DBD">
        <w:rPr>
          <w:rFonts w:ascii="Times New Roman" w:eastAsia="Times New Roman" w:hAnsi="Times New Roman" w:cs="Times New Roman"/>
          <w:b/>
          <w:sz w:val="23"/>
          <w:szCs w:val="23"/>
        </w:rPr>
        <w:t xml:space="preserve">Вопрос 2.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Об обмене дисциплинами с кафедрой КИС</w:t>
      </w:r>
      <w:r w:rsidRPr="00E83DBD">
        <w:rPr>
          <w:rFonts w:ascii="Times New Roman" w:eastAsia="Times New Roman" w:hAnsi="Times New Roman" w:cs="Times New Roman"/>
          <w:b/>
          <w:sz w:val="23"/>
          <w:szCs w:val="23"/>
        </w:rPr>
        <w:t>.</w:t>
      </w:r>
      <w:r w:rsidRPr="00E83DBD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A4796E">
        <w:rPr>
          <w:rFonts w:ascii="Times New Roman" w:eastAsia="Times New Roman" w:hAnsi="Times New Roman" w:cs="Times New Roman"/>
          <w:sz w:val="23"/>
          <w:szCs w:val="23"/>
        </w:rPr>
        <w:t>Обмен дисциплинами кафедры КИС «Разработка программных приложений» (с переименованием</w:t>
      </w:r>
      <w:r w:rsidR="00064551">
        <w:rPr>
          <w:rFonts w:ascii="Times New Roman" w:eastAsia="Times New Roman" w:hAnsi="Times New Roman" w:cs="Times New Roman"/>
          <w:sz w:val="23"/>
          <w:szCs w:val="23"/>
        </w:rPr>
        <w:tab/>
      </w:r>
      <w:r w:rsidR="00A4796E">
        <w:rPr>
          <w:rFonts w:ascii="Times New Roman" w:eastAsia="Times New Roman" w:hAnsi="Times New Roman" w:cs="Times New Roman"/>
          <w:sz w:val="23"/>
          <w:szCs w:val="23"/>
        </w:rPr>
        <w:t xml:space="preserve"> в «Технология разработки программных приложений») и МОСИТ «Программирование на языке Питон».</w:t>
      </w:r>
      <w:bookmarkStart w:id="0" w:name="_GoBack"/>
      <w:bookmarkEnd w:id="0"/>
    </w:p>
    <w:p w:rsidR="00A4796E" w:rsidRPr="00A4796E" w:rsidRDefault="00A4796E" w:rsidP="00400A68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:rsidR="00F31669" w:rsidRPr="00A4796E" w:rsidRDefault="00400A68" w:rsidP="00400A68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83DBD">
        <w:rPr>
          <w:rFonts w:ascii="Times New Roman" w:eastAsia="Times New Roman" w:hAnsi="Times New Roman" w:cs="Times New Roman"/>
          <w:b/>
          <w:sz w:val="23"/>
          <w:szCs w:val="23"/>
        </w:rPr>
        <w:t xml:space="preserve">Вопрос 3. </w:t>
      </w:r>
      <w:r w:rsidRPr="00E83DBD">
        <w:rPr>
          <w:rFonts w:ascii="Times New Roman" w:hAnsi="Times New Roman" w:cs="Times New Roman"/>
          <w:b/>
          <w:sz w:val="23"/>
          <w:szCs w:val="23"/>
        </w:rPr>
        <w:t xml:space="preserve">О </w:t>
      </w:r>
      <w:r>
        <w:rPr>
          <w:rFonts w:ascii="Times New Roman" w:hAnsi="Times New Roman" w:cs="Times New Roman"/>
          <w:b/>
          <w:sz w:val="23"/>
          <w:szCs w:val="23"/>
        </w:rPr>
        <w:t xml:space="preserve">проведении </w:t>
      </w:r>
      <w:r>
        <w:rPr>
          <w:rFonts w:ascii="Times New Roman" w:hAnsi="Times New Roman" w:cs="Times New Roman"/>
          <w:b/>
          <w:sz w:val="23"/>
          <w:szCs w:val="23"/>
          <w:lang w:val="en-US"/>
        </w:rPr>
        <w:t>X</w:t>
      </w:r>
      <w:r>
        <w:rPr>
          <w:rFonts w:ascii="Times New Roman" w:hAnsi="Times New Roman" w:cs="Times New Roman"/>
          <w:b/>
          <w:sz w:val="23"/>
          <w:szCs w:val="23"/>
        </w:rPr>
        <w:t xml:space="preserve"> международной научной конференции</w:t>
      </w:r>
      <w:r w:rsidR="00A4796E">
        <w:rPr>
          <w:rFonts w:ascii="Times New Roman" w:hAnsi="Times New Roman" w:cs="Times New Roman"/>
          <w:b/>
          <w:sz w:val="23"/>
          <w:szCs w:val="23"/>
        </w:rPr>
        <w:t xml:space="preserve"> ИТ-Стандарт 2020</w:t>
      </w:r>
      <w:r w:rsidRPr="00E83DBD">
        <w:rPr>
          <w:rFonts w:ascii="Times New Roman" w:hAnsi="Times New Roman" w:cs="Times New Roman"/>
          <w:b/>
          <w:sz w:val="23"/>
          <w:szCs w:val="23"/>
        </w:rPr>
        <w:t>.</w:t>
      </w:r>
      <w:r w:rsidR="00A4796E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A4796E">
        <w:rPr>
          <w:rFonts w:ascii="Times New Roman" w:hAnsi="Times New Roman" w:cs="Times New Roman"/>
          <w:sz w:val="23"/>
          <w:szCs w:val="23"/>
        </w:rPr>
        <w:t>Дата проведения</w:t>
      </w:r>
      <w:r w:rsidR="00A4796E" w:rsidRPr="00A4796E">
        <w:rPr>
          <w:rFonts w:ascii="Times New Roman" w:hAnsi="Times New Roman" w:cs="Times New Roman"/>
          <w:sz w:val="23"/>
          <w:szCs w:val="23"/>
        </w:rPr>
        <w:t xml:space="preserve"> </w:t>
      </w:r>
      <w:r w:rsidR="00A4796E">
        <w:rPr>
          <w:rFonts w:ascii="Times New Roman" w:hAnsi="Times New Roman" w:cs="Times New Roman"/>
          <w:sz w:val="23"/>
          <w:szCs w:val="23"/>
          <w:lang w:val="en-US"/>
        </w:rPr>
        <w:t>X</w:t>
      </w:r>
      <w:r w:rsidR="00A4796E">
        <w:rPr>
          <w:rFonts w:ascii="Times New Roman" w:hAnsi="Times New Roman" w:cs="Times New Roman"/>
          <w:sz w:val="23"/>
          <w:szCs w:val="23"/>
        </w:rPr>
        <w:t xml:space="preserve"> (юбилейной) международной научной конференции с 18 по 21 марта 2020 года. </w:t>
      </w:r>
      <w:r w:rsidR="00F674EC">
        <w:rPr>
          <w:rFonts w:ascii="Times New Roman" w:hAnsi="Times New Roman" w:cs="Times New Roman"/>
          <w:sz w:val="23"/>
          <w:szCs w:val="23"/>
        </w:rPr>
        <w:t xml:space="preserve">Статьи от студентов будут приниматься только в паре с преподавателем. </w:t>
      </w:r>
      <w:r w:rsidR="00553CFD">
        <w:rPr>
          <w:rFonts w:ascii="Times New Roman" w:hAnsi="Times New Roman" w:cs="Times New Roman"/>
          <w:sz w:val="23"/>
          <w:szCs w:val="23"/>
        </w:rPr>
        <w:t>Сборник будет готов к конф</w:t>
      </w:r>
      <w:r w:rsidR="00613B04">
        <w:rPr>
          <w:rFonts w:ascii="Times New Roman" w:hAnsi="Times New Roman" w:cs="Times New Roman"/>
          <w:sz w:val="23"/>
          <w:szCs w:val="23"/>
        </w:rPr>
        <w:t>еренции.</w:t>
      </w:r>
    </w:p>
    <w:p w:rsidR="00A4796E" w:rsidRPr="00A4796E" w:rsidRDefault="00A4796E" w:rsidP="00400A68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p w:rsidR="00400A68" w:rsidRPr="003702C1" w:rsidRDefault="00400A68" w:rsidP="00400A68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E83DBD">
        <w:rPr>
          <w:rFonts w:ascii="Times New Roman" w:eastAsia="Times New Roman" w:hAnsi="Times New Roman" w:cs="Times New Roman"/>
          <w:b/>
          <w:sz w:val="23"/>
          <w:szCs w:val="23"/>
        </w:rPr>
        <w:t>Вопрос 4. О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б</w:t>
      </w:r>
      <w:r w:rsidRPr="00E83DBD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автоматизации кафедры</w:t>
      </w:r>
      <w:r w:rsidRPr="00E83DBD">
        <w:rPr>
          <w:rFonts w:ascii="Times New Roman" w:eastAsia="Times New Roman" w:hAnsi="Times New Roman" w:cs="Times New Roman"/>
          <w:b/>
          <w:sz w:val="23"/>
          <w:szCs w:val="23"/>
        </w:rPr>
        <w:t>.</w:t>
      </w:r>
      <w:r w:rsidR="003702C1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 w:rsidR="003702C1">
        <w:rPr>
          <w:rFonts w:ascii="Times New Roman" w:eastAsia="Times New Roman" w:hAnsi="Times New Roman" w:cs="Times New Roman"/>
          <w:sz w:val="23"/>
          <w:szCs w:val="23"/>
        </w:rPr>
        <w:t>Выбор платформы для системы автоматизации кафедры. Назначить Синицына И.В. ответственным по данному вопросу.</w:t>
      </w:r>
    </w:p>
    <w:p w:rsidR="00A4796E" w:rsidRPr="00A4796E" w:rsidRDefault="00A4796E" w:rsidP="00400A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8"/>
          <w:szCs w:val="8"/>
        </w:rPr>
      </w:pPr>
    </w:p>
    <w:p w:rsidR="007B34E5" w:rsidRPr="00E83DBD" w:rsidRDefault="00400A68" w:rsidP="007B34E5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E83DBD">
        <w:rPr>
          <w:rFonts w:ascii="Times New Roman" w:eastAsia="Times New Roman" w:hAnsi="Times New Roman" w:cs="Times New Roman"/>
          <w:b/>
          <w:sz w:val="23"/>
          <w:szCs w:val="23"/>
        </w:rPr>
        <w:t xml:space="preserve">Вопрос 5. </w:t>
      </w:r>
      <w:r w:rsidR="00A4796E">
        <w:rPr>
          <w:rFonts w:ascii="Times New Roman" w:eastAsia="Times New Roman" w:hAnsi="Times New Roman" w:cs="Times New Roman"/>
          <w:b/>
          <w:sz w:val="23"/>
          <w:szCs w:val="23"/>
        </w:rPr>
        <w:t>О подготовке и выполнении лекций по дисциплинам с 2019 года набора</w:t>
      </w:r>
      <w:r w:rsidRPr="00E83DBD">
        <w:rPr>
          <w:rFonts w:ascii="Times New Roman" w:eastAsia="Times New Roman" w:hAnsi="Times New Roman" w:cs="Times New Roman"/>
          <w:b/>
          <w:sz w:val="23"/>
          <w:szCs w:val="23"/>
        </w:rPr>
        <w:t>.</w:t>
      </w:r>
      <w:r w:rsidR="007B34E5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 w:rsidR="007B34E5" w:rsidRPr="00E83DBD">
        <w:rPr>
          <w:rFonts w:ascii="Times New Roman" w:eastAsia="Times New Roman" w:hAnsi="Times New Roman" w:cs="Times New Roman"/>
          <w:b/>
          <w:i/>
          <w:sz w:val="23"/>
          <w:szCs w:val="23"/>
        </w:rPr>
        <w:t>Подготовка РПД и лекций</w:t>
      </w:r>
      <w:r w:rsidR="007B34E5" w:rsidRPr="00E83DBD">
        <w:rPr>
          <w:rFonts w:ascii="Times New Roman" w:eastAsia="Times New Roman" w:hAnsi="Times New Roman" w:cs="Times New Roman"/>
          <w:sz w:val="23"/>
          <w:szCs w:val="23"/>
        </w:rPr>
        <w:t xml:space="preserve"> по дисциплинам учебных планов 2019 года набора. </w:t>
      </w:r>
      <w:r w:rsidR="007B34E5" w:rsidRPr="00E83DBD">
        <w:rPr>
          <w:rFonts w:ascii="Times New Roman" w:eastAsia="Times New Roman" w:hAnsi="Times New Roman" w:cs="Times New Roman"/>
          <w:b/>
          <w:sz w:val="23"/>
          <w:szCs w:val="23"/>
        </w:rPr>
        <w:t>РПД – к 1 декабря.</w:t>
      </w:r>
      <w:r w:rsidR="007B34E5" w:rsidRPr="00E83DBD">
        <w:rPr>
          <w:rFonts w:ascii="Times New Roman" w:eastAsia="Times New Roman" w:hAnsi="Times New Roman" w:cs="Times New Roman"/>
          <w:sz w:val="23"/>
          <w:szCs w:val="23"/>
        </w:rPr>
        <w:t xml:space="preserve"> Лекции: 25% – к 15 декабря; 25% – к 25 января; 25% – к 17 февраля; 25% – к 23 марта. </w:t>
      </w:r>
    </w:p>
    <w:p w:rsidR="00400A68" w:rsidRPr="00E83DBD" w:rsidRDefault="00400A68" w:rsidP="00400A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400A68" w:rsidRPr="00A4796E" w:rsidRDefault="00400A68" w:rsidP="00400A68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:rsidR="008D0ACB" w:rsidRDefault="00400A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253"/>
        <w:gridCol w:w="567"/>
        <w:gridCol w:w="709"/>
        <w:gridCol w:w="2693"/>
        <w:gridCol w:w="1105"/>
      </w:tblGrid>
      <w:tr w:rsidR="008D0ACB" w:rsidRPr="008D0ACB" w:rsidTr="001F2FC0">
        <w:trPr>
          <w:trHeight w:val="564"/>
        </w:trPr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lastRenderedPageBreak/>
              <w:t>Направление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Название дисциплины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Курс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Семестр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Преподаватели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Выполнение</w:t>
            </w: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09.04.04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функциональная стандартизация информационных технологий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Петренко, Бирюкова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Сделано</w:t>
            </w: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09.04.04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архитектура вычислительных систем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Леонтьев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09.04.04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Cs/>
                <w:color w:val="333333"/>
                <w:sz w:val="20"/>
                <w:szCs w:val="20"/>
              </w:rPr>
              <w:t>системная инженерия информационных технологий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Cs/>
                <w:color w:val="333333"/>
                <w:sz w:val="20"/>
                <w:szCs w:val="20"/>
              </w:rPr>
              <w:t>Головин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Сделано</w:t>
            </w: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введение в ПД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Головин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09.04.04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управление рисками информационных технологий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Григорьев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Сделано</w:t>
            </w: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09.04.04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методы обоснования основных требований к вычислительным системам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Зубарев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Cs/>
                <w:color w:val="333333"/>
                <w:sz w:val="20"/>
                <w:szCs w:val="20"/>
              </w:rPr>
              <w:t>09.04.04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Cs/>
                <w:color w:val="333333"/>
                <w:sz w:val="20"/>
                <w:szCs w:val="20"/>
              </w:rPr>
              <w:t>проектирование облачных и распределенных платформ и сервисов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Cs/>
                <w:color w:val="333333"/>
                <w:sz w:val="20"/>
                <w:szCs w:val="20"/>
              </w:rPr>
              <w:t>Синицын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Сделано</w:t>
            </w: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Cs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Cs/>
                <w:color w:val="333333"/>
                <w:sz w:val="20"/>
                <w:szCs w:val="20"/>
              </w:rPr>
              <w:t>структуры и алгоритмы обработки данных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8D0ACB">
              <w:rPr>
                <w:rFonts w:ascii="Times New Roman" w:eastAsia="Times New Roman" w:hAnsi="Times New Roman" w:cs="Times New Roman"/>
                <w:bCs/>
                <w:color w:val="333333"/>
                <w:sz w:val="20"/>
                <w:szCs w:val="20"/>
              </w:rPr>
              <w:t>Кораблин</w:t>
            </w:r>
            <w:proofErr w:type="spellEnd"/>
            <w:r w:rsidRPr="008D0ACB">
              <w:rPr>
                <w:rFonts w:ascii="Times New Roman" w:eastAsia="Times New Roman" w:hAnsi="Times New Roman" w:cs="Times New Roman"/>
                <w:bCs/>
                <w:color w:val="333333"/>
                <w:sz w:val="20"/>
                <w:szCs w:val="20"/>
              </w:rPr>
              <w:t xml:space="preserve">, Скворцова, Сыромятников, </w:t>
            </w:r>
            <w:proofErr w:type="spellStart"/>
            <w:r w:rsidRPr="008D0ACB">
              <w:rPr>
                <w:rFonts w:ascii="Times New Roman" w:eastAsia="Times New Roman" w:hAnsi="Times New Roman" w:cs="Times New Roman"/>
                <w:bCs/>
                <w:color w:val="333333"/>
                <w:sz w:val="20"/>
                <w:szCs w:val="20"/>
              </w:rPr>
              <w:t>Грушицын</w:t>
            </w:r>
            <w:proofErr w:type="spellEnd"/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Сделано</w:t>
            </w: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Cs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Cs/>
                <w:color w:val="333333"/>
                <w:sz w:val="20"/>
                <w:szCs w:val="20"/>
              </w:rPr>
              <w:t>Архитектура операционных систем мобильных устройств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Cs/>
                <w:color w:val="333333"/>
                <w:sz w:val="20"/>
                <w:szCs w:val="20"/>
              </w:rPr>
              <w:t>Синицын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Сделано</w:t>
            </w: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09.04.04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 xml:space="preserve">Методы верификации и </w:t>
            </w:r>
            <w:proofErr w:type="spellStart"/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валидации</w:t>
            </w:r>
            <w:proofErr w:type="spellEnd"/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 xml:space="preserve"> характеристик вычислительных систем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proofErr w:type="spellStart"/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Баранюк</w:t>
            </w:r>
            <w:proofErr w:type="spellEnd"/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09.04.04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Технологии формирования межотраслевого и межгосударственного единого информационного пространства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Зубарев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09.04.04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Проектирование интегрированных информационных платформ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proofErr w:type="spellStart"/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Данилкин</w:t>
            </w:r>
            <w:proofErr w:type="spellEnd"/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09.04.04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Национальные и международные стандарты программной и системной инженерии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Зубарев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Программирование на языке Питон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4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proofErr w:type="spellStart"/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Смольянинова</w:t>
            </w:r>
            <w:proofErr w:type="spellEnd"/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Грушицын</w:t>
            </w:r>
            <w:proofErr w:type="spellEnd"/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Cs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Cs/>
                <w:color w:val="333333"/>
                <w:sz w:val="20"/>
                <w:szCs w:val="20"/>
              </w:rPr>
              <w:t>Разработка мобильных приложений 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Cs/>
                <w:color w:val="333333"/>
                <w:sz w:val="20"/>
                <w:szCs w:val="20"/>
              </w:rPr>
              <w:t>Синицын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Сделано</w:t>
            </w: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Технология моделирования программных систем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4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proofErr w:type="spellStart"/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Бескин</w:t>
            </w:r>
            <w:proofErr w:type="spellEnd"/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Имитационное моделирование программных систем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4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proofErr w:type="spellStart"/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Смольянинова</w:t>
            </w:r>
            <w:proofErr w:type="spellEnd"/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Тестирование и верификация программного обеспечения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Басок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Сделано</w:t>
            </w: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Технологические основы интернета вещей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Миронов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Встраиваемые системы управления базами данными для мобильных приложений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Скворцова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Обоснование и разработка технических требований к программным системам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 xml:space="preserve">Бирюкова, </w:t>
            </w:r>
            <w:proofErr w:type="spellStart"/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Баранюк</w:t>
            </w:r>
            <w:proofErr w:type="spellEnd"/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Информационные технологии Интернета вещей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Миронов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Модели, технологии и стандарты разработки программных интерфейсов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6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Григорьев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Распределенные системы управления базами данных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6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Скворцова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proofErr w:type="spellStart"/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Документоориентированные</w:t>
            </w:r>
            <w:proofErr w:type="spellEnd"/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 xml:space="preserve"> и </w:t>
            </w:r>
            <w:proofErr w:type="spellStart"/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графовые</w:t>
            </w:r>
            <w:proofErr w:type="spellEnd"/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 xml:space="preserve"> системы управления базами данных 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6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Скворцова, Колесников, Аввакумов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Cs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Системная и программная инженерия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6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Аншина</w:t>
            </w:r>
            <w:proofErr w:type="spellEnd"/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, Миронов, </w:t>
            </w:r>
            <w:proofErr w:type="spellStart"/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Баранюк</w:t>
            </w:r>
            <w:proofErr w:type="spellEnd"/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Сделано</w:t>
            </w: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Оценка параметров функционирования программных систем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7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Бирюкова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Проектирование мобильных приложений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7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Колесников, Аввакумов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Стандартизация и сертификация программного обеспечения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7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Гусев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Сопровождение программных систем 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7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Миронов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 Разработка приложений для интегрированных информационных платформ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7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proofErr w:type="spellStart"/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Данилкин</w:t>
            </w:r>
            <w:proofErr w:type="spellEnd"/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, Колесников, Аввакумов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Разработка приложений для облачных платформ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7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proofErr w:type="spellStart"/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Бескин</w:t>
            </w:r>
            <w:proofErr w:type="spellEnd"/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Платформы и приложения Интернета Вещей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7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Миронов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8D0ACB" w:rsidRPr="008D0ACB" w:rsidTr="001F2FC0">
        <w:tc>
          <w:tcPr>
            <w:tcW w:w="112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09.03.04</w:t>
            </w:r>
          </w:p>
        </w:tc>
        <w:tc>
          <w:tcPr>
            <w:tcW w:w="425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Платформы разработки мобильных приложений</w:t>
            </w:r>
          </w:p>
        </w:tc>
        <w:tc>
          <w:tcPr>
            <w:tcW w:w="567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8D0AC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7</w:t>
            </w:r>
          </w:p>
        </w:tc>
        <w:tc>
          <w:tcPr>
            <w:tcW w:w="2693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proofErr w:type="spellStart"/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Данилкин</w:t>
            </w:r>
            <w:proofErr w:type="spellEnd"/>
            <w:r w:rsidRPr="008D0AC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, Колесников, Аввакумов</w:t>
            </w:r>
          </w:p>
        </w:tc>
        <w:tc>
          <w:tcPr>
            <w:tcW w:w="1105" w:type="dxa"/>
          </w:tcPr>
          <w:p w:rsidR="008D0ACB" w:rsidRPr="008D0ACB" w:rsidRDefault="008D0ACB" w:rsidP="001F2FC0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</w:tbl>
    <w:p w:rsidR="00400A68" w:rsidRDefault="00400A68">
      <w:pPr>
        <w:rPr>
          <w:rFonts w:ascii="Times New Roman" w:eastAsia="Times New Roman" w:hAnsi="Times New Roman" w:cs="Times New Roman"/>
          <w:b/>
          <w:sz w:val="24"/>
        </w:rPr>
      </w:pPr>
    </w:p>
    <w:sectPr w:rsidR="00400A68" w:rsidSect="00E83DBD">
      <w:pgSz w:w="11906" w:h="16838"/>
      <w:pgMar w:top="425" w:right="567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D3F2D"/>
    <w:multiLevelType w:val="hybridMultilevel"/>
    <w:tmpl w:val="9F3C3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25664"/>
    <w:multiLevelType w:val="hybridMultilevel"/>
    <w:tmpl w:val="E3D4D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E0"/>
    <w:rsid w:val="0004627D"/>
    <w:rsid w:val="00046A38"/>
    <w:rsid w:val="00053260"/>
    <w:rsid w:val="00064551"/>
    <w:rsid w:val="00095267"/>
    <w:rsid w:val="000B79F4"/>
    <w:rsid w:val="000C6B27"/>
    <w:rsid w:val="001E7608"/>
    <w:rsid w:val="00217545"/>
    <w:rsid w:val="002C5499"/>
    <w:rsid w:val="002E05CA"/>
    <w:rsid w:val="00333B58"/>
    <w:rsid w:val="003573CF"/>
    <w:rsid w:val="00366568"/>
    <w:rsid w:val="003702C1"/>
    <w:rsid w:val="00400A68"/>
    <w:rsid w:val="004B20A5"/>
    <w:rsid w:val="00553CFD"/>
    <w:rsid w:val="005C4DE0"/>
    <w:rsid w:val="00603C57"/>
    <w:rsid w:val="00613B04"/>
    <w:rsid w:val="006149D8"/>
    <w:rsid w:val="006B2867"/>
    <w:rsid w:val="006E013A"/>
    <w:rsid w:val="00724338"/>
    <w:rsid w:val="00780970"/>
    <w:rsid w:val="0079101B"/>
    <w:rsid w:val="007B34E5"/>
    <w:rsid w:val="007C30AC"/>
    <w:rsid w:val="007D7192"/>
    <w:rsid w:val="008D0ACB"/>
    <w:rsid w:val="008E30C8"/>
    <w:rsid w:val="009931A7"/>
    <w:rsid w:val="009F1FA2"/>
    <w:rsid w:val="00A07CCA"/>
    <w:rsid w:val="00A22ABD"/>
    <w:rsid w:val="00A4796E"/>
    <w:rsid w:val="00A762F0"/>
    <w:rsid w:val="00AC58E4"/>
    <w:rsid w:val="00AC6AC1"/>
    <w:rsid w:val="00AD462A"/>
    <w:rsid w:val="00AE6EBD"/>
    <w:rsid w:val="00AF6F10"/>
    <w:rsid w:val="00B02D7D"/>
    <w:rsid w:val="00BE77FB"/>
    <w:rsid w:val="00BE7BBF"/>
    <w:rsid w:val="00BF35CE"/>
    <w:rsid w:val="00C403AA"/>
    <w:rsid w:val="00C721D6"/>
    <w:rsid w:val="00CB7A50"/>
    <w:rsid w:val="00CD1671"/>
    <w:rsid w:val="00E2549E"/>
    <w:rsid w:val="00E5692A"/>
    <w:rsid w:val="00E83DBD"/>
    <w:rsid w:val="00EC1410"/>
    <w:rsid w:val="00EC18FD"/>
    <w:rsid w:val="00F31669"/>
    <w:rsid w:val="00F674EC"/>
    <w:rsid w:val="00F90D5D"/>
    <w:rsid w:val="00FC589A"/>
    <w:rsid w:val="00FC63C2"/>
    <w:rsid w:val="00F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89709BF-E861-438F-B58A-5E3CAC19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9F4"/>
    <w:pPr>
      <w:ind w:left="720"/>
      <w:contextualSpacing/>
    </w:pPr>
  </w:style>
  <w:style w:type="table" w:styleId="a4">
    <w:name w:val="Table Grid"/>
    <w:basedOn w:val="a1"/>
    <w:uiPriority w:val="39"/>
    <w:rsid w:val="00613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46D73-BB93-4D13-AEC0-A5BEC7959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Учетная запись Майкрософт</cp:lastModifiedBy>
  <cp:revision>10</cp:revision>
  <dcterms:created xsi:type="dcterms:W3CDTF">2020-01-22T11:19:00Z</dcterms:created>
  <dcterms:modified xsi:type="dcterms:W3CDTF">2020-04-13T18:30:00Z</dcterms:modified>
</cp:coreProperties>
</file>