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ED46E" w14:textId="77777777" w:rsidR="00C35A6E" w:rsidRPr="00C35A6E" w:rsidRDefault="00C35A6E" w:rsidP="00C35A6E">
      <w:r w:rsidRPr="00C35A6E">
        <w:rPr>
          <w:b/>
          <w:bCs/>
        </w:rPr>
        <w:t>Table 1 : Montants Actualisés</w:t>
      </w:r>
    </w:p>
    <w:p w14:paraId="1B282F18" w14:textId="77777777" w:rsidR="00C35A6E" w:rsidRPr="00C35A6E" w:rsidRDefault="00C35A6E" w:rsidP="00C35A6E">
      <w:r w:rsidRPr="00C35A6E">
        <w:t xml:space="preserve">Cette table contient l'ensemble des </w:t>
      </w:r>
      <w:r w:rsidRPr="00C35A6E">
        <w:rPr>
          <w:b/>
          <w:bCs/>
        </w:rPr>
        <w:t>montants actualisés</w:t>
      </w:r>
      <w:r w:rsidRPr="00C35A6E">
        <w:t xml:space="preserve"> nécessaires au calcul de la </w:t>
      </w:r>
      <w:r w:rsidRPr="00C35A6E">
        <w:rPr>
          <w:b/>
          <w:bCs/>
        </w:rPr>
        <w:t>LGD observée</w:t>
      </w:r>
      <w:r w:rsidRPr="00C35A6E">
        <w:t>. Elle regroupe les informations suivantes :</w:t>
      </w:r>
    </w:p>
    <w:p w14:paraId="6FA368DC" w14:textId="77777777" w:rsidR="00C35A6E" w:rsidRPr="00C35A6E" w:rsidRDefault="00C35A6E" w:rsidP="00C35A6E">
      <w:pPr>
        <w:numPr>
          <w:ilvl w:val="0"/>
          <w:numId w:val="83"/>
        </w:numPr>
      </w:pPr>
      <w:r w:rsidRPr="00C35A6E">
        <w:rPr>
          <w:b/>
          <w:bCs/>
        </w:rPr>
        <w:t>Montants de recouvrements actualisés</w:t>
      </w:r>
      <w:r w:rsidRPr="00C35A6E">
        <w:t xml:space="preserve"> : montants récupérés après défaut et actualisés à la date de défaut.</w:t>
      </w:r>
    </w:p>
    <w:p w14:paraId="6AFAA227" w14:textId="77777777" w:rsidR="00C35A6E" w:rsidRPr="00C35A6E" w:rsidRDefault="00C35A6E" w:rsidP="00C35A6E">
      <w:pPr>
        <w:numPr>
          <w:ilvl w:val="0"/>
          <w:numId w:val="83"/>
        </w:numPr>
      </w:pPr>
      <w:r w:rsidRPr="00C35A6E">
        <w:rPr>
          <w:b/>
          <w:bCs/>
        </w:rPr>
        <w:t>Montants d'aggravations actualisés</w:t>
      </w:r>
      <w:r w:rsidRPr="00C35A6E">
        <w:t xml:space="preserve"> : montants supplémentaires constatés après la date de défaut et actualisés.</w:t>
      </w:r>
    </w:p>
    <w:p w14:paraId="2C2B911B" w14:textId="77777777" w:rsidR="00C35A6E" w:rsidRPr="00C35A6E" w:rsidRDefault="00C35A6E" w:rsidP="00C35A6E">
      <w:pPr>
        <w:numPr>
          <w:ilvl w:val="0"/>
          <w:numId w:val="83"/>
        </w:numPr>
      </w:pPr>
      <w:r w:rsidRPr="00C35A6E">
        <w:rPr>
          <w:b/>
          <w:bCs/>
        </w:rPr>
        <w:t>Montants OAD (</w:t>
      </w:r>
      <w:proofErr w:type="spellStart"/>
      <w:r w:rsidRPr="00C35A6E">
        <w:rPr>
          <w:b/>
          <w:bCs/>
        </w:rPr>
        <w:t>Outstanding</w:t>
      </w:r>
      <w:proofErr w:type="spellEnd"/>
      <w:r w:rsidRPr="00C35A6E">
        <w:rPr>
          <w:b/>
          <w:bCs/>
        </w:rPr>
        <w:t xml:space="preserve"> </w:t>
      </w:r>
      <w:proofErr w:type="spellStart"/>
      <w:r w:rsidRPr="00C35A6E">
        <w:rPr>
          <w:b/>
          <w:bCs/>
        </w:rPr>
        <w:t>Amount</w:t>
      </w:r>
      <w:proofErr w:type="spellEnd"/>
      <w:r w:rsidRPr="00C35A6E">
        <w:rPr>
          <w:b/>
          <w:bCs/>
        </w:rPr>
        <w:t xml:space="preserve"> at Default)</w:t>
      </w:r>
      <w:r w:rsidRPr="00C35A6E">
        <w:t xml:space="preserve"> : montants en cours au moment du défaut, actualisés.</w:t>
      </w:r>
    </w:p>
    <w:p w14:paraId="1E6A71AE" w14:textId="77777777" w:rsidR="00C35A6E" w:rsidRPr="00C35A6E" w:rsidRDefault="00C35A6E" w:rsidP="00C35A6E">
      <w:pPr>
        <w:numPr>
          <w:ilvl w:val="0"/>
          <w:numId w:val="83"/>
        </w:numPr>
      </w:pPr>
      <w:r w:rsidRPr="00C35A6E">
        <w:rPr>
          <w:b/>
          <w:bCs/>
        </w:rPr>
        <w:t>Montants de pertes</w:t>
      </w:r>
      <w:r w:rsidRPr="00C35A6E">
        <w:t xml:space="preserve"> : pertes réalisées après prise en compte des recouvrements et aggravations, actualisées.</w:t>
      </w:r>
    </w:p>
    <w:p w14:paraId="7497F4E1" w14:textId="77777777" w:rsidR="00C35A6E" w:rsidRPr="00C35A6E" w:rsidRDefault="00C35A6E" w:rsidP="00C35A6E">
      <w:r w:rsidRPr="00C35A6E">
        <w:t>La table est constituée à partir des données extraites des différentes sources E2D (dossier de défaut, concours, opérations élémentaires, événements) et centralise tous les flux financiers nécessaires au calcul détaillé de la LGD observée.</w:t>
      </w:r>
    </w:p>
    <w:p w14:paraId="033D96DB" w14:textId="77777777" w:rsidR="00CD1E38" w:rsidRPr="00CD1E38" w:rsidRDefault="00CD1E38" w:rsidP="00CD1E38">
      <w:r w:rsidRPr="00CD1E38">
        <w:t xml:space="preserve">La </w:t>
      </w:r>
      <w:r w:rsidRPr="00CD1E38">
        <w:rPr>
          <w:b/>
          <w:bCs/>
        </w:rPr>
        <w:t>BASE LGD</w:t>
      </w:r>
      <w:r w:rsidRPr="00CD1E38">
        <w:t xml:space="preserve"> est une table construite à partir des données des contrats en défaut, à une </w:t>
      </w:r>
      <w:r w:rsidRPr="00CD1E38">
        <w:rPr>
          <w:b/>
          <w:bCs/>
        </w:rPr>
        <w:t xml:space="preserve">maille </w:t>
      </w:r>
      <w:proofErr w:type="spellStart"/>
      <w:r w:rsidRPr="00CD1E38">
        <w:rPr>
          <w:b/>
          <w:bCs/>
        </w:rPr>
        <w:t>facility</w:t>
      </w:r>
      <w:proofErr w:type="spellEnd"/>
      <w:r w:rsidRPr="00CD1E38">
        <w:t xml:space="preserve"> (c’est-à-dire au niveau de chaque facilité/contrat). Elle contient les informations clés suivantes :</w:t>
      </w:r>
    </w:p>
    <w:p w14:paraId="6CD10C53" w14:textId="77777777" w:rsidR="00CD1E38" w:rsidRPr="00CD1E38" w:rsidRDefault="00CD1E38" w:rsidP="00CD1E38">
      <w:pPr>
        <w:numPr>
          <w:ilvl w:val="0"/>
          <w:numId w:val="84"/>
        </w:numPr>
      </w:pPr>
      <w:r w:rsidRPr="00CD1E38">
        <w:rPr>
          <w:b/>
          <w:bCs/>
        </w:rPr>
        <w:t>Code portefeuille bâlois</w:t>
      </w:r>
      <w:r w:rsidRPr="00CD1E38">
        <w:t xml:space="preserve"> : identifiant réglementaire du portefeuille auquel appartient le contrat en défaut.</w:t>
      </w:r>
    </w:p>
    <w:p w14:paraId="2AD2B1E9" w14:textId="77777777" w:rsidR="00CD1E38" w:rsidRPr="00CD1E38" w:rsidRDefault="00CD1E38" w:rsidP="00CD1E38">
      <w:pPr>
        <w:numPr>
          <w:ilvl w:val="0"/>
          <w:numId w:val="84"/>
        </w:numPr>
      </w:pPr>
      <w:r w:rsidRPr="00CD1E38">
        <w:rPr>
          <w:b/>
          <w:bCs/>
        </w:rPr>
        <w:t>Chiffre d'affaires (CA)</w:t>
      </w:r>
      <w:r w:rsidRPr="00CD1E38">
        <w:t xml:space="preserve"> : chiffre d’affaires de l'</w:t>
      </w:r>
      <w:proofErr w:type="spellStart"/>
      <w:r w:rsidRPr="00CD1E38">
        <w:t>obligor</w:t>
      </w:r>
      <w:proofErr w:type="spellEnd"/>
      <w:r w:rsidRPr="00CD1E38">
        <w:t xml:space="preserve"> associé à la facilité en défaut.</w:t>
      </w:r>
    </w:p>
    <w:p w14:paraId="6FFFF575" w14:textId="77777777" w:rsidR="00CD1E38" w:rsidRPr="00CD1E38" w:rsidRDefault="00CD1E38" w:rsidP="00CD1E38">
      <w:pPr>
        <w:numPr>
          <w:ilvl w:val="0"/>
          <w:numId w:val="84"/>
        </w:numPr>
      </w:pPr>
      <w:r w:rsidRPr="00CD1E38">
        <w:rPr>
          <w:b/>
          <w:bCs/>
        </w:rPr>
        <w:t>Défaut clos</w:t>
      </w:r>
      <w:r w:rsidRPr="00CD1E38">
        <w:t xml:space="preserve"> : information indiquant si le défaut a été clôturé ou non (et la date de clôture le cas échéant).</w:t>
      </w:r>
    </w:p>
    <w:p w14:paraId="49788416" w14:textId="77777777" w:rsidR="00CD1E38" w:rsidRPr="00CD1E38" w:rsidRDefault="00CD1E38" w:rsidP="00CD1E38">
      <w:pPr>
        <w:numPr>
          <w:ilvl w:val="0"/>
          <w:numId w:val="84"/>
        </w:numPr>
      </w:pPr>
      <w:r w:rsidRPr="00CD1E38">
        <w:rPr>
          <w:b/>
          <w:bCs/>
        </w:rPr>
        <w:t>Rating system</w:t>
      </w:r>
      <w:r w:rsidRPr="00CD1E38">
        <w:t xml:space="preserve"> : système de notation utilisé pour l’</w:t>
      </w:r>
      <w:proofErr w:type="spellStart"/>
      <w:r w:rsidRPr="00CD1E38">
        <w:t>obligor</w:t>
      </w:r>
      <w:proofErr w:type="spellEnd"/>
      <w:r w:rsidRPr="00CD1E38">
        <w:t xml:space="preserve"> ou la facilité au moment du défaut (utile pour l’analyse par grade de rating).</w:t>
      </w:r>
    </w:p>
    <w:p w14:paraId="2F702020" w14:textId="77777777" w:rsidR="00CD1E38" w:rsidRPr="00CD1E38" w:rsidRDefault="00CD1E38" w:rsidP="00CD1E38">
      <w:r w:rsidRPr="00CD1E38">
        <w:t>Cette table sert de base d’analyse pour les études LGD en permettant de segmenter les défauts par portefeuille, par taille d’entreprise (via le CA), et par rating, tout en tenant compte de l’état du défaut (ouvert ou clôturé)</w:t>
      </w:r>
    </w:p>
    <w:p w14:paraId="16636D12" w14:textId="77777777" w:rsidR="00466565" w:rsidRPr="00030F01" w:rsidRDefault="00466565" w:rsidP="00030F01"/>
    <w:sectPr w:rsidR="00466565" w:rsidRPr="00030F01" w:rsidSect="00F7750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9CF36" w14:textId="77777777" w:rsidR="00441C66" w:rsidRDefault="00441C66" w:rsidP="00F77505">
      <w:pPr>
        <w:spacing w:after="0" w:line="240" w:lineRule="auto"/>
      </w:pPr>
      <w:r>
        <w:separator/>
      </w:r>
    </w:p>
  </w:endnote>
  <w:endnote w:type="continuationSeparator" w:id="0">
    <w:p w14:paraId="156D5230" w14:textId="77777777" w:rsidR="00441C66" w:rsidRDefault="00441C66"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End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E0B7F" w14:textId="77777777" w:rsidR="00441C66" w:rsidRDefault="00441C66" w:rsidP="00F77505">
      <w:pPr>
        <w:spacing w:after="0" w:line="240" w:lineRule="auto"/>
      </w:pPr>
      <w:r>
        <w:separator/>
      </w:r>
    </w:p>
  </w:footnote>
  <w:footnote w:type="continuationSeparator" w:id="0">
    <w:p w14:paraId="590827EB" w14:textId="77777777" w:rsidR="00441C66" w:rsidRDefault="00441C66" w:rsidP="00F7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technique automatisation des datapacks</w:t>
    </w:r>
    <w:r w:rsidRPr="00063559">
      <w:tab/>
    </w:r>
    <w:r w:rsidRPr="00063559">
      <w:tab/>
    </w:r>
    <w:proofErr w:type="gramStart"/>
    <w:r>
      <w:t>Février</w:t>
    </w:r>
    <w:proofErr w:type="gramEnd"/>
    <w:r w:rsidRPr="00063559">
      <w:t xml:space="preserve"> 202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81C"/>
    <w:multiLevelType w:val="multilevel"/>
    <w:tmpl w:val="5CA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3940BD"/>
    <w:multiLevelType w:val="multilevel"/>
    <w:tmpl w:val="906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5EB5"/>
    <w:multiLevelType w:val="multilevel"/>
    <w:tmpl w:val="3D5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D3CDF"/>
    <w:multiLevelType w:val="hybridMultilevel"/>
    <w:tmpl w:val="FDE0FEE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415F7F"/>
    <w:multiLevelType w:val="multilevel"/>
    <w:tmpl w:val="A90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543C0"/>
    <w:multiLevelType w:val="multilevel"/>
    <w:tmpl w:val="ACD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125D4"/>
    <w:multiLevelType w:val="hybridMultilevel"/>
    <w:tmpl w:val="A628002E"/>
    <w:lvl w:ilvl="0" w:tplc="5EEA8B54">
      <w:start w:val="1"/>
      <w:numFmt w:val="bullet"/>
      <w:lvlText w:val=""/>
      <w:lvlJc w:val="righ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1A1304"/>
    <w:multiLevelType w:val="hybridMultilevel"/>
    <w:tmpl w:val="672C7C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A6617F"/>
    <w:multiLevelType w:val="multilevel"/>
    <w:tmpl w:val="07E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40A8F"/>
    <w:multiLevelType w:val="multilevel"/>
    <w:tmpl w:val="9A8C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142271B"/>
    <w:multiLevelType w:val="hybridMultilevel"/>
    <w:tmpl w:val="FD6A6F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1544B06"/>
    <w:multiLevelType w:val="hybridMultilevel"/>
    <w:tmpl w:val="C888C7A2"/>
    <w:lvl w:ilvl="0" w:tplc="040C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21660E69"/>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6E1D2C"/>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227C7"/>
    <w:multiLevelType w:val="multilevel"/>
    <w:tmpl w:val="6B32B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37D8F"/>
    <w:multiLevelType w:val="multilevel"/>
    <w:tmpl w:val="470C0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39775699"/>
    <w:multiLevelType w:val="hybridMultilevel"/>
    <w:tmpl w:val="D478C15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3ADA70ED"/>
    <w:multiLevelType w:val="hybridMultilevel"/>
    <w:tmpl w:val="9234391E"/>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10CC9"/>
    <w:multiLevelType w:val="hybridMultilevel"/>
    <w:tmpl w:val="3F889ED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15:restartNumberingAfterBreak="0">
    <w:nsid w:val="421D1958"/>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F26F81"/>
    <w:multiLevelType w:val="multilevel"/>
    <w:tmpl w:val="CAB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A4D1F"/>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5647EA"/>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65BF5"/>
    <w:multiLevelType w:val="multilevel"/>
    <w:tmpl w:val="FE9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4B4733E5"/>
    <w:multiLevelType w:val="hybridMultilevel"/>
    <w:tmpl w:val="BB982D34"/>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5"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514D5094"/>
    <w:multiLevelType w:val="hybridMultilevel"/>
    <w:tmpl w:val="EB162C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9" w15:restartNumberingAfterBreak="0">
    <w:nsid w:val="518B794F"/>
    <w:multiLevelType w:val="hybridMultilevel"/>
    <w:tmpl w:val="5232DE1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0"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D4A49"/>
    <w:multiLevelType w:val="multilevel"/>
    <w:tmpl w:val="2AF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CE4623"/>
    <w:multiLevelType w:val="multilevel"/>
    <w:tmpl w:val="C2D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F25E8"/>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5" w15:restartNumberingAfterBreak="0">
    <w:nsid w:val="59682195"/>
    <w:multiLevelType w:val="multilevel"/>
    <w:tmpl w:val="FE62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15:restartNumberingAfterBreak="0">
    <w:nsid w:val="5E313D4F"/>
    <w:multiLevelType w:val="hybridMultilevel"/>
    <w:tmpl w:val="9F7AA1C2"/>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C0003">
      <w:start w:val="1"/>
      <w:numFmt w:val="bullet"/>
      <w:lvlText w:val="o"/>
      <w:lvlJc w:val="left"/>
      <w:pPr>
        <w:ind w:left="1068" w:hanging="360"/>
      </w:pPr>
      <w:rPr>
        <w:rFonts w:ascii="Courier New" w:hAnsi="Courier New" w:cs="Courier New" w:hint="default"/>
      </w:rPr>
    </w:lvl>
    <w:lvl w:ilvl="3" w:tplc="040C0003">
      <w:start w:val="1"/>
      <w:numFmt w:val="bullet"/>
      <w:lvlText w:val="o"/>
      <w:lvlJc w:val="left"/>
      <w:pPr>
        <w:ind w:left="1068" w:hanging="360"/>
      </w:pPr>
      <w:rPr>
        <w:rFonts w:ascii="Courier New" w:hAnsi="Courier New" w:cs="Courier New"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8" w15:restartNumberingAfterBreak="0">
    <w:nsid w:val="61262B2E"/>
    <w:multiLevelType w:val="multilevel"/>
    <w:tmpl w:val="733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5119E8"/>
    <w:multiLevelType w:val="multilevel"/>
    <w:tmpl w:val="02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A96913"/>
    <w:multiLevelType w:val="hybridMultilevel"/>
    <w:tmpl w:val="BC3A9D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2" w15:restartNumberingAfterBreak="0">
    <w:nsid w:val="666578CB"/>
    <w:multiLevelType w:val="multilevel"/>
    <w:tmpl w:val="C94A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4"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5" w15:restartNumberingAfterBreak="0">
    <w:nsid w:val="68F2532E"/>
    <w:multiLevelType w:val="multilevel"/>
    <w:tmpl w:val="9B1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7"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8"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EDB132E"/>
    <w:multiLevelType w:val="multilevel"/>
    <w:tmpl w:val="1B04D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847463"/>
    <w:multiLevelType w:val="multilevel"/>
    <w:tmpl w:val="768A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6660FC"/>
    <w:multiLevelType w:val="multilevel"/>
    <w:tmpl w:val="EF50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4" w15:restartNumberingAfterBreak="0">
    <w:nsid w:val="737056A5"/>
    <w:multiLevelType w:val="multilevel"/>
    <w:tmpl w:val="8EA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C46560"/>
    <w:multiLevelType w:val="multilevel"/>
    <w:tmpl w:val="CF4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EA0C04"/>
    <w:multiLevelType w:val="hybridMultilevel"/>
    <w:tmpl w:val="883AC100"/>
    <w:lvl w:ilvl="0" w:tplc="B488480E">
      <w:start w:val="1"/>
      <w:numFmt w:val="decimal"/>
      <w:lvlText w:val="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7"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8" w15:restartNumberingAfterBreak="0">
    <w:nsid w:val="776C3704"/>
    <w:multiLevelType w:val="multilevel"/>
    <w:tmpl w:val="80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0" w15:restartNumberingAfterBreak="0">
    <w:nsid w:val="7B111CF8"/>
    <w:multiLevelType w:val="hybridMultilevel"/>
    <w:tmpl w:val="F53EFF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DB56D47"/>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7E6BAF"/>
    <w:multiLevelType w:val="hybridMultilevel"/>
    <w:tmpl w:val="CAD026F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4606154">
    <w:abstractNumId w:val="35"/>
  </w:num>
  <w:num w:numId="2" w16cid:durableId="832916484">
    <w:abstractNumId w:val="71"/>
  </w:num>
  <w:num w:numId="3" w16cid:durableId="1703705502">
    <w:abstractNumId w:val="5"/>
  </w:num>
  <w:num w:numId="4" w16cid:durableId="1017274082">
    <w:abstractNumId w:val="26"/>
  </w:num>
  <w:num w:numId="5" w16cid:durableId="486944312">
    <w:abstractNumId w:val="1"/>
  </w:num>
  <w:num w:numId="6" w16cid:durableId="1434396150">
    <w:abstractNumId w:val="38"/>
  </w:num>
  <w:num w:numId="7" w16cid:durableId="1726754344">
    <w:abstractNumId w:val="9"/>
  </w:num>
  <w:num w:numId="8" w16cid:durableId="1463309710">
    <w:abstractNumId w:val="60"/>
  </w:num>
  <w:num w:numId="9" w16cid:durableId="1934707219">
    <w:abstractNumId w:val="23"/>
  </w:num>
  <w:num w:numId="10" w16cid:durableId="367147953">
    <w:abstractNumId w:val="82"/>
  </w:num>
  <w:num w:numId="11" w16cid:durableId="828594184">
    <w:abstractNumId w:val="31"/>
  </w:num>
  <w:num w:numId="12" w16cid:durableId="1230262882">
    <w:abstractNumId w:val="27"/>
  </w:num>
  <w:num w:numId="13" w16cid:durableId="1867525674">
    <w:abstractNumId w:val="32"/>
  </w:num>
  <w:num w:numId="14" w16cid:durableId="249972834">
    <w:abstractNumId w:val="25"/>
  </w:num>
  <w:num w:numId="15" w16cid:durableId="1192449603">
    <w:abstractNumId w:val="13"/>
  </w:num>
  <w:num w:numId="16" w16cid:durableId="404377741">
    <w:abstractNumId w:val="79"/>
  </w:num>
  <w:num w:numId="17" w16cid:durableId="102845890">
    <w:abstractNumId w:val="47"/>
  </w:num>
  <w:num w:numId="18" w16cid:durableId="1010527614">
    <w:abstractNumId w:val="43"/>
  </w:num>
  <w:num w:numId="19" w16cid:durableId="1110858853">
    <w:abstractNumId w:val="64"/>
  </w:num>
  <w:num w:numId="20" w16cid:durableId="1703746618">
    <w:abstractNumId w:val="16"/>
  </w:num>
  <w:num w:numId="21" w16cid:durableId="1799713275">
    <w:abstractNumId w:val="73"/>
  </w:num>
  <w:num w:numId="22" w16cid:durableId="1102653255">
    <w:abstractNumId w:val="8"/>
  </w:num>
  <w:num w:numId="23" w16cid:durableId="439374312">
    <w:abstractNumId w:val="20"/>
  </w:num>
  <w:num w:numId="24" w16cid:durableId="1252856247">
    <w:abstractNumId w:val="42"/>
  </w:num>
  <w:num w:numId="25" w16cid:durableId="2024277658">
    <w:abstractNumId w:val="68"/>
  </w:num>
  <w:num w:numId="26" w16cid:durableId="1798454845">
    <w:abstractNumId w:val="77"/>
  </w:num>
  <w:num w:numId="27" w16cid:durableId="540215885">
    <w:abstractNumId w:val="46"/>
  </w:num>
  <w:num w:numId="28" w16cid:durableId="379399946">
    <w:abstractNumId w:val="56"/>
  </w:num>
  <w:num w:numId="29" w16cid:durableId="1279487558">
    <w:abstractNumId w:val="28"/>
  </w:num>
  <w:num w:numId="30" w16cid:durableId="1994873250">
    <w:abstractNumId w:val="63"/>
  </w:num>
  <w:num w:numId="31" w16cid:durableId="1408962159">
    <w:abstractNumId w:val="67"/>
  </w:num>
  <w:num w:numId="32" w16cid:durableId="1641761109">
    <w:abstractNumId w:val="2"/>
  </w:num>
  <w:num w:numId="33" w16cid:durableId="2108647822">
    <w:abstractNumId w:val="45"/>
  </w:num>
  <w:num w:numId="34" w16cid:durableId="2008360120">
    <w:abstractNumId w:val="66"/>
  </w:num>
  <w:num w:numId="35" w16cid:durableId="1343166156">
    <w:abstractNumId w:val="54"/>
  </w:num>
  <w:num w:numId="36" w16cid:durableId="91437508">
    <w:abstractNumId w:val="41"/>
  </w:num>
  <w:num w:numId="37" w16cid:durableId="1804350459">
    <w:abstractNumId w:val="50"/>
  </w:num>
  <w:num w:numId="38" w16cid:durableId="1657495523">
    <w:abstractNumId w:val="21"/>
  </w:num>
  <w:num w:numId="39" w16cid:durableId="231232652">
    <w:abstractNumId w:val="34"/>
  </w:num>
  <w:num w:numId="40" w16cid:durableId="1382679388">
    <w:abstractNumId w:val="37"/>
  </w:num>
  <w:num w:numId="41" w16cid:durableId="2056268484">
    <w:abstractNumId w:val="74"/>
  </w:num>
  <w:num w:numId="42" w16cid:durableId="528227470">
    <w:abstractNumId w:val="65"/>
  </w:num>
  <w:num w:numId="43" w16cid:durableId="798449793">
    <w:abstractNumId w:val="78"/>
  </w:num>
  <w:num w:numId="44" w16cid:durableId="763232337">
    <w:abstractNumId w:val="4"/>
  </w:num>
  <w:num w:numId="45" w16cid:durableId="1197086289">
    <w:abstractNumId w:val="59"/>
  </w:num>
  <w:num w:numId="46" w16cid:durableId="624654846">
    <w:abstractNumId w:val="72"/>
  </w:num>
  <w:num w:numId="47" w16cid:durableId="565918910">
    <w:abstractNumId w:val="76"/>
  </w:num>
  <w:num w:numId="48" w16cid:durableId="1864853456">
    <w:abstractNumId w:val="18"/>
  </w:num>
  <w:num w:numId="49" w16cid:durableId="1884243682">
    <w:abstractNumId w:val="19"/>
  </w:num>
  <w:num w:numId="50" w16cid:durableId="1678072579">
    <w:abstractNumId w:val="53"/>
  </w:num>
  <w:num w:numId="51" w16cid:durableId="652829604">
    <w:abstractNumId w:val="39"/>
  </w:num>
  <w:num w:numId="52" w16cid:durableId="1612937654">
    <w:abstractNumId w:val="81"/>
  </w:num>
  <w:num w:numId="53" w16cid:durableId="1590189971">
    <w:abstractNumId w:val="11"/>
  </w:num>
  <w:num w:numId="54" w16cid:durableId="328873327">
    <w:abstractNumId w:val="30"/>
  </w:num>
  <w:num w:numId="55" w16cid:durableId="54671697">
    <w:abstractNumId w:val="44"/>
  </w:num>
  <w:num w:numId="56" w16cid:durableId="846940675">
    <w:abstractNumId w:val="57"/>
  </w:num>
  <w:num w:numId="57" w16cid:durableId="1356689812">
    <w:abstractNumId w:val="69"/>
  </w:num>
  <w:num w:numId="58" w16cid:durableId="1357923807">
    <w:abstractNumId w:val="29"/>
  </w:num>
  <w:num w:numId="59" w16cid:durableId="1210727752">
    <w:abstractNumId w:val="33"/>
  </w:num>
  <w:num w:numId="60" w16cid:durableId="17781563">
    <w:abstractNumId w:val="49"/>
  </w:num>
  <w:num w:numId="61" w16cid:durableId="969944176">
    <w:abstractNumId w:val="6"/>
  </w:num>
  <w:num w:numId="62" w16cid:durableId="17393630">
    <w:abstractNumId w:val="80"/>
  </w:num>
  <w:num w:numId="63" w16cid:durableId="1643733981">
    <w:abstractNumId w:val="48"/>
  </w:num>
  <w:num w:numId="64" w16cid:durableId="997155044">
    <w:abstractNumId w:val="61"/>
  </w:num>
  <w:num w:numId="65" w16cid:durableId="1677339347">
    <w:abstractNumId w:val="24"/>
  </w:num>
  <w:num w:numId="66" w16cid:durableId="257562075">
    <w:abstractNumId w:val="17"/>
  </w:num>
  <w:num w:numId="67" w16cid:durableId="42825939">
    <w:abstractNumId w:val="83"/>
  </w:num>
  <w:num w:numId="68" w16cid:durableId="227420115">
    <w:abstractNumId w:val="12"/>
  </w:num>
  <w:num w:numId="69" w16cid:durableId="1763061400">
    <w:abstractNumId w:val="70"/>
  </w:num>
  <w:num w:numId="70" w16cid:durableId="738791852">
    <w:abstractNumId w:val="55"/>
  </w:num>
  <w:num w:numId="71" w16cid:durableId="1758819646">
    <w:abstractNumId w:val="40"/>
  </w:num>
  <w:num w:numId="72" w16cid:durableId="2075659918">
    <w:abstractNumId w:val="14"/>
  </w:num>
  <w:num w:numId="73" w16cid:durableId="1462193414">
    <w:abstractNumId w:val="7"/>
  </w:num>
  <w:num w:numId="74" w16cid:durableId="275217649">
    <w:abstractNumId w:val="22"/>
  </w:num>
  <w:num w:numId="75" w16cid:durableId="146744641">
    <w:abstractNumId w:val="62"/>
  </w:num>
  <w:num w:numId="76" w16cid:durableId="706754877">
    <w:abstractNumId w:val="52"/>
  </w:num>
  <w:num w:numId="77" w16cid:durableId="674723051">
    <w:abstractNumId w:val="10"/>
  </w:num>
  <w:num w:numId="78" w16cid:durableId="1469740577">
    <w:abstractNumId w:val="0"/>
  </w:num>
  <w:num w:numId="79" w16cid:durableId="145822111">
    <w:abstractNumId w:val="15"/>
  </w:num>
  <w:num w:numId="80" w16cid:durableId="200821397">
    <w:abstractNumId w:val="36"/>
  </w:num>
  <w:num w:numId="81" w16cid:durableId="173301061">
    <w:abstractNumId w:val="51"/>
  </w:num>
  <w:num w:numId="82" w16cid:durableId="1148550141">
    <w:abstractNumId w:val="75"/>
  </w:num>
  <w:num w:numId="83" w16cid:durableId="2124883432">
    <w:abstractNumId w:val="3"/>
  </w:num>
  <w:num w:numId="84" w16cid:durableId="138629936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030F01"/>
    <w:rsid w:val="00084C5A"/>
    <w:rsid w:val="000D7430"/>
    <w:rsid w:val="000F51ED"/>
    <w:rsid w:val="0016783D"/>
    <w:rsid w:val="00182D2F"/>
    <w:rsid w:val="001C602A"/>
    <w:rsid w:val="001D212E"/>
    <w:rsid w:val="00282258"/>
    <w:rsid w:val="002C1148"/>
    <w:rsid w:val="003214E0"/>
    <w:rsid w:val="00345189"/>
    <w:rsid w:val="0035580D"/>
    <w:rsid w:val="003B14FC"/>
    <w:rsid w:val="00441C66"/>
    <w:rsid w:val="00444B1B"/>
    <w:rsid w:val="0044730B"/>
    <w:rsid w:val="00466565"/>
    <w:rsid w:val="005947E9"/>
    <w:rsid w:val="005E6C9E"/>
    <w:rsid w:val="00602424"/>
    <w:rsid w:val="00607ABE"/>
    <w:rsid w:val="00667167"/>
    <w:rsid w:val="006D53DE"/>
    <w:rsid w:val="006E1D97"/>
    <w:rsid w:val="006E2213"/>
    <w:rsid w:val="007C56D2"/>
    <w:rsid w:val="00926566"/>
    <w:rsid w:val="009D6DE6"/>
    <w:rsid w:val="00A36C43"/>
    <w:rsid w:val="00A77E76"/>
    <w:rsid w:val="00A93A50"/>
    <w:rsid w:val="00AD0AB3"/>
    <w:rsid w:val="00B01E41"/>
    <w:rsid w:val="00B37871"/>
    <w:rsid w:val="00B4052A"/>
    <w:rsid w:val="00BB7720"/>
    <w:rsid w:val="00C178EB"/>
    <w:rsid w:val="00C35A6E"/>
    <w:rsid w:val="00C7158D"/>
    <w:rsid w:val="00CC3173"/>
    <w:rsid w:val="00CC4A5C"/>
    <w:rsid w:val="00CD1E38"/>
    <w:rsid w:val="00CF6697"/>
    <w:rsid w:val="00D46F35"/>
    <w:rsid w:val="00DD1320"/>
    <w:rsid w:val="00DE6118"/>
    <w:rsid w:val="00E15208"/>
    <w:rsid w:val="00E50650"/>
    <w:rsid w:val="00E56275"/>
    <w:rsid w:val="00E66270"/>
    <w:rsid w:val="00E74C6C"/>
    <w:rsid w:val="00EC1D63"/>
    <w:rsid w:val="00F17057"/>
    <w:rsid w:val="00F34378"/>
    <w:rsid w:val="00F77505"/>
    <w:rsid w:val="00FC3BA0"/>
    <w:rsid w:val="00FD7E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 w:type="character" w:styleId="lev">
    <w:name w:val="Strong"/>
    <w:basedOn w:val="Policepardfaut"/>
    <w:uiPriority w:val="22"/>
    <w:qFormat/>
    <w:rsid w:val="00B4052A"/>
    <w:rPr>
      <w:b/>
      <w:bCs/>
    </w:rPr>
  </w:style>
  <w:style w:type="character" w:styleId="CodeHTML">
    <w:name w:val="HTML Code"/>
    <w:basedOn w:val="Policepardfaut"/>
    <w:uiPriority w:val="99"/>
    <w:semiHidden/>
    <w:unhideWhenUsed/>
    <w:rsid w:val="00CC31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6839">
      <w:bodyDiv w:val="1"/>
      <w:marLeft w:val="0"/>
      <w:marRight w:val="0"/>
      <w:marTop w:val="0"/>
      <w:marBottom w:val="0"/>
      <w:divBdr>
        <w:top w:val="none" w:sz="0" w:space="0" w:color="auto"/>
        <w:left w:val="none" w:sz="0" w:space="0" w:color="auto"/>
        <w:bottom w:val="none" w:sz="0" w:space="0" w:color="auto"/>
        <w:right w:val="none" w:sz="0" w:space="0" w:color="auto"/>
      </w:divBdr>
      <w:divsChild>
        <w:div w:id="166547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5722">
      <w:bodyDiv w:val="1"/>
      <w:marLeft w:val="0"/>
      <w:marRight w:val="0"/>
      <w:marTop w:val="0"/>
      <w:marBottom w:val="0"/>
      <w:divBdr>
        <w:top w:val="none" w:sz="0" w:space="0" w:color="auto"/>
        <w:left w:val="none" w:sz="0" w:space="0" w:color="auto"/>
        <w:bottom w:val="none" w:sz="0" w:space="0" w:color="auto"/>
        <w:right w:val="none" w:sz="0" w:space="0" w:color="auto"/>
      </w:divBdr>
      <w:divsChild>
        <w:div w:id="10311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475999964">
      <w:bodyDiv w:val="1"/>
      <w:marLeft w:val="0"/>
      <w:marRight w:val="0"/>
      <w:marTop w:val="0"/>
      <w:marBottom w:val="0"/>
      <w:divBdr>
        <w:top w:val="none" w:sz="0" w:space="0" w:color="auto"/>
        <w:left w:val="none" w:sz="0" w:space="0" w:color="auto"/>
        <w:bottom w:val="none" w:sz="0" w:space="0" w:color="auto"/>
        <w:right w:val="none" w:sz="0" w:space="0" w:color="auto"/>
      </w:divBdr>
    </w:div>
    <w:div w:id="509875146">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677924651">
      <w:bodyDiv w:val="1"/>
      <w:marLeft w:val="0"/>
      <w:marRight w:val="0"/>
      <w:marTop w:val="0"/>
      <w:marBottom w:val="0"/>
      <w:divBdr>
        <w:top w:val="none" w:sz="0" w:space="0" w:color="auto"/>
        <w:left w:val="none" w:sz="0" w:space="0" w:color="auto"/>
        <w:bottom w:val="none" w:sz="0" w:space="0" w:color="auto"/>
        <w:right w:val="none" w:sz="0" w:space="0" w:color="auto"/>
      </w:divBdr>
    </w:div>
    <w:div w:id="702899797">
      <w:bodyDiv w:val="1"/>
      <w:marLeft w:val="0"/>
      <w:marRight w:val="0"/>
      <w:marTop w:val="0"/>
      <w:marBottom w:val="0"/>
      <w:divBdr>
        <w:top w:val="none" w:sz="0" w:space="0" w:color="auto"/>
        <w:left w:val="none" w:sz="0" w:space="0" w:color="auto"/>
        <w:bottom w:val="none" w:sz="0" w:space="0" w:color="auto"/>
        <w:right w:val="none" w:sz="0" w:space="0" w:color="auto"/>
      </w:divBdr>
    </w:div>
    <w:div w:id="847406347">
      <w:bodyDiv w:val="1"/>
      <w:marLeft w:val="0"/>
      <w:marRight w:val="0"/>
      <w:marTop w:val="0"/>
      <w:marBottom w:val="0"/>
      <w:divBdr>
        <w:top w:val="none" w:sz="0" w:space="0" w:color="auto"/>
        <w:left w:val="none" w:sz="0" w:space="0" w:color="auto"/>
        <w:bottom w:val="none" w:sz="0" w:space="0" w:color="auto"/>
        <w:right w:val="none" w:sz="0" w:space="0" w:color="auto"/>
      </w:divBdr>
    </w:div>
    <w:div w:id="866017719">
      <w:bodyDiv w:val="1"/>
      <w:marLeft w:val="0"/>
      <w:marRight w:val="0"/>
      <w:marTop w:val="0"/>
      <w:marBottom w:val="0"/>
      <w:divBdr>
        <w:top w:val="none" w:sz="0" w:space="0" w:color="auto"/>
        <w:left w:val="none" w:sz="0" w:space="0" w:color="auto"/>
        <w:bottom w:val="none" w:sz="0" w:space="0" w:color="auto"/>
        <w:right w:val="none" w:sz="0" w:space="0" w:color="auto"/>
      </w:divBdr>
      <w:divsChild>
        <w:div w:id="2264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916330">
      <w:bodyDiv w:val="1"/>
      <w:marLeft w:val="0"/>
      <w:marRight w:val="0"/>
      <w:marTop w:val="0"/>
      <w:marBottom w:val="0"/>
      <w:divBdr>
        <w:top w:val="none" w:sz="0" w:space="0" w:color="auto"/>
        <w:left w:val="none" w:sz="0" w:space="0" w:color="auto"/>
        <w:bottom w:val="none" w:sz="0" w:space="0" w:color="auto"/>
        <w:right w:val="none" w:sz="0" w:space="0" w:color="auto"/>
      </w:divBdr>
    </w:div>
    <w:div w:id="1222060935">
      <w:bodyDiv w:val="1"/>
      <w:marLeft w:val="0"/>
      <w:marRight w:val="0"/>
      <w:marTop w:val="0"/>
      <w:marBottom w:val="0"/>
      <w:divBdr>
        <w:top w:val="none" w:sz="0" w:space="0" w:color="auto"/>
        <w:left w:val="none" w:sz="0" w:space="0" w:color="auto"/>
        <w:bottom w:val="none" w:sz="0" w:space="0" w:color="auto"/>
        <w:right w:val="none" w:sz="0" w:space="0" w:color="auto"/>
      </w:divBdr>
      <w:divsChild>
        <w:div w:id="456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0401263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1575048421">
      <w:bodyDiv w:val="1"/>
      <w:marLeft w:val="0"/>
      <w:marRight w:val="0"/>
      <w:marTop w:val="0"/>
      <w:marBottom w:val="0"/>
      <w:divBdr>
        <w:top w:val="none" w:sz="0" w:space="0" w:color="auto"/>
        <w:left w:val="none" w:sz="0" w:space="0" w:color="auto"/>
        <w:bottom w:val="none" w:sz="0" w:space="0" w:color="auto"/>
        <w:right w:val="none" w:sz="0" w:space="0" w:color="auto"/>
      </w:divBdr>
    </w:div>
    <w:div w:id="1590699469">
      <w:bodyDiv w:val="1"/>
      <w:marLeft w:val="0"/>
      <w:marRight w:val="0"/>
      <w:marTop w:val="0"/>
      <w:marBottom w:val="0"/>
      <w:divBdr>
        <w:top w:val="none" w:sz="0" w:space="0" w:color="auto"/>
        <w:left w:val="none" w:sz="0" w:space="0" w:color="auto"/>
        <w:bottom w:val="none" w:sz="0" w:space="0" w:color="auto"/>
        <w:right w:val="none" w:sz="0" w:space="0" w:color="auto"/>
      </w:divBdr>
    </w:div>
    <w:div w:id="1644384829">
      <w:bodyDiv w:val="1"/>
      <w:marLeft w:val="0"/>
      <w:marRight w:val="0"/>
      <w:marTop w:val="0"/>
      <w:marBottom w:val="0"/>
      <w:divBdr>
        <w:top w:val="none" w:sz="0" w:space="0" w:color="auto"/>
        <w:left w:val="none" w:sz="0" w:space="0" w:color="auto"/>
        <w:bottom w:val="none" w:sz="0" w:space="0" w:color="auto"/>
        <w:right w:val="none" w:sz="0" w:space="0" w:color="auto"/>
      </w:divBdr>
    </w:div>
    <w:div w:id="1689138936">
      <w:bodyDiv w:val="1"/>
      <w:marLeft w:val="0"/>
      <w:marRight w:val="0"/>
      <w:marTop w:val="0"/>
      <w:marBottom w:val="0"/>
      <w:divBdr>
        <w:top w:val="none" w:sz="0" w:space="0" w:color="auto"/>
        <w:left w:val="none" w:sz="0" w:space="0" w:color="auto"/>
        <w:bottom w:val="none" w:sz="0" w:space="0" w:color="auto"/>
        <w:right w:val="none" w:sz="0" w:space="0" w:color="auto"/>
      </w:divBdr>
      <w:divsChild>
        <w:div w:id="326711276">
          <w:marLeft w:val="0"/>
          <w:marRight w:val="0"/>
          <w:marTop w:val="0"/>
          <w:marBottom w:val="0"/>
          <w:divBdr>
            <w:top w:val="none" w:sz="0" w:space="0" w:color="auto"/>
            <w:left w:val="none" w:sz="0" w:space="0" w:color="auto"/>
            <w:bottom w:val="none" w:sz="0" w:space="0" w:color="auto"/>
            <w:right w:val="none" w:sz="0" w:space="0" w:color="auto"/>
          </w:divBdr>
          <w:divsChild>
            <w:div w:id="2138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1882">
      <w:bodyDiv w:val="1"/>
      <w:marLeft w:val="0"/>
      <w:marRight w:val="0"/>
      <w:marTop w:val="0"/>
      <w:marBottom w:val="0"/>
      <w:divBdr>
        <w:top w:val="none" w:sz="0" w:space="0" w:color="auto"/>
        <w:left w:val="none" w:sz="0" w:space="0" w:color="auto"/>
        <w:bottom w:val="none" w:sz="0" w:space="0" w:color="auto"/>
        <w:right w:val="none" w:sz="0" w:space="0" w:color="auto"/>
      </w:divBdr>
    </w:div>
    <w:div w:id="178330071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130038">
      <w:bodyDiv w:val="1"/>
      <w:marLeft w:val="0"/>
      <w:marRight w:val="0"/>
      <w:marTop w:val="0"/>
      <w:marBottom w:val="0"/>
      <w:divBdr>
        <w:top w:val="none" w:sz="0" w:space="0" w:color="auto"/>
        <w:left w:val="none" w:sz="0" w:space="0" w:color="auto"/>
        <w:bottom w:val="none" w:sz="0" w:space="0" w:color="auto"/>
        <w:right w:val="none" w:sz="0" w:space="0" w:color="auto"/>
      </w:divBdr>
    </w:div>
    <w:div w:id="1948537797">
      <w:bodyDiv w:val="1"/>
      <w:marLeft w:val="0"/>
      <w:marRight w:val="0"/>
      <w:marTop w:val="0"/>
      <w:marBottom w:val="0"/>
      <w:divBdr>
        <w:top w:val="none" w:sz="0" w:space="0" w:color="auto"/>
        <w:left w:val="none" w:sz="0" w:space="0" w:color="auto"/>
        <w:bottom w:val="none" w:sz="0" w:space="0" w:color="auto"/>
        <w:right w:val="none" w:sz="0" w:space="0" w:color="auto"/>
      </w:divBdr>
    </w:div>
    <w:div w:id="1956328294">
      <w:bodyDiv w:val="1"/>
      <w:marLeft w:val="0"/>
      <w:marRight w:val="0"/>
      <w:marTop w:val="0"/>
      <w:marBottom w:val="0"/>
      <w:divBdr>
        <w:top w:val="none" w:sz="0" w:space="0" w:color="auto"/>
        <w:left w:val="none" w:sz="0" w:space="0" w:color="auto"/>
        <w:bottom w:val="none" w:sz="0" w:space="0" w:color="auto"/>
        <w:right w:val="none" w:sz="0" w:space="0" w:color="auto"/>
      </w:divBdr>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 w:id="2071926280">
      <w:bodyDiv w:val="1"/>
      <w:marLeft w:val="0"/>
      <w:marRight w:val="0"/>
      <w:marTop w:val="0"/>
      <w:marBottom w:val="0"/>
      <w:divBdr>
        <w:top w:val="none" w:sz="0" w:space="0" w:color="auto"/>
        <w:left w:val="none" w:sz="0" w:space="0" w:color="auto"/>
        <w:bottom w:val="none" w:sz="0" w:space="0" w:color="auto"/>
        <w:right w:val="none" w:sz="0" w:space="0" w:color="auto"/>
      </w:divBdr>
      <w:divsChild>
        <w:div w:id="1899432518">
          <w:marLeft w:val="0"/>
          <w:marRight w:val="0"/>
          <w:marTop w:val="0"/>
          <w:marBottom w:val="0"/>
          <w:divBdr>
            <w:top w:val="none" w:sz="0" w:space="0" w:color="auto"/>
            <w:left w:val="none" w:sz="0" w:space="0" w:color="auto"/>
            <w:bottom w:val="none" w:sz="0" w:space="0" w:color="auto"/>
            <w:right w:val="none" w:sz="0" w:space="0" w:color="auto"/>
          </w:divBdr>
          <w:divsChild>
            <w:div w:id="431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363">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104571568">
      <w:bodyDiv w:val="1"/>
      <w:marLeft w:val="0"/>
      <w:marRight w:val="0"/>
      <w:marTop w:val="0"/>
      <w:marBottom w:val="0"/>
      <w:divBdr>
        <w:top w:val="none" w:sz="0" w:space="0" w:color="auto"/>
        <w:left w:val="none" w:sz="0" w:space="0" w:color="auto"/>
        <w:bottom w:val="none" w:sz="0" w:space="0" w:color="auto"/>
        <w:right w:val="none" w:sz="0" w:space="0" w:color="auto"/>
      </w:divBdr>
    </w:div>
    <w:div w:id="2122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177</TotalTime>
  <Pages>1</Pages>
  <Words>263</Words>
  <Characters>1451</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39</cp:revision>
  <dcterms:created xsi:type="dcterms:W3CDTF">2025-01-09T11:08:00Z</dcterms:created>
  <dcterms:modified xsi:type="dcterms:W3CDTF">2025-04-27T19:47:00Z</dcterms:modified>
</cp:coreProperties>
</file>