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p w:rsidR="00377AF5" w:rsidP="00327E14">
      <w:pPr>
        <w:spacing w:before="120"/>
        <w:jc w:val="center"/>
        <w:rPr>
          <w:rFonts w:ascii="Arial" w:hAnsi="Arial" w:cs="Arial"/>
          <w:b/>
          <w:lang w:val="en-US"/>
        </w:rPr>
      </w:pPr>
      <w:bookmarkStart w:id="0" w:name="loai_1"/>
      <w:r w:rsidRPr="008D0A45" w:rsidR="008D0A45">
        <w:rPr>
          <w:rFonts w:ascii="Arial" w:hAnsi="Arial" w:cs="Arial"/>
          <w:b/>
          <w:lang w:val="en-US"/>
        </w:rPr>
        <w:t>TIÊU CHUẨN QUỐC GIA</w:t>
      </w:r>
      <w:bookmarkEnd w:id="0"/>
    </w:p>
    <w:p w:rsidR="002E483B" w:rsidP="00327E14">
      <w:pPr>
        <w:spacing w:before="120"/>
        <w:jc w:val="center"/>
        <w:rPr>
          <w:rFonts w:ascii="Arial" w:hAnsi="Arial" w:cs="Arial"/>
          <w:b/>
          <w:lang w:val="en-US"/>
        </w:rPr>
      </w:pPr>
      <w:bookmarkStart w:id="1" w:name="loai_1_name"/>
      <w:r w:rsidR="00FF054E">
        <w:rPr>
          <w:rFonts w:ascii="Arial" w:hAnsi="Arial" w:cs="Arial"/>
          <w:b/>
          <w:lang w:val="en-US"/>
        </w:rPr>
        <w:t>TCVN 13684-1:2023</w:t>
      </w:r>
      <w:bookmarkEnd w:id="1"/>
    </w:p>
    <w:p w:rsidR="00FF054E" w:rsidRPr="00FF054E" w:rsidP="00327E14">
      <w:pPr>
        <w:spacing w:before="120"/>
        <w:jc w:val="center"/>
        <w:rPr>
          <w:rFonts w:ascii="Arial" w:hAnsi="Arial" w:cs="Arial"/>
          <w:b/>
          <w:lang w:val="en-US"/>
        </w:rPr>
      </w:pPr>
      <w:bookmarkStart w:id="2" w:name="loai_1_name_name"/>
      <w:r>
        <w:rPr>
          <w:rFonts w:ascii="Arial" w:hAnsi="Arial" w:cs="Arial"/>
          <w:b/>
          <w:lang w:val="en-US"/>
        </w:rPr>
        <w:t>ISO 15698-1:2012</w:t>
      </w:r>
      <w:bookmarkEnd w:id="2"/>
    </w:p>
    <w:p w:rsidR="00F46057" w:rsidRPr="00FF054E" w:rsidP="00327E14">
      <w:pPr>
        <w:spacing w:before="120"/>
        <w:jc w:val="center"/>
        <w:rPr>
          <w:rFonts w:ascii="Arial" w:hAnsi="Arial" w:cs="Arial"/>
          <w:sz w:val="20"/>
        </w:rPr>
      </w:pPr>
      <w:bookmarkStart w:id="3" w:name="loai_1_name_name_name"/>
      <w:r w:rsidRPr="008D0A45" w:rsidR="008D0A45">
        <w:rPr>
          <w:rFonts w:ascii="Arial" w:hAnsi="Arial" w:cs="Arial"/>
          <w:sz w:val="20"/>
        </w:rPr>
        <w:t>THÉP CỐT BÊ TÔNG - THANH THÉP CỐT CÓ ĐẦU NEO - PHẦN 1: CÁC YÊU CẦU</w:t>
      </w:r>
      <w:bookmarkEnd w:id="3"/>
    </w:p>
    <w:p w:rsidR="00F46057" w:rsidRPr="00FF054E" w:rsidP="00327E14">
      <w:pPr>
        <w:spacing w:before="120"/>
        <w:jc w:val="center"/>
        <w:rPr>
          <w:rFonts w:ascii="Arial" w:hAnsi="Arial" w:cs="Arial"/>
          <w:i/>
          <w:sz w:val="20"/>
        </w:rPr>
      </w:pPr>
      <w:r w:rsidRPr="00FF054E">
        <w:rPr>
          <w:rFonts w:ascii="Arial" w:hAnsi="Arial" w:cs="Arial"/>
          <w:i/>
          <w:sz w:val="20"/>
        </w:rPr>
        <w:t>Steel for the reinforcement of concrete -</w:t>
      </w:r>
      <w:r w:rsidRPr="00FF054E" w:rsidR="00FF054E">
        <w:rPr>
          <w:rFonts w:ascii="Arial" w:hAnsi="Arial" w:cs="Arial"/>
          <w:i/>
          <w:sz w:val="20"/>
          <w:lang w:val="en-US"/>
        </w:rPr>
        <w:t xml:space="preserve"> </w:t>
      </w:r>
      <w:r w:rsidRPr="00FF054E">
        <w:rPr>
          <w:rFonts w:ascii="Arial" w:hAnsi="Arial" w:cs="Arial"/>
          <w:i/>
          <w:sz w:val="20"/>
        </w:rPr>
        <w:t>Headed bars -</w:t>
      </w:r>
      <w:r w:rsidRPr="00FF054E" w:rsidR="00FF054E">
        <w:rPr>
          <w:rFonts w:ascii="Arial" w:hAnsi="Arial" w:cs="Arial"/>
          <w:i/>
          <w:sz w:val="20"/>
          <w:lang w:val="en-US"/>
        </w:rPr>
        <w:t xml:space="preserve"> </w:t>
      </w:r>
      <w:r w:rsidRPr="00FF054E">
        <w:rPr>
          <w:rFonts w:ascii="Arial" w:hAnsi="Arial" w:cs="Arial"/>
          <w:i/>
          <w:sz w:val="20"/>
        </w:rPr>
        <w:t>Part 1: Requirements</w:t>
      </w:r>
    </w:p>
    <w:p w:rsidR="00F46057" w:rsidRPr="003C05D0" w:rsidP="00327E14">
      <w:pPr>
        <w:spacing w:before="120"/>
        <w:rPr>
          <w:rFonts w:ascii="Arial" w:hAnsi="Arial" w:cs="Arial"/>
          <w:b/>
          <w:sz w:val="20"/>
        </w:rPr>
      </w:pPr>
      <w:r w:rsidRPr="003C05D0">
        <w:rPr>
          <w:rFonts w:ascii="Arial" w:hAnsi="Arial" w:cs="Arial"/>
          <w:b/>
          <w:sz w:val="20"/>
        </w:rPr>
        <w:t>Lời nói đầu</w:t>
      </w:r>
    </w:p>
    <w:p w:rsidR="00F46057" w:rsidRPr="00F46057" w:rsidP="00327E14">
      <w:pPr>
        <w:spacing w:before="120"/>
        <w:rPr>
          <w:rFonts w:ascii="Arial" w:hAnsi="Arial" w:cs="Arial"/>
          <w:sz w:val="20"/>
        </w:rPr>
      </w:pPr>
      <w:r w:rsidRPr="00F46057">
        <w:rPr>
          <w:rFonts w:ascii="Arial" w:hAnsi="Arial" w:cs="Arial"/>
          <w:sz w:val="20"/>
        </w:rPr>
        <w:t>TCVN 13684-1:2023 hoàn toàn tương đương ISO 1</w:t>
      </w:r>
      <w:r w:rsidRPr="00F46057">
        <w:rPr>
          <w:rFonts w:ascii="Arial" w:hAnsi="Arial" w:cs="Arial"/>
          <w:sz w:val="20"/>
        </w:rPr>
        <w:t>5698-1:2012.</w:t>
      </w:r>
    </w:p>
    <w:p w:rsidR="00F46057" w:rsidRPr="00F46057" w:rsidP="00327E14">
      <w:pPr>
        <w:spacing w:before="120"/>
        <w:rPr>
          <w:rFonts w:ascii="Arial" w:hAnsi="Arial" w:cs="Arial"/>
          <w:sz w:val="20"/>
        </w:rPr>
      </w:pPr>
      <w:r w:rsidRPr="00F46057">
        <w:rPr>
          <w:rFonts w:ascii="Arial" w:hAnsi="Arial" w:cs="Arial"/>
          <w:sz w:val="20"/>
        </w:rPr>
        <w:t>TCVN 13684-1:2023 do Ban kỹ thuật tiêu chuẩn quốc gia TCVN/TC17 Thép biên soạn, Tổng cục Tiêu chuẩn Đo lường Chất lượng đề nghị, Bộ Khoa học và Công nghệ công bố.</w:t>
      </w:r>
    </w:p>
    <w:p w:rsidR="00F46057" w:rsidRPr="00F46057" w:rsidP="00327E14">
      <w:pPr>
        <w:spacing w:before="120"/>
        <w:rPr>
          <w:rFonts w:ascii="Arial" w:hAnsi="Arial" w:cs="Arial"/>
          <w:sz w:val="20"/>
        </w:rPr>
      </w:pPr>
      <w:r w:rsidRPr="00F46057">
        <w:rPr>
          <w:rFonts w:ascii="Arial" w:hAnsi="Arial" w:cs="Arial"/>
          <w:sz w:val="20"/>
        </w:rPr>
        <w:t>Bộ TCVN 13684</w:t>
      </w:r>
      <w:r w:rsidRPr="002C6FA7">
        <w:rPr>
          <w:rFonts w:ascii="Arial" w:hAnsi="Arial" w:cs="Arial"/>
          <w:i/>
          <w:sz w:val="20"/>
        </w:rPr>
        <w:t>, Thép cốt bê tông - Thanh thép cốt có đầu</w:t>
      </w:r>
      <w:r w:rsidR="00327E14">
        <w:rPr>
          <w:rFonts w:ascii="Arial" w:hAnsi="Arial" w:cs="Arial"/>
          <w:i/>
          <w:sz w:val="20"/>
          <w:lang w:val="en-US"/>
        </w:rPr>
        <w:t xml:space="preserve"> </w:t>
      </w:r>
      <w:r w:rsidRPr="002C6FA7">
        <w:rPr>
          <w:rFonts w:ascii="Arial" w:hAnsi="Arial" w:cs="Arial"/>
          <w:i/>
          <w:sz w:val="20"/>
        </w:rPr>
        <w:t>neo bao gồm các phần sau</w:t>
      </w:r>
      <w:r w:rsidRPr="002C6FA7">
        <w:rPr>
          <w:rFonts w:ascii="Arial" w:hAnsi="Arial" w:cs="Arial"/>
          <w:i/>
          <w:sz w:val="20"/>
        </w:rPr>
        <w:t>:</w:t>
      </w:r>
    </w:p>
    <w:p w:rsidR="00F46057" w:rsidRPr="002C6FA7" w:rsidP="00327E14">
      <w:pPr>
        <w:spacing w:before="120"/>
        <w:rPr>
          <w:rFonts w:ascii="Arial" w:hAnsi="Arial" w:cs="Arial"/>
          <w:i/>
          <w:sz w:val="20"/>
        </w:rPr>
      </w:pPr>
      <w:r w:rsidRPr="002C6FA7">
        <w:rPr>
          <w:rFonts w:ascii="Arial" w:hAnsi="Arial" w:cs="Arial"/>
          <w:i/>
          <w:sz w:val="20"/>
        </w:rPr>
        <w:t>- Phần 1: Các yêu cầu.</w:t>
      </w:r>
    </w:p>
    <w:p w:rsidR="00F46057" w:rsidRPr="002C6FA7" w:rsidP="00327E14">
      <w:pPr>
        <w:spacing w:before="120"/>
        <w:rPr>
          <w:rFonts w:ascii="Arial" w:hAnsi="Arial" w:cs="Arial"/>
          <w:i/>
          <w:sz w:val="20"/>
        </w:rPr>
      </w:pPr>
      <w:r w:rsidRPr="002C6FA7">
        <w:rPr>
          <w:rFonts w:ascii="Arial" w:hAnsi="Arial" w:cs="Arial"/>
          <w:i/>
          <w:sz w:val="20"/>
        </w:rPr>
        <w:t>- Phần 2: Phương pháp thử.</w:t>
      </w:r>
    </w:p>
    <w:p w:rsidR="002C6FA7" w:rsidP="00327E14">
      <w:pPr>
        <w:spacing w:before="120"/>
        <w:rPr>
          <w:rFonts w:ascii="Arial" w:hAnsi="Arial" w:cs="Arial"/>
          <w:sz w:val="20"/>
          <w:lang w:val="en-US"/>
        </w:rPr>
      </w:pPr>
    </w:p>
    <w:p w:rsidR="002C6FA7" w:rsidRPr="002C6FA7" w:rsidP="00327E14">
      <w:pPr>
        <w:spacing w:before="120"/>
        <w:jc w:val="center"/>
        <w:rPr>
          <w:rFonts w:ascii="Arial" w:hAnsi="Arial" w:cs="Arial"/>
          <w:b/>
          <w:sz w:val="20"/>
        </w:rPr>
      </w:pPr>
      <w:r w:rsidRPr="002C6FA7">
        <w:rPr>
          <w:rFonts w:ascii="Arial" w:hAnsi="Arial" w:cs="Arial"/>
          <w:b/>
          <w:sz w:val="20"/>
        </w:rPr>
        <w:t>THÉP CỐT BÊ TÔNG - THANH THÉP CỐT CÓ Đ</w:t>
      </w:r>
      <w:r w:rsidRPr="002C6FA7">
        <w:rPr>
          <w:rFonts w:ascii="Arial" w:hAnsi="Arial" w:cs="Arial"/>
          <w:b/>
          <w:sz w:val="20"/>
          <w:lang w:val="en-US"/>
        </w:rPr>
        <w:t>Ầ</w:t>
      </w:r>
      <w:r w:rsidRPr="002C6FA7">
        <w:rPr>
          <w:rFonts w:ascii="Arial" w:hAnsi="Arial" w:cs="Arial"/>
          <w:b/>
          <w:sz w:val="20"/>
        </w:rPr>
        <w:t>U NEO - PH</w:t>
      </w:r>
      <w:r w:rsidRPr="002C6FA7">
        <w:rPr>
          <w:rFonts w:ascii="Arial" w:hAnsi="Arial" w:cs="Arial"/>
          <w:b/>
          <w:sz w:val="20"/>
          <w:lang w:val="en-US"/>
        </w:rPr>
        <w:t>Ầ</w:t>
      </w:r>
      <w:r w:rsidRPr="002C6FA7">
        <w:rPr>
          <w:rFonts w:ascii="Arial" w:hAnsi="Arial" w:cs="Arial"/>
          <w:b/>
          <w:sz w:val="20"/>
        </w:rPr>
        <w:t>N 1: CÁC YÊU CẦU</w:t>
      </w:r>
    </w:p>
    <w:p w:rsidR="002C6FA7" w:rsidRPr="002C6FA7" w:rsidP="00327E14">
      <w:pPr>
        <w:spacing w:before="120"/>
        <w:jc w:val="center"/>
        <w:rPr>
          <w:rFonts w:ascii="Arial" w:hAnsi="Arial" w:cs="Arial"/>
          <w:b/>
          <w:i/>
          <w:sz w:val="20"/>
          <w:lang w:val="en-US"/>
        </w:rPr>
      </w:pPr>
      <w:r w:rsidRPr="002C6FA7">
        <w:rPr>
          <w:rFonts w:ascii="Arial" w:hAnsi="Arial" w:cs="Arial"/>
          <w:b/>
          <w:i/>
          <w:sz w:val="20"/>
        </w:rPr>
        <w:t>Steel for the reinforcement of concrete -</w:t>
      </w:r>
      <w:r w:rsidRPr="002C6FA7">
        <w:rPr>
          <w:rFonts w:ascii="Arial" w:hAnsi="Arial" w:cs="Arial"/>
          <w:b/>
          <w:i/>
          <w:sz w:val="20"/>
          <w:lang w:val="en-US"/>
        </w:rPr>
        <w:t xml:space="preserve"> </w:t>
      </w:r>
      <w:r w:rsidRPr="002C6FA7">
        <w:rPr>
          <w:rFonts w:ascii="Arial" w:hAnsi="Arial" w:cs="Arial"/>
          <w:b/>
          <w:i/>
          <w:sz w:val="20"/>
        </w:rPr>
        <w:t>Headed bars -</w:t>
      </w:r>
      <w:r w:rsidRPr="002C6FA7">
        <w:rPr>
          <w:rFonts w:ascii="Arial" w:hAnsi="Arial" w:cs="Arial"/>
          <w:b/>
          <w:i/>
          <w:sz w:val="20"/>
          <w:lang w:val="en-US"/>
        </w:rPr>
        <w:t xml:space="preserve"> </w:t>
      </w:r>
      <w:r w:rsidRPr="002C6FA7">
        <w:rPr>
          <w:rFonts w:ascii="Arial" w:hAnsi="Arial" w:cs="Arial"/>
          <w:b/>
          <w:i/>
          <w:sz w:val="20"/>
        </w:rPr>
        <w:t>Part 1: Requirements</w:t>
      </w:r>
    </w:p>
    <w:p w:rsidR="00F46057" w:rsidRPr="002C6FA7" w:rsidP="00327E14">
      <w:pPr>
        <w:spacing w:before="120"/>
        <w:rPr>
          <w:rFonts w:ascii="Arial" w:hAnsi="Arial" w:cs="Arial"/>
          <w:b/>
          <w:sz w:val="20"/>
        </w:rPr>
      </w:pPr>
      <w:bookmarkStart w:id="4" w:name="dieu_1"/>
      <w:r w:rsidRPr="008D0A45" w:rsidR="008D0A45">
        <w:rPr>
          <w:rFonts w:ascii="Arial" w:hAnsi="Arial" w:cs="Arial"/>
          <w:b/>
          <w:sz w:val="20"/>
        </w:rPr>
        <w:t>1  Phạm vi áp dụng</w:t>
      </w:r>
      <w:bookmarkEnd w:id="4"/>
    </w:p>
    <w:p w:rsidR="00F46057" w:rsidRPr="00F46057" w:rsidP="00327E14">
      <w:pPr>
        <w:spacing w:before="120"/>
        <w:rPr>
          <w:rFonts w:ascii="Arial" w:hAnsi="Arial" w:cs="Arial"/>
          <w:sz w:val="20"/>
        </w:rPr>
      </w:pPr>
      <w:r w:rsidRPr="00F46057">
        <w:rPr>
          <w:rFonts w:ascii="Arial" w:hAnsi="Arial" w:cs="Arial"/>
          <w:sz w:val="20"/>
        </w:rPr>
        <w:t>Tiêu chuẩn này quy định các yêu cầu cho thanh thép cốt có đầu neo dùng làm cốt trong kết cấu bê tông.</w:t>
      </w:r>
    </w:p>
    <w:p w:rsidR="00F46057" w:rsidRPr="00F46057" w:rsidP="00327E14">
      <w:pPr>
        <w:spacing w:before="120"/>
        <w:rPr>
          <w:rFonts w:ascii="Arial" w:hAnsi="Arial" w:cs="Arial"/>
          <w:sz w:val="20"/>
        </w:rPr>
      </w:pPr>
      <w:r w:rsidRPr="00F46057">
        <w:rPr>
          <w:rFonts w:ascii="Arial" w:hAnsi="Arial" w:cs="Arial"/>
          <w:sz w:val="20"/>
        </w:rPr>
        <w:t xml:space="preserve">Tiêu </w:t>
      </w:r>
      <w:r w:rsidR="002C6FA7">
        <w:rPr>
          <w:rFonts w:ascii="Arial" w:hAnsi="Arial" w:cs="Arial"/>
          <w:sz w:val="20"/>
        </w:rPr>
        <w:t>chuẩn</w:t>
      </w:r>
      <w:r w:rsidRPr="00F46057">
        <w:rPr>
          <w:rFonts w:ascii="Arial" w:hAnsi="Arial" w:cs="Arial"/>
          <w:sz w:val="20"/>
        </w:rPr>
        <w:t xml:space="preserve"> này là tiêu chuẩn về</w:t>
      </w:r>
      <w:r w:rsidR="00E45A2B">
        <w:rPr>
          <w:rFonts w:ascii="Arial" w:hAnsi="Arial" w:cs="Arial"/>
          <w:sz w:val="20"/>
        </w:rPr>
        <w:t xml:space="preserve"> sả</w:t>
      </w:r>
      <w:r w:rsidRPr="00F46057">
        <w:rPr>
          <w:rFonts w:ascii="Arial" w:hAnsi="Arial" w:cs="Arial"/>
          <w:sz w:val="20"/>
        </w:rPr>
        <w:t xml:space="preserve">n phẩm và quy định phạm vi thay đổi lớn </w:t>
      </w:r>
      <w:r>
        <w:rPr>
          <w:rFonts w:ascii="Arial" w:hAnsi="Arial" w:cs="Arial"/>
          <w:sz w:val="20"/>
        </w:rPr>
        <w:t>của</w:t>
      </w:r>
      <w:r w:rsidRPr="00F46057">
        <w:rPr>
          <w:rFonts w:ascii="Arial" w:hAnsi="Arial" w:cs="Arial"/>
          <w:sz w:val="20"/>
        </w:rPr>
        <w:t xml:space="preserve"> các sản phẩm đồng thời trợ giúp cho phát triển các sản phẩm mới.</w:t>
      </w:r>
    </w:p>
    <w:p w:rsidR="00F46057" w:rsidRPr="00F46057" w:rsidP="00327E14">
      <w:pPr>
        <w:spacing w:before="120"/>
        <w:rPr>
          <w:rFonts w:ascii="Arial" w:hAnsi="Arial" w:cs="Arial"/>
          <w:sz w:val="20"/>
        </w:rPr>
      </w:pPr>
      <w:r w:rsidRPr="00F46057">
        <w:rPr>
          <w:rFonts w:ascii="Arial" w:hAnsi="Arial" w:cs="Arial"/>
          <w:sz w:val="20"/>
        </w:rPr>
        <w:t xml:space="preserve">Tiêu chuẩn này quy định các yêu cầu cho các thanh thép cốt có đầu neo với </w:t>
      </w:r>
      <w:r w:rsidR="00462F83">
        <w:rPr>
          <w:rFonts w:ascii="Arial" w:hAnsi="Arial" w:cs="Arial"/>
          <w:sz w:val="20"/>
        </w:rPr>
        <w:t>đầu</w:t>
      </w:r>
      <w:r w:rsidRPr="00F46057">
        <w:rPr>
          <w:rFonts w:ascii="Arial" w:hAnsi="Arial" w:cs="Arial"/>
          <w:sz w:val="20"/>
        </w:rPr>
        <w:t xml:space="preserve"> neo được chế tạo bằng thép. Tiêu chuẩn này không áp dụng cho các đầu neo hoặc các mối nối giữa đầu và thân thanh được chế tạo bằng vật liệu khác bao gồm cả mối nối măng sông bằng kim loại.</w:t>
      </w:r>
    </w:p>
    <w:p w:rsidR="00F46057" w:rsidRPr="00F46057" w:rsidP="00327E14">
      <w:pPr>
        <w:spacing w:before="120"/>
        <w:rPr>
          <w:rFonts w:ascii="Arial" w:hAnsi="Arial" w:cs="Arial"/>
          <w:sz w:val="20"/>
        </w:rPr>
      </w:pPr>
      <w:r w:rsidRPr="00F46057">
        <w:rPr>
          <w:rFonts w:ascii="Arial" w:hAnsi="Arial" w:cs="Arial"/>
          <w:sz w:val="20"/>
        </w:rPr>
        <w:t>Tiêu chuẩn này không áp dụng cho thanh giằng ở đầu mút, thanh thép cốt gồm một thanh hoặc chi tiết bằng thép khác được lắp vuông góc tại đầu mút, và thanh có đầu mút được hàn tại hiện trường.</w:t>
      </w:r>
    </w:p>
    <w:p w:rsidR="00F46057" w:rsidRPr="00F46057" w:rsidP="00327E14">
      <w:pPr>
        <w:spacing w:before="120"/>
        <w:rPr>
          <w:rFonts w:ascii="Arial" w:hAnsi="Arial" w:cs="Arial"/>
          <w:sz w:val="20"/>
        </w:rPr>
      </w:pPr>
      <w:r w:rsidRPr="00F46057">
        <w:rPr>
          <w:rFonts w:ascii="Arial" w:hAnsi="Arial" w:cs="Arial"/>
          <w:sz w:val="20"/>
        </w:rPr>
        <w:t xml:space="preserve">Tiêu chuẩn này bao gồm các sản phẩm chế tạo trong dây chuyền sản </w:t>
      </w:r>
      <w:r w:rsidR="00AE4416">
        <w:rPr>
          <w:rFonts w:ascii="Arial" w:hAnsi="Arial" w:cs="Arial"/>
          <w:sz w:val="20"/>
        </w:rPr>
        <w:t>xuất</w:t>
      </w:r>
      <w:r w:rsidRPr="00F46057">
        <w:rPr>
          <w:rFonts w:ascii="Arial" w:hAnsi="Arial" w:cs="Arial"/>
          <w:sz w:val="20"/>
        </w:rPr>
        <w:t xml:space="preserve"> liên tục cho phép thử nghiệm kiểm </w:t>
      </w:r>
      <w:r w:rsidRPr="00F46057">
        <w:rPr>
          <w:rFonts w:ascii="Arial" w:hAnsi="Arial" w:cs="Arial"/>
          <w:sz w:val="20"/>
        </w:rPr>
        <w:t>tra s</w:t>
      </w:r>
      <w:r w:rsidR="00AE4416">
        <w:rPr>
          <w:rFonts w:ascii="Arial" w:hAnsi="Arial" w:cs="Arial"/>
          <w:sz w:val="20"/>
          <w:lang w:val="en-US"/>
        </w:rPr>
        <w:t>ả</w:t>
      </w:r>
      <w:r w:rsidRPr="00F46057">
        <w:rPr>
          <w:rFonts w:ascii="Arial" w:hAnsi="Arial" w:cs="Arial"/>
          <w:sz w:val="20"/>
        </w:rPr>
        <w:t>n phẩm phù hợp với chế độ thử nghiệm quy định</w:t>
      </w:r>
    </w:p>
    <w:p w:rsidR="00F46057" w:rsidRPr="00F46057" w:rsidP="00327E14">
      <w:pPr>
        <w:spacing w:before="120"/>
        <w:rPr>
          <w:rFonts w:ascii="Arial" w:hAnsi="Arial" w:cs="Arial"/>
          <w:sz w:val="20"/>
        </w:rPr>
      </w:pPr>
      <w:r w:rsidRPr="00F46057">
        <w:rPr>
          <w:rFonts w:ascii="Arial" w:hAnsi="Arial" w:cs="Arial"/>
          <w:sz w:val="20"/>
        </w:rPr>
        <w:t xml:space="preserve">Các yêu cầu và </w:t>
      </w:r>
      <w:r w:rsidR="00AE4416">
        <w:rPr>
          <w:rFonts w:ascii="Arial" w:hAnsi="Arial" w:cs="Arial"/>
          <w:sz w:val="20"/>
        </w:rPr>
        <w:t>thử</w:t>
      </w:r>
      <w:r w:rsidRPr="00F46057">
        <w:rPr>
          <w:rFonts w:ascii="Arial" w:hAnsi="Arial" w:cs="Arial"/>
          <w:sz w:val="20"/>
        </w:rPr>
        <w:t xml:space="preserve"> nghiệm cho thanh thép cốt có đầu neo trong điều kiện chịu tải va đập không thuộc phạm vi của tiêu chuẩn này.</w:t>
      </w:r>
    </w:p>
    <w:p w:rsidR="00F46057" w:rsidRPr="00AE4416" w:rsidP="00327E14">
      <w:pPr>
        <w:spacing w:before="120"/>
        <w:rPr>
          <w:rFonts w:ascii="Arial" w:hAnsi="Arial" w:cs="Arial"/>
          <w:b/>
          <w:sz w:val="20"/>
        </w:rPr>
      </w:pPr>
      <w:bookmarkStart w:id="5" w:name="dieu_2"/>
      <w:r w:rsidRPr="008D0A45" w:rsidR="008D0A45">
        <w:rPr>
          <w:rFonts w:ascii="Arial" w:hAnsi="Arial" w:cs="Arial"/>
          <w:b/>
          <w:sz w:val="20"/>
        </w:rPr>
        <w:t>2  Tài liệu viện dẫn</w:t>
      </w:r>
      <w:bookmarkEnd w:id="5"/>
    </w:p>
    <w:p w:rsidR="00F46057" w:rsidRPr="00F46057" w:rsidP="00327E14">
      <w:pPr>
        <w:spacing w:before="120"/>
        <w:rPr>
          <w:rFonts w:ascii="Arial" w:hAnsi="Arial" w:cs="Arial"/>
          <w:sz w:val="20"/>
        </w:rPr>
      </w:pPr>
      <w:r w:rsidRPr="00F46057">
        <w:rPr>
          <w:rFonts w:ascii="Arial" w:hAnsi="Arial" w:cs="Arial"/>
          <w:sz w:val="20"/>
        </w:rPr>
        <w:t>Các tài liệu viện dẫn sau rất cần thiết cho việc áp dụng tiêu chuẩn này. Đối với các tài liệu viện dẫn ghi năm công bố thì áp dụng phiên bản được nêu. Đối với các tài liệu viện dẫn không ghi năm công bố thì áp dụng phiên bản mới nhất, bao gồm cả các sửa đổi, bổ sung (nếu có).</w:t>
      </w:r>
    </w:p>
    <w:p w:rsidR="00F46057" w:rsidRPr="00F01445" w:rsidP="00327E14">
      <w:pPr>
        <w:spacing w:before="120"/>
        <w:rPr>
          <w:rFonts w:ascii="Arial" w:hAnsi="Arial" w:cs="Arial"/>
          <w:i/>
          <w:sz w:val="20"/>
        </w:rPr>
      </w:pPr>
      <w:r w:rsidRPr="00F46057">
        <w:rPr>
          <w:rFonts w:ascii="Arial" w:hAnsi="Arial" w:cs="Arial"/>
          <w:sz w:val="20"/>
        </w:rPr>
        <w:t xml:space="preserve">TCVN 197-1 (ISO 6892-1), </w:t>
      </w:r>
      <w:r w:rsidRPr="00F01445">
        <w:rPr>
          <w:rFonts w:ascii="Arial" w:hAnsi="Arial" w:cs="Arial"/>
          <w:i/>
          <w:sz w:val="20"/>
        </w:rPr>
        <w:t>Vật liệu kim loại - Thử kéo - Phần 1: Phương pháp thử ở nhiệt độ phòng.</w:t>
      </w:r>
    </w:p>
    <w:p w:rsidR="00F46057" w:rsidRPr="00F46057" w:rsidP="00327E14">
      <w:pPr>
        <w:spacing w:before="120"/>
        <w:rPr>
          <w:rFonts w:ascii="Arial" w:hAnsi="Arial" w:cs="Arial"/>
          <w:sz w:val="20"/>
        </w:rPr>
      </w:pPr>
      <w:r w:rsidRPr="00F46057">
        <w:rPr>
          <w:rFonts w:ascii="Arial" w:hAnsi="Arial" w:cs="Arial"/>
          <w:sz w:val="20"/>
        </w:rPr>
        <w:t xml:space="preserve">TCVN 1651-1, </w:t>
      </w:r>
      <w:r w:rsidRPr="00F01445">
        <w:rPr>
          <w:rFonts w:ascii="Arial" w:hAnsi="Arial" w:cs="Arial"/>
          <w:i/>
          <w:sz w:val="20"/>
        </w:rPr>
        <w:t>Thép cốt bê tông - Phần 1: Thép thanh tròn trơn.</w:t>
      </w:r>
    </w:p>
    <w:p w:rsidR="00F46057" w:rsidRPr="00F01445" w:rsidP="00327E14">
      <w:pPr>
        <w:spacing w:before="120"/>
        <w:rPr>
          <w:rFonts w:ascii="Arial" w:hAnsi="Arial" w:cs="Arial"/>
          <w:i/>
          <w:sz w:val="20"/>
        </w:rPr>
      </w:pPr>
      <w:r w:rsidRPr="00F46057">
        <w:rPr>
          <w:rFonts w:ascii="Arial" w:hAnsi="Arial" w:cs="Arial"/>
          <w:sz w:val="20"/>
        </w:rPr>
        <w:t xml:space="preserve">TCVN 1651-2, </w:t>
      </w:r>
      <w:r w:rsidRPr="00F01445">
        <w:rPr>
          <w:rFonts w:ascii="Arial" w:hAnsi="Arial" w:cs="Arial"/>
          <w:i/>
          <w:sz w:val="20"/>
        </w:rPr>
        <w:t>Thép cốt bê tông - Phần 2: Thép thanh vằn.</w:t>
      </w:r>
    </w:p>
    <w:p w:rsidR="00F01445" w:rsidP="00327E14">
      <w:pPr>
        <w:spacing w:before="120"/>
        <w:rPr>
          <w:rFonts w:ascii="Arial" w:hAnsi="Arial" w:cs="Arial"/>
          <w:i/>
          <w:sz w:val="20"/>
          <w:lang w:val="en-US"/>
        </w:rPr>
      </w:pPr>
      <w:r w:rsidRPr="00F46057" w:rsidR="00F46057">
        <w:rPr>
          <w:rFonts w:ascii="Arial" w:hAnsi="Arial" w:cs="Arial"/>
          <w:sz w:val="20"/>
        </w:rPr>
        <w:t xml:space="preserve">TCVN 9986-2 (ISO 630-2), </w:t>
      </w:r>
      <w:r w:rsidRPr="00F01445" w:rsidR="00F46057">
        <w:rPr>
          <w:rFonts w:ascii="Arial" w:hAnsi="Arial" w:cs="Arial"/>
          <w:i/>
          <w:sz w:val="20"/>
        </w:rPr>
        <w:t>Thép kết cấu - Phần 2: Điều kiện kỹ thuật khi cung cấp thép kết cấu thông dụng.</w:t>
      </w:r>
    </w:p>
    <w:p w:rsidR="00F01445" w:rsidP="00327E14">
      <w:pPr>
        <w:spacing w:before="120"/>
        <w:rPr>
          <w:rFonts w:ascii="Arial" w:hAnsi="Arial" w:cs="Arial"/>
          <w:i/>
          <w:sz w:val="20"/>
          <w:lang w:val="en-US"/>
        </w:rPr>
      </w:pPr>
      <w:r w:rsidRPr="00F46057" w:rsidR="00F46057">
        <w:rPr>
          <w:rFonts w:ascii="Arial" w:hAnsi="Arial" w:cs="Arial"/>
          <w:sz w:val="20"/>
        </w:rPr>
        <w:t xml:space="preserve">TCVN 11229-2 (ISO 4950-2), </w:t>
      </w:r>
      <w:r w:rsidRPr="00F01445" w:rsidR="00F46057">
        <w:rPr>
          <w:rFonts w:ascii="Arial" w:hAnsi="Arial" w:cs="Arial"/>
          <w:i/>
          <w:sz w:val="20"/>
        </w:rPr>
        <w:t>Thép tấm và thép băng rộng giới hạn chảy cao - Phần 2: Thép tấm và thép băng rộng được cung cấp ở trạng thái thường hóa hoặc cán có kiểm soát.</w:t>
      </w:r>
    </w:p>
    <w:p w:rsidR="00F46057" w:rsidRPr="00F01445" w:rsidP="00327E14">
      <w:pPr>
        <w:spacing w:before="120"/>
        <w:rPr>
          <w:rFonts w:ascii="Arial" w:hAnsi="Arial" w:cs="Arial"/>
          <w:i/>
          <w:sz w:val="20"/>
        </w:rPr>
      </w:pPr>
      <w:r w:rsidRPr="00F46057">
        <w:rPr>
          <w:rFonts w:ascii="Arial" w:hAnsi="Arial" w:cs="Arial"/>
          <w:sz w:val="20"/>
        </w:rPr>
        <w:t xml:space="preserve">TCVN 11229-3 (ISO 4950-3), </w:t>
      </w:r>
      <w:r w:rsidRPr="00F01445">
        <w:rPr>
          <w:rFonts w:ascii="Arial" w:hAnsi="Arial" w:cs="Arial"/>
          <w:i/>
          <w:sz w:val="20"/>
        </w:rPr>
        <w:t>Thép tấm và thép băng rộng giới hạn chảy cao - Phần 3: Thép tấm và thép băng rộng được cung cấp ở trạng thái xử lý nhiệt (tôi + ram).</w:t>
      </w:r>
    </w:p>
    <w:p w:rsidR="00F46057" w:rsidRPr="00F01445" w:rsidP="00327E14">
      <w:pPr>
        <w:spacing w:before="120"/>
        <w:rPr>
          <w:rFonts w:ascii="Arial" w:hAnsi="Arial" w:cs="Arial"/>
          <w:i/>
          <w:sz w:val="20"/>
        </w:rPr>
      </w:pPr>
      <w:r w:rsidRPr="00F46057">
        <w:rPr>
          <w:rFonts w:ascii="Arial" w:hAnsi="Arial" w:cs="Arial"/>
          <w:sz w:val="20"/>
        </w:rPr>
        <w:t xml:space="preserve">TCVN 13684-2 (ISO 15698-2), </w:t>
      </w:r>
      <w:r w:rsidRPr="00F01445">
        <w:rPr>
          <w:rFonts w:ascii="Arial" w:hAnsi="Arial" w:cs="Arial"/>
          <w:i/>
          <w:sz w:val="20"/>
        </w:rPr>
        <w:t>Thép cốt bê tông - Thanh thép cốt có đầu neo - Phần 2: Phương pháp thử.</w:t>
      </w:r>
    </w:p>
    <w:p w:rsidR="00F46057" w:rsidRPr="00F46057" w:rsidP="00327E14">
      <w:pPr>
        <w:spacing w:before="120"/>
        <w:rPr>
          <w:rFonts w:ascii="Arial" w:hAnsi="Arial" w:cs="Arial"/>
          <w:sz w:val="20"/>
        </w:rPr>
      </w:pPr>
      <w:r w:rsidRPr="00F46057">
        <w:rPr>
          <w:rFonts w:ascii="Arial" w:hAnsi="Arial" w:cs="Arial"/>
          <w:sz w:val="20"/>
        </w:rPr>
        <w:t xml:space="preserve">ISO 16020, </w:t>
      </w:r>
      <w:r w:rsidRPr="00F01445">
        <w:rPr>
          <w:rFonts w:ascii="Arial" w:hAnsi="Arial" w:cs="Arial"/>
          <w:i/>
          <w:sz w:val="20"/>
        </w:rPr>
        <w:t>Steel for reinforcement of concrete and prestressing of concrete - Vocabulary (Thép cốt bê tông và thép cốt bê tông dự ứng lục - Từ vựng).</w:t>
      </w:r>
    </w:p>
    <w:p w:rsidR="00F46057" w:rsidRPr="00F46057" w:rsidP="00327E14">
      <w:pPr>
        <w:spacing w:before="120"/>
        <w:rPr>
          <w:rFonts w:ascii="Arial" w:hAnsi="Arial" w:cs="Arial"/>
          <w:sz w:val="20"/>
        </w:rPr>
      </w:pPr>
      <w:r w:rsidRPr="00F46057">
        <w:rPr>
          <w:rFonts w:ascii="Arial" w:hAnsi="Arial" w:cs="Arial"/>
          <w:sz w:val="20"/>
        </w:rPr>
        <w:t xml:space="preserve">ISO 17660-1, </w:t>
      </w:r>
      <w:r w:rsidRPr="00F01445">
        <w:rPr>
          <w:rFonts w:ascii="Arial" w:hAnsi="Arial" w:cs="Arial"/>
          <w:i/>
          <w:sz w:val="20"/>
        </w:rPr>
        <w:t>Welding Steel for concrete reinforcement - Part 1: Load-bearing welded joints (Hàn thép cốt b</w:t>
      </w:r>
      <w:r w:rsidR="00E45A2B">
        <w:rPr>
          <w:rFonts w:ascii="Arial" w:hAnsi="Arial" w:cs="Arial"/>
          <w:i/>
          <w:sz w:val="20"/>
        </w:rPr>
        <w:t xml:space="preserve">ê </w:t>
      </w:r>
      <w:r w:rsidRPr="00F01445">
        <w:rPr>
          <w:rFonts w:ascii="Arial" w:hAnsi="Arial" w:cs="Arial"/>
          <w:i/>
          <w:sz w:val="20"/>
        </w:rPr>
        <w:t>tông - Phần 1: Mối nối hàn chịu tải).</w:t>
      </w:r>
    </w:p>
    <w:p w:rsidR="00F46057" w:rsidRPr="00F01445" w:rsidP="00327E14">
      <w:pPr>
        <w:spacing w:before="120"/>
        <w:rPr>
          <w:rFonts w:ascii="Arial" w:hAnsi="Arial" w:cs="Arial"/>
          <w:i/>
          <w:sz w:val="20"/>
        </w:rPr>
      </w:pPr>
      <w:r w:rsidRPr="00F46057">
        <w:rPr>
          <w:rFonts w:ascii="Arial" w:hAnsi="Arial" w:cs="Arial"/>
          <w:sz w:val="20"/>
        </w:rPr>
        <w:t>ISO 22965-2</w:t>
      </w:r>
      <w:r w:rsidRPr="00F46057">
        <w:rPr>
          <w:rFonts w:ascii="Arial" w:hAnsi="Arial" w:cs="Arial"/>
          <w:sz w:val="20"/>
        </w:rPr>
        <w:t xml:space="preserve">, </w:t>
      </w:r>
      <w:r w:rsidRPr="00F01445">
        <w:rPr>
          <w:rFonts w:ascii="Arial" w:hAnsi="Arial" w:cs="Arial"/>
          <w:i/>
          <w:sz w:val="20"/>
        </w:rPr>
        <w:t>Concrete - Part 2: Specifications of composition materials, concrete production and elastic deformation of concrete (Bê tông - Phần 2: Đặc tính kỹ thuật của các vật liệu hợp thành, bê tông và biến dạng đàn hồi của bê tông)</w:t>
      </w:r>
    </w:p>
    <w:p w:rsidR="00F46057" w:rsidRPr="00F01445" w:rsidP="00327E14">
      <w:pPr>
        <w:spacing w:before="120"/>
        <w:rPr>
          <w:rFonts w:ascii="Arial" w:hAnsi="Arial" w:cs="Arial"/>
          <w:b/>
          <w:sz w:val="20"/>
        </w:rPr>
      </w:pPr>
      <w:bookmarkStart w:id="6" w:name="dieu_3"/>
      <w:r w:rsidRPr="008D0A45" w:rsidR="008D0A45">
        <w:rPr>
          <w:rFonts w:ascii="Arial" w:hAnsi="Arial" w:cs="Arial"/>
          <w:b/>
          <w:sz w:val="20"/>
        </w:rPr>
        <w:t>3  Thuật ngữ và định nghĩa</w:t>
      </w:r>
      <w:bookmarkEnd w:id="6"/>
    </w:p>
    <w:p w:rsidR="00F46057" w:rsidRPr="00F46057" w:rsidP="00327E14">
      <w:pPr>
        <w:spacing w:before="120"/>
        <w:rPr>
          <w:rFonts w:ascii="Arial" w:hAnsi="Arial" w:cs="Arial"/>
          <w:sz w:val="20"/>
        </w:rPr>
      </w:pPr>
      <w:r w:rsidRPr="00F46057">
        <w:rPr>
          <w:rFonts w:ascii="Arial" w:hAnsi="Arial" w:cs="Arial"/>
          <w:sz w:val="20"/>
        </w:rPr>
        <w:t>Tiêu chuẩn này áp dụng các thuật ngữ và định nghĩa được cho trong ISO 16020 và các thuật ngữ định nghĩa sau.</w:t>
      </w:r>
    </w:p>
    <w:p w:rsidR="00F46057" w:rsidRPr="00F01445" w:rsidP="00327E14">
      <w:pPr>
        <w:spacing w:before="120"/>
        <w:rPr>
          <w:rFonts w:ascii="Arial" w:hAnsi="Arial" w:cs="Arial"/>
          <w:b/>
          <w:sz w:val="20"/>
        </w:rPr>
      </w:pPr>
      <w:r w:rsidRPr="00F01445">
        <w:rPr>
          <w:rFonts w:ascii="Arial" w:hAnsi="Arial" w:cs="Arial"/>
          <w:b/>
          <w:sz w:val="20"/>
        </w:rPr>
        <w:t>3.1</w:t>
      </w:r>
    </w:p>
    <w:p w:rsidR="00F46057" w:rsidRPr="00F46057" w:rsidP="00327E14">
      <w:pPr>
        <w:spacing w:before="120"/>
        <w:rPr>
          <w:rFonts w:ascii="Arial" w:hAnsi="Arial" w:cs="Arial"/>
          <w:sz w:val="20"/>
        </w:rPr>
      </w:pPr>
      <w:r w:rsidRPr="00F01445">
        <w:rPr>
          <w:rFonts w:ascii="Arial" w:hAnsi="Arial" w:cs="Arial"/>
          <w:b/>
          <w:sz w:val="20"/>
        </w:rPr>
        <w:t>Đầu neo</w:t>
      </w:r>
      <w:r w:rsidRPr="00F46057">
        <w:rPr>
          <w:rFonts w:ascii="Arial" w:hAnsi="Arial" w:cs="Arial"/>
          <w:sz w:val="20"/>
        </w:rPr>
        <w:t xml:space="preserve"> (Head)</w:t>
      </w:r>
    </w:p>
    <w:p w:rsidR="00F46057" w:rsidRPr="00F46057" w:rsidP="00327E14">
      <w:pPr>
        <w:spacing w:before="120"/>
        <w:rPr>
          <w:rFonts w:ascii="Arial" w:hAnsi="Arial" w:cs="Arial"/>
          <w:sz w:val="20"/>
        </w:rPr>
      </w:pPr>
      <w:r w:rsidRPr="00F46057">
        <w:rPr>
          <w:rFonts w:ascii="Arial" w:hAnsi="Arial" w:cs="Arial"/>
          <w:sz w:val="20"/>
        </w:rPr>
        <w:t xml:space="preserve">Chi tiết tách biệt bằng thép có hình dạng bắt kỳ </w:t>
      </w:r>
      <w:r>
        <w:rPr>
          <w:rFonts w:ascii="Arial" w:hAnsi="Arial" w:cs="Arial"/>
          <w:sz w:val="20"/>
        </w:rPr>
        <w:t>được</w:t>
      </w:r>
      <w:r w:rsidRPr="00F46057">
        <w:rPr>
          <w:rFonts w:ascii="Arial" w:hAnsi="Arial" w:cs="Arial"/>
          <w:sz w:val="20"/>
        </w:rPr>
        <w:t xml:space="preserve"> gắn chặt vững chắc vào đầu mút của một thanh hoặc là một phần lồi </w:t>
      </w:r>
      <w:r>
        <w:rPr>
          <w:rFonts w:ascii="Arial" w:hAnsi="Arial" w:cs="Arial"/>
          <w:sz w:val="20"/>
        </w:rPr>
        <w:t>của</w:t>
      </w:r>
      <w:r w:rsidRPr="00F46057">
        <w:rPr>
          <w:rFonts w:ascii="Arial" w:hAnsi="Arial" w:cs="Arial"/>
          <w:sz w:val="20"/>
        </w:rPr>
        <w:t xml:space="preserve"> bản thân thanh tại đầu mút được dùng để neo giữ thanh thép cốt trong bê tông.</w:t>
      </w:r>
    </w:p>
    <w:p w:rsidR="00F46057" w:rsidRPr="00F01445" w:rsidP="00327E14">
      <w:pPr>
        <w:spacing w:before="120"/>
        <w:rPr>
          <w:rFonts w:ascii="Arial" w:hAnsi="Arial" w:cs="Arial"/>
          <w:b/>
          <w:sz w:val="20"/>
        </w:rPr>
      </w:pPr>
      <w:r w:rsidRPr="00F01445">
        <w:rPr>
          <w:rFonts w:ascii="Arial" w:hAnsi="Arial" w:cs="Arial"/>
          <w:b/>
          <w:sz w:val="20"/>
        </w:rPr>
        <w:t>3.2</w:t>
      </w:r>
    </w:p>
    <w:p w:rsidR="00F46057" w:rsidRPr="00F46057" w:rsidP="00327E14">
      <w:pPr>
        <w:spacing w:before="120"/>
        <w:rPr>
          <w:rFonts w:ascii="Arial" w:hAnsi="Arial" w:cs="Arial"/>
          <w:sz w:val="20"/>
        </w:rPr>
      </w:pPr>
      <w:r w:rsidRPr="00F01445">
        <w:rPr>
          <w:rFonts w:ascii="Arial" w:hAnsi="Arial" w:cs="Arial"/>
          <w:b/>
          <w:sz w:val="20"/>
        </w:rPr>
        <w:t>Thanh thép cốt có đầu neo</w:t>
      </w:r>
      <w:r w:rsidRPr="00F46057">
        <w:rPr>
          <w:rFonts w:ascii="Arial" w:hAnsi="Arial" w:cs="Arial"/>
          <w:sz w:val="20"/>
        </w:rPr>
        <w:t xml:space="preserve"> (Headed bar)</w:t>
      </w:r>
    </w:p>
    <w:p w:rsidR="00F46057" w:rsidRPr="00F46057" w:rsidP="00327E14">
      <w:pPr>
        <w:spacing w:before="120"/>
        <w:rPr>
          <w:rFonts w:ascii="Arial" w:hAnsi="Arial" w:cs="Arial"/>
          <w:sz w:val="20"/>
        </w:rPr>
      </w:pPr>
      <w:r w:rsidRPr="00F46057">
        <w:rPr>
          <w:rFonts w:ascii="Arial" w:hAnsi="Arial" w:cs="Arial"/>
          <w:sz w:val="20"/>
        </w:rPr>
        <w:t xml:space="preserve">Thanh thép cốt bê tông </w:t>
      </w:r>
      <w:r w:rsidR="00F01445">
        <w:rPr>
          <w:rFonts w:ascii="Arial" w:hAnsi="Arial" w:cs="Arial"/>
          <w:sz w:val="20"/>
        </w:rPr>
        <w:t>có</w:t>
      </w:r>
      <w:r w:rsidRPr="00F46057">
        <w:rPr>
          <w:rFonts w:ascii="Arial" w:hAnsi="Arial" w:cs="Arial"/>
          <w:sz w:val="20"/>
        </w:rPr>
        <w:t xml:space="preserve"> đầu neo bằng thép trên một hoặc c</w:t>
      </w:r>
      <w:r w:rsidR="002E483B">
        <w:rPr>
          <w:rFonts w:ascii="Arial" w:hAnsi="Arial" w:cs="Arial"/>
          <w:sz w:val="20"/>
          <w:lang w:val="en-US"/>
        </w:rPr>
        <w:t>ả</w:t>
      </w:r>
      <w:r w:rsidRPr="00F46057">
        <w:rPr>
          <w:rFonts w:ascii="Arial" w:hAnsi="Arial" w:cs="Arial"/>
          <w:sz w:val="20"/>
        </w:rPr>
        <w:t xml:space="preserve"> hai đầu mút của thanh dùng để neo giữ thanh trong bê tông.</w:t>
      </w:r>
    </w:p>
    <w:p w:rsidR="00F46057" w:rsidRPr="00F01445" w:rsidP="00327E14">
      <w:pPr>
        <w:spacing w:before="120"/>
        <w:rPr>
          <w:rFonts w:ascii="Arial" w:hAnsi="Arial" w:cs="Arial"/>
          <w:b/>
          <w:sz w:val="20"/>
        </w:rPr>
      </w:pPr>
      <w:r w:rsidRPr="00F01445">
        <w:rPr>
          <w:rFonts w:ascii="Arial" w:hAnsi="Arial" w:cs="Arial"/>
          <w:b/>
          <w:sz w:val="20"/>
        </w:rPr>
        <w:t>3.2.1</w:t>
      </w:r>
    </w:p>
    <w:p w:rsidR="00F46057" w:rsidRPr="00F46057" w:rsidP="00327E14">
      <w:pPr>
        <w:spacing w:before="120"/>
        <w:rPr>
          <w:rFonts w:ascii="Arial" w:hAnsi="Arial" w:cs="Arial"/>
          <w:sz w:val="20"/>
        </w:rPr>
      </w:pPr>
      <w:r w:rsidRPr="00F01445">
        <w:rPr>
          <w:rFonts w:ascii="Arial" w:hAnsi="Arial" w:cs="Arial"/>
          <w:b/>
          <w:sz w:val="20"/>
        </w:rPr>
        <w:t>Thanh thép cốt có đầu neo hàn</w:t>
      </w:r>
      <w:r w:rsidRPr="00F46057">
        <w:rPr>
          <w:rFonts w:ascii="Arial" w:hAnsi="Arial" w:cs="Arial"/>
          <w:sz w:val="20"/>
        </w:rPr>
        <w:t xml:space="preserve"> (Welded headed bar)</w:t>
      </w:r>
    </w:p>
    <w:p w:rsidR="00F46057" w:rsidRPr="00F46057" w:rsidP="00327E14">
      <w:pPr>
        <w:spacing w:before="120"/>
        <w:rPr>
          <w:rFonts w:ascii="Arial" w:hAnsi="Arial" w:cs="Arial"/>
          <w:sz w:val="20"/>
        </w:rPr>
      </w:pPr>
      <w:r w:rsidRPr="00F46057">
        <w:rPr>
          <w:rFonts w:ascii="Arial" w:hAnsi="Arial" w:cs="Arial"/>
          <w:sz w:val="20"/>
        </w:rPr>
        <w:t>Thanh thép cốt có đầu neo được hàn vào đầu mút của thanh.</w:t>
      </w:r>
    </w:p>
    <w:p w:rsidR="00F46057" w:rsidRPr="00F01445" w:rsidP="00327E14">
      <w:pPr>
        <w:spacing w:before="120"/>
        <w:rPr>
          <w:rFonts w:ascii="Arial" w:hAnsi="Arial" w:cs="Arial"/>
          <w:b/>
          <w:sz w:val="20"/>
        </w:rPr>
      </w:pPr>
      <w:r w:rsidRPr="00F01445">
        <w:rPr>
          <w:rFonts w:ascii="Arial" w:hAnsi="Arial" w:cs="Arial"/>
          <w:b/>
          <w:sz w:val="20"/>
        </w:rPr>
        <w:t>3.2.2</w:t>
      </w:r>
    </w:p>
    <w:p w:rsidR="00F46057" w:rsidRPr="00F46057" w:rsidP="00327E14">
      <w:pPr>
        <w:spacing w:before="120"/>
        <w:rPr>
          <w:rFonts w:ascii="Arial" w:hAnsi="Arial" w:cs="Arial"/>
          <w:sz w:val="20"/>
        </w:rPr>
      </w:pPr>
      <w:r w:rsidRPr="00F01445">
        <w:rPr>
          <w:rFonts w:ascii="Arial" w:hAnsi="Arial" w:cs="Arial"/>
          <w:b/>
          <w:sz w:val="20"/>
        </w:rPr>
        <w:t>Thanh thép cốt có đầu neo rèn</w:t>
      </w:r>
      <w:r w:rsidRPr="00F46057">
        <w:rPr>
          <w:rFonts w:ascii="Arial" w:hAnsi="Arial" w:cs="Arial"/>
          <w:sz w:val="20"/>
        </w:rPr>
        <w:t xml:space="preserve"> (Forged headed bar)</w:t>
      </w:r>
    </w:p>
    <w:p w:rsidR="00F46057" w:rsidRPr="00F46057" w:rsidP="00327E14">
      <w:pPr>
        <w:spacing w:before="120"/>
        <w:rPr>
          <w:rFonts w:ascii="Arial" w:hAnsi="Arial" w:cs="Arial"/>
          <w:sz w:val="20"/>
        </w:rPr>
      </w:pPr>
      <w:r w:rsidRPr="00F46057">
        <w:rPr>
          <w:rFonts w:ascii="Arial" w:hAnsi="Arial" w:cs="Arial"/>
          <w:sz w:val="20"/>
        </w:rPr>
        <w:t>Thanh thép cốt có đầu neo được tạo thành bằng rèn từ bản thân thanh.</w:t>
      </w:r>
    </w:p>
    <w:p w:rsidR="00F46057" w:rsidRPr="005E7DEC" w:rsidP="00327E14">
      <w:pPr>
        <w:spacing w:before="120"/>
        <w:rPr>
          <w:rFonts w:ascii="Arial" w:hAnsi="Arial" w:cs="Arial"/>
          <w:b/>
          <w:sz w:val="20"/>
        </w:rPr>
      </w:pPr>
      <w:r w:rsidRPr="005E7DEC">
        <w:rPr>
          <w:rFonts w:ascii="Arial" w:hAnsi="Arial" w:cs="Arial"/>
          <w:b/>
          <w:sz w:val="20"/>
        </w:rPr>
        <w:t>3.2.3</w:t>
      </w:r>
    </w:p>
    <w:p w:rsidR="00F46057" w:rsidRPr="00F46057" w:rsidP="00327E14">
      <w:pPr>
        <w:spacing w:before="120"/>
        <w:rPr>
          <w:rFonts w:ascii="Arial" w:hAnsi="Arial" w:cs="Arial"/>
          <w:sz w:val="20"/>
        </w:rPr>
      </w:pPr>
      <w:r w:rsidRPr="005E7DEC">
        <w:rPr>
          <w:rFonts w:ascii="Arial" w:hAnsi="Arial" w:cs="Arial"/>
          <w:b/>
          <w:sz w:val="20"/>
        </w:rPr>
        <w:t>Thanh thép cốt có đầu neo lắp ghép</w:t>
      </w:r>
      <w:r w:rsidRPr="005E7DEC">
        <w:rPr>
          <w:rFonts w:ascii="Arial" w:hAnsi="Arial" w:cs="Arial"/>
          <w:b/>
          <w:sz w:val="20"/>
        </w:rPr>
        <w:t xml:space="preserve"> ren</w:t>
      </w:r>
      <w:r w:rsidRPr="00F46057">
        <w:rPr>
          <w:rFonts w:ascii="Arial" w:hAnsi="Arial" w:cs="Arial"/>
          <w:sz w:val="20"/>
        </w:rPr>
        <w:t xml:space="preserve"> (Threaded headed bar)</w:t>
      </w:r>
    </w:p>
    <w:p w:rsidR="00F46057" w:rsidRPr="00F46057" w:rsidP="00327E14">
      <w:pPr>
        <w:spacing w:before="120"/>
        <w:rPr>
          <w:rFonts w:ascii="Arial" w:hAnsi="Arial" w:cs="Arial"/>
          <w:sz w:val="20"/>
        </w:rPr>
      </w:pPr>
      <w:r w:rsidRPr="00F46057">
        <w:rPr>
          <w:rFonts w:ascii="Arial" w:hAnsi="Arial" w:cs="Arial"/>
          <w:sz w:val="20"/>
        </w:rPr>
        <w:t>Thanh thép cốt có đầu neo được kẹp chặt vào đầu mút thanh bằng ren côn hoặc ren trụ bên trong đầu hoặc bằng một đai ốc hoặc ống nối có ren trong tách biệt kẹp chặt đầu vào đầu mút có ren của thanh.</w:t>
      </w:r>
    </w:p>
    <w:p w:rsidR="00F46057" w:rsidRPr="005E7DEC" w:rsidP="00327E14">
      <w:pPr>
        <w:spacing w:before="120"/>
        <w:rPr>
          <w:rFonts w:ascii="Arial" w:hAnsi="Arial" w:cs="Arial"/>
          <w:b/>
          <w:sz w:val="20"/>
        </w:rPr>
      </w:pPr>
      <w:r w:rsidRPr="005E7DEC">
        <w:rPr>
          <w:rFonts w:ascii="Arial" w:hAnsi="Arial" w:cs="Arial"/>
          <w:b/>
          <w:sz w:val="20"/>
        </w:rPr>
        <w:t>3.2.4</w:t>
      </w:r>
    </w:p>
    <w:p w:rsidR="00F46057" w:rsidRPr="00F46057" w:rsidP="00327E14">
      <w:pPr>
        <w:spacing w:before="120"/>
        <w:rPr>
          <w:rFonts w:ascii="Arial" w:hAnsi="Arial" w:cs="Arial"/>
          <w:sz w:val="20"/>
        </w:rPr>
      </w:pPr>
      <w:r w:rsidRPr="005E7DEC">
        <w:rPr>
          <w:rFonts w:ascii="Arial" w:hAnsi="Arial" w:cs="Arial"/>
          <w:b/>
          <w:sz w:val="20"/>
        </w:rPr>
        <w:t>Thanh thép cốt có đầu neo chồn hoặc ép đùn</w:t>
      </w:r>
      <w:r w:rsidRPr="00F46057">
        <w:rPr>
          <w:rFonts w:ascii="Arial" w:hAnsi="Arial" w:cs="Arial"/>
          <w:sz w:val="20"/>
        </w:rPr>
        <w:t xml:space="preserve"> (Swaged or extruded headed bar)</w:t>
      </w:r>
    </w:p>
    <w:p w:rsidR="00F46057" w:rsidRPr="00F46057" w:rsidP="00327E14">
      <w:pPr>
        <w:spacing w:before="120"/>
        <w:rPr>
          <w:rFonts w:ascii="Arial" w:hAnsi="Arial" w:cs="Arial"/>
          <w:sz w:val="20"/>
        </w:rPr>
      </w:pPr>
      <w:r w:rsidRPr="00F46057">
        <w:rPr>
          <w:rFonts w:ascii="Arial" w:hAnsi="Arial" w:cs="Arial"/>
          <w:sz w:val="20"/>
        </w:rPr>
        <w:t>Thanh thép cốt có đầu neo được gắn chặt vào thân bằng chồn hoặc ép đùn đầu một cách trực tiếp trên thanh hoặc bằng cách sử dụng ống nối.</w:t>
      </w:r>
    </w:p>
    <w:p w:rsidR="00F46057" w:rsidRPr="005E7DEC" w:rsidP="00327E14">
      <w:pPr>
        <w:spacing w:before="120"/>
        <w:rPr>
          <w:rFonts w:ascii="Arial" w:hAnsi="Arial" w:cs="Arial"/>
          <w:b/>
          <w:sz w:val="20"/>
        </w:rPr>
      </w:pPr>
      <w:r w:rsidRPr="005E7DEC">
        <w:rPr>
          <w:rFonts w:ascii="Arial" w:hAnsi="Arial" w:cs="Arial"/>
          <w:b/>
          <w:sz w:val="20"/>
        </w:rPr>
        <w:t>3.2.5</w:t>
      </w:r>
    </w:p>
    <w:p w:rsidR="00556053" w:rsidP="00327E14">
      <w:pPr>
        <w:spacing w:before="120"/>
        <w:rPr>
          <w:rFonts w:ascii="Arial" w:hAnsi="Arial" w:cs="Arial"/>
          <w:sz w:val="20"/>
          <w:lang w:val="en-US"/>
        </w:rPr>
      </w:pPr>
      <w:r w:rsidRPr="005E7DEC" w:rsidR="00F46057">
        <w:rPr>
          <w:rFonts w:ascii="Arial" w:hAnsi="Arial" w:cs="Arial"/>
          <w:b/>
          <w:sz w:val="20"/>
        </w:rPr>
        <w:t>Thanh thép cốt có đầu neo lắp ghép ki</w:t>
      </w:r>
      <w:r w:rsidR="003E309F">
        <w:rPr>
          <w:rFonts w:ascii="Arial" w:hAnsi="Arial" w:cs="Arial"/>
          <w:b/>
          <w:sz w:val="20"/>
          <w:lang w:val="en-US"/>
        </w:rPr>
        <w:t>ể</w:t>
      </w:r>
      <w:r w:rsidRPr="005E7DEC" w:rsidR="00F46057">
        <w:rPr>
          <w:rFonts w:ascii="Arial" w:hAnsi="Arial" w:cs="Arial"/>
          <w:b/>
          <w:sz w:val="20"/>
        </w:rPr>
        <w:t>u ống nối-chốt trượt</w:t>
      </w:r>
      <w:r w:rsidRPr="00F46057" w:rsidR="00F46057">
        <w:rPr>
          <w:rFonts w:ascii="Arial" w:hAnsi="Arial" w:cs="Arial"/>
          <w:sz w:val="20"/>
        </w:rPr>
        <w:t xml:space="preserve"> (She</w:t>
      </w:r>
      <w:r w:rsidRPr="00F46057" w:rsidR="00F46057">
        <w:rPr>
          <w:rFonts w:ascii="Arial" w:hAnsi="Arial" w:cs="Arial"/>
          <w:sz w:val="20"/>
        </w:rPr>
        <w:t>ar - bolted sleeve-headed bar)</w:t>
      </w:r>
    </w:p>
    <w:p w:rsidR="00F46057" w:rsidRPr="00F46057" w:rsidP="00327E14">
      <w:pPr>
        <w:spacing w:before="120"/>
        <w:rPr>
          <w:rFonts w:ascii="Arial" w:hAnsi="Arial" w:cs="Arial"/>
          <w:sz w:val="20"/>
        </w:rPr>
      </w:pPr>
      <w:r w:rsidRPr="00F46057">
        <w:rPr>
          <w:rFonts w:ascii="Arial" w:hAnsi="Arial" w:cs="Arial"/>
          <w:sz w:val="20"/>
        </w:rPr>
        <w:t xml:space="preserve">Thanh thép cốt </w:t>
      </w:r>
      <w:r w:rsidR="00F01445">
        <w:rPr>
          <w:rFonts w:ascii="Arial" w:hAnsi="Arial" w:cs="Arial"/>
          <w:sz w:val="20"/>
        </w:rPr>
        <w:t>có</w:t>
      </w:r>
      <w:r w:rsidRPr="00F46057">
        <w:rPr>
          <w:rFonts w:ascii="Arial" w:hAnsi="Arial" w:cs="Arial"/>
          <w:sz w:val="20"/>
        </w:rPr>
        <w:t xml:space="preserve"> đầu neo được gắn chặt vào thanh bằng một loại các chốt trượt cắt rãnh vào bề mặt của thanh và đẩy thanh tựa vào từ bề mặt bên trong đối diện của ống nối.</w:t>
      </w:r>
    </w:p>
    <w:p w:rsidR="00F46057" w:rsidRPr="00556053" w:rsidP="00327E14">
      <w:pPr>
        <w:spacing w:before="120"/>
        <w:rPr>
          <w:rFonts w:ascii="Arial" w:hAnsi="Arial" w:cs="Arial"/>
          <w:b/>
          <w:sz w:val="20"/>
        </w:rPr>
      </w:pPr>
      <w:r w:rsidRPr="00556053">
        <w:rPr>
          <w:rFonts w:ascii="Arial" w:hAnsi="Arial" w:cs="Arial"/>
          <w:b/>
          <w:sz w:val="20"/>
        </w:rPr>
        <w:t>3.3</w:t>
      </w:r>
    </w:p>
    <w:p w:rsidR="00F46057" w:rsidRPr="00F46057" w:rsidP="00327E14">
      <w:pPr>
        <w:spacing w:before="120"/>
        <w:rPr>
          <w:rFonts w:ascii="Arial" w:hAnsi="Arial" w:cs="Arial"/>
          <w:sz w:val="20"/>
        </w:rPr>
      </w:pPr>
      <w:r w:rsidRPr="00556053">
        <w:rPr>
          <w:rFonts w:ascii="Arial" w:hAnsi="Arial" w:cs="Arial"/>
          <w:b/>
          <w:sz w:val="20"/>
        </w:rPr>
        <w:t>Đầu neo lắp gá</w:t>
      </w:r>
      <w:r w:rsidRPr="00F46057">
        <w:rPr>
          <w:rFonts w:ascii="Arial" w:hAnsi="Arial" w:cs="Arial"/>
          <w:sz w:val="20"/>
        </w:rPr>
        <w:t xml:space="preserve"> (Loose head)</w:t>
      </w:r>
    </w:p>
    <w:p w:rsidR="00F46057" w:rsidRPr="00F46057" w:rsidP="00327E14">
      <w:pPr>
        <w:spacing w:before="120"/>
        <w:rPr>
          <w:rFonts w:ascii="Arial" w:hAnsi="Arial" w:cs="Arial"/>
          <w:sz w:val="20"/>
        </w:rPr>
      </w:pPr>
      <w:r w:rsidRPr="00F46057">
        <w:rPr>
          <w:rFonts w:ascii="Arial" w:hAnsi="Arial" w:cs="Arial"/>
          <w:sz w:val="20"/>
        </w:rPr>
        <w:t>Đầu neo không được nhà sản xuất đầu neo gắn chặt cố định vào thanh mà được gắn chặt vào thanh tại hiện trường hoặc trong xưởng chế tạo thanh thép cốt.</w:t>
      </w:r>
    </w:p>
    <w:p w:rsidR="00F46057" w:rsidRPr="00556053" w:rsidP="00327E14">
      <w:pPr>
        <w:spacing w:before="120"/>
        <w:rPr>
          <w:rFonts w:ascii="Arial" w:hAnsi="Arial" w:cs="Arial"/>
          <w:b/>
          <w:sz w:val="20"/>
        </w:rPr>
      </w:pPr>
      <w:r w:rsidRPr="00556053">
        <w:rPr>
          <w:rFonts w:ascii="Arial" w:hAnsi="Arial" w:cs="Arial"/>
          <w:b/>
          <w:sz w:val="20"/>
        </w:rPr>
        <w:t>3.4</w:t>
      </w:r>
    </w:p>
    <w:p w:rsidR="00F46057" w:rsidRPr="00F46057" w:rsidP="00327E14">
      <w:pPr>
        <w:spacing w:before="120"/>
        <w:rPr>
          <w:rFonts w:ascii="Arial" w:hAnsi="Arial" w:cs="Arial"/>
          <w:sz w:val="20"/>
        </w:rPr>
      </w:pPr>
      <w:r w:rsidRPr="00556053">
        <w:rPr>
          <w:rFonts w:ascii="Arial" w:hAnsi="Arial" w:cs="Arial"/>
          <w:b/>
          <w:sz w:val="20"/>
        </w:rPr>
        <w:t>Bề mặt tựa của đầu neo</w:t>
      </w:r>
      <w:r w:rsidRPr="00F46057">
        <w:rPr>
          <w:rFonts w:ascii="Arial" w:hAnsi="Arial" w:cs="Arial"/>
          <w:sz w:val="20"/>
        </w:rPr>
        <w:t xml:space="preserve"> (Head bearing area)</w:t>
      </w:r>
    </w:p>
    <w:p w:rsidR="00F46057" w:rsidRPr="00F46057" w:rsidP="00327E14">
      <w:pPr>
        <w:spacing w:before="120"/>
        <w:rPr>
          <w:rFonts w:ascii="Arial" w:hAnsi="Arial" w:cs="Arial"/>
          <w:sz w:val="20"/>
        </w:rPr>
      </w:pPr>
      <w:r w:rsidRPr="00F46057">
        <w:rPr>
          <w:rFonts w:ascii="Arial" w:hAnsi="Arial" w:cs="Arial"/>
          <w:sz w:val="20"/>
        </w:rPr>
        <w:t xml:space="preserve">Bề mặt </w:t>
      </w:r>
      <w:r>
        <w:rPr>
          <w:rFonts w:ascii="Arial" w:hAnsi="Arial" w:cs="Arial"/>
          <w:sz w:val="20"/>
        </w:rPr>
        <w:t>của</w:t>
      </w:r>
      <w:r w:rsidRPr="00F46057">
        <w:rPr>
          <w:rFonts w:ascii="Arial" w:hAnsi="Arial" w:cs="Arial"/>
          <w:sz w:val="20"/>
        </w:rPr>
        <w:t xml:space="preserve"> đầu neo được chiếu trên một mặt phẳng vuông góc với đường trục dọc của thanh trừ đi diện tích mặt cắt ngang của thanh và trừ đi bất cứ diện tích nào của bề mặt đầu neo mở rộng ra lớn hon một đường kính của thanh tính từ bề mặt chính là bề mặt tiếp xúc giữa đầu neo và bê tông tại đó lực kéo thanh được truyền cho bê tông bằng ứng suất nén.</w:t>
      </w:r>
    </w:p>
    <w:p w:rsidR="00F46057" w:rsidRPr="00473E8B" w:rsidP="00327E14">
      <w:pPr>
        <w:spacing w:before="120"/>
        <w:rPr>
          <w:rFonts w:ascii="Arial" w:hAnsi="Arial" w:cs="Arial"/>
          <w:b/>
          <w:sz w:val="20"/>
        </w:rPr>
      </w:pPr>
      <w:r w:rsidRPr="00473E8B">
        <w:rPr>
          <w:rFonts w:ascii="Arial" w:hAnsi="Arial" w:cs="Arial"/>
          <w:b/>
          <w:sz w:val="20"/>
        </w:rPr>
        <w:t>3.5</w:t>
      </w:r>
    </w:p>
    <w:p w:rsidR="00F46057" w:rsidRPr="00F46057" w:rsidP="00327E14">
      <w:pPr>
        <w:spacing w:before="120"/>
        <w:rPr>
          <w:rFonts w:ascii="Arial" w:hAnsi="Arial" w:cs="Arial"/>
          <w:sz w:val="20"/>
        </w:rPr>
      </w:pPr>
      <w:r w:rsidRPr="00473E8B">
        <w:rPr>
          <w:rFonts w:ascii="Arial" w:hAnsi="Arial" w:cs="Arial"/>
          <w:b/>
          <w:sz w:val="20"/>
        </w:rPr>
        <w:t>Tải trọng neo giữ đầu neo</w:t>
      </w:r>
      <w:r w:rsidRPr="00F46057">
        <w:rPr>
          <w:rFonts w:ascii="Arial" w:hAnsi="Arial" w:cs="Arial"/>
          <w:sz w:val="20"/>
        </w:rPr>
        <w:t xml:space="preserve"> (Head anchorage capacity)</w:t>
      </w:r>
    </w:p>
    <w:p w:rsidR="00F46057" w:rsidRPr="00F46057" w:rsidP="00327E14">
      <w:pPr>
        <w:spacing w:before="120"/>
        <w:rPr>
          <w:rFonts w:ascii="Arial" w:hAnsi="Arial" w:cs="Arial"/>
          <w:sz w:val="20"/>
        </w:rPr>
      </w:pPr>
      <w:r w:rsidRPr="00F46057">
        <w:rPr>
          <w:rFonts w:ascii="Arial" w:hAnsi="Arial" w:cs="Arial"/>
          <w:sz w:val="20"/>
        </w:rPr>
        <w:t>Lực lớn nhất có thể truyền được từ đầu neo cho bê tông</w:t>
      </w:r>
      <w:r w:rsidR="00B1316E">
        <w:rPr>
          <w:rFonts w:ascii="Arial" w:hAnsi="Arial" w:cs="Arial"/>
          <w:sz w:val="20"/>
        </w:rPr>
        <w:t xml:space="preserve"> ở </w:t>
      </w:r>
      <w:r w:rsidRPr="00F46057">
        <w:rPr>
          <w:rFonts w:ascii="Arial" w:hAnsi="Arial" w:cs="Arial"/>
          <w:sz w:val="20"/>
        </w:rPr>
        <w:t>xung quanh.</w:t>
      </w:r>
    </w:p>
    <w:p w:rsidR="00F46057" w:rsidRPr="00473E8B" w:rsidP="00327E14">
      <w:pPr>
        <w:spacing w:before="120"/>
        <w:rPr>
          <w:rFonts w:ascii="Arial" w:hAnsi="Arial" w:cs="Arial"/>
          <w:b/>
          <w:sz w:val="20"/>
        </w:rPr>
      </w:pPr>
      <w:r w:rsidRPr="00473E8B">
        <w:rPr>
          <w:rFonts w:ascii="Arial" w:hAnsi="Arial" w:cs="Arial"/>
          <w:b/>
          <w:sz w:val="20"/>
        </w:rPr>
        <w:t>3.6</w:t>
      </w:r>
    </w:p>
    <w:p w:rsidR="00F46057" w:rsidRPr="00473E8B" w:rsidP="00327E14">
      <w:pPr>
        <w:spacing w:before="120"/>
        <w:rPr>
          <w:rFonts w:ascii="Arial" w:hAnsi="Arial" w:cs="Arial"/>
          <w:b/>
          <w:sz w:val="20"/>
        </w:rPr>
      </w:pPr>
      <w:r w:rsidRPr="00473E8B">
        <w:rPr>
          <w:rFonts w:ascii="Arial" w:hAnsi="Arial" w:cs="Arial"/>
          <w:b/>
          <w:sz w:val="20"/>
        </w:rPr>
        <w:t xml:space="preserve">Lô thanh thép cốt có đầu neo </w:t>
      </w:r>
      <w:r w:rsidRPr="00473E8B">
        <w:rPr>
          <w:rFonts w:ascii="Arial" w:hAnsi="Arial" w:cs="Arial"/>
          <w:sz w:val="20"/>
        </w:rPr>
        <w:t>(Headed bar series)</w:t>
      </w:r>
    </w:p>
    <w:p w:rsidR="00F46057" w:rsidRPr="00F46057" w:rsidP="00327E14">
      <w:pPr>
        <w:spacing w:before="120"/>
        <w:rPr>
          <w:rFonts w:ascii="Arial" w:hAnsi="Arial" w:cs="Arial"/>
          <w:sz w:val="20"/>
        </w:rPr>
      </w:pPr>
      <w:r w:rsidRPr="00F46057">
        <w:rPr>
          <w:rFonts w:ascii="Arial" w:hAnsi="Arial" w:cs="Arial"/>
          <w:sz w:val="20"/>
        </w:rPr>
        <w:t>Tập hợp các thanh thép cốt có đầu neo hình dạng giống nhau và có tỉ số giữa diện tích bề mặt tựa của đầu neo và diện tích mặt cắt ngang của thanh nằm trong phạm vi giữa các giá trị lớn nhất và nhỏ nhất đã quy định, được chế tạo từ các vật liệu giống nhau theo cùng một ph</w:t>
      </w:r>
      <w:r>
        <w:rPr>
          <w:rFonts w:ascii="Arial" w:hAnsi="Arial" w:cs="Arial"/>
          <w:sz w:val="20"/>
        </w:rPr>
        <w:t>ươ</w:t>
      </w:r>
      <w:r w:rsidRPr="00F46057">
        <w:rPr>
          <w:rFonts w:ascii="Arial" w:hAnsi="Arial" w:cs="Arial"/>
          <w:sz w:val="20"/>
        </w:rPr>
        <w:t>ng pháp sản xuất nhưng có các đường kính danh nghĩa của thanh khác nhau.</w:t>
      </w:r>
    </w:p>
    <w:p w:rsidR="00F46057" w:rsidRPr="00473E8B" w:rsidP="00327E14">
      <w:pPr>
        <w:spacing w:before="120"/>
        <w:rPr>
          <w:rFonts w:ascii="Arial" w:hAnsi="Arial" w:cs="Arial"/>
          <w:b/>
          <w:sz w:val="20"/>
        </w:rPr>
      </w:pPr>
      <w:r w:rsidRPr="00473E8B">
        <w:rPr>
          <w:rFonts w:ascii="Arial" w:hAnsi="Arial" w:cs="Arial"/>
          <w:b/>
          <w:sz w:val="20"/>
        </w:rPr>
        <w:t>3.7</w:t>
      </w:r>
    </w:p>
    <w:p w:rsidR="00F46057" w:rsidRPr="00F46057" w:rsidP="00327E14">
      <w:pPr>
        <w:spacing w:before="120"/>
        <w:rPr>
          <w:rFonts w:ascii="Arial" w:hAnsi="Arial" w:cs="Arial"/>
          <w:sz w:val="20"/>
        </w:rPr>
      </w:pPr>
      <w:r w:rsidRPr="00473E8B">
        <w:rPr>
          <w:rFonts w:ascii="Arial" w:hAnsi="Arial" w:cs="Arial"/>
          <w:b/>
          <w:sz w:val="20"/>
        </w:rPr>
        <w:t>Kiểm tra chất lượng</w:t>
      </w:r>
      <w:r w:rsidRPr="00F46057">
        <w:rPr>
          <w:rFonts w:ascii="Arial" w:hAnsi="Arial" w:cs="Arial"/>
          <w:sz w:val="20"/>
        </w:rPr>
        <w:t xml:space="preserve"> (Qualification test)</w:t>
      </w:r>
    </w:p>
    <w:p w:rsidR="00F46057" w:rsidRPr="00F46057" w:rsidP="00327E14">
      <w:pPr>
        <w:spacing w:before="120"/>
        <w:rPr>
          <w:rFonts w:ascii="Arial" w:hAnsi="Arial" w:cs="Arial"/>
          <w:sz w:val="20"/>
        </w:rPr>
      </w:pPr>
      <w:r w:rsidRPr="00F46057">
        <w:rPr>
          <w:rFonts w:ascii="Arial" w:hAnsi="Arial" w:cs="Arial"/>
          <w:sz w:val="20"/>
        </w:rPr>
        <w:t xml:space="preserve">Phép thử </w:t>
      </w:r>
      <w:r>
        <w:rPr>
          <w:rFonts w:ascii="Arial" w:hAnsi="Arial" w:cs="Arial"/>
          <w:sz w:val="20"/>
        </w:rPr>
        <w:t>được</w:t>
      </w:r>
      <w:r w:rsidRPr="00F46057">
        <w:rPr>
          <w:rFonts w:ascii="Arial" w:hAnsi="Arial" w:cs="Arial"/>
          <w:sz w:val="20"/>
        </w:rPr>
        <w:t xml:space="preserve"> thiết kế để kiểm tra đánh giá tải trọng neo giữ (loại) </w:t>
      </w:r>
      <w:r>
        <w:rPr>
          <w:rFonts w:ascii="Arial" w:hAnsi="Arial" w:cs="Arial"/>
          <w:sz w:val="20"/>
        </w:rPr>
        <w:t>của</w:t>
      </w:r>
      <w:r w:rsidRPr="00F46057">
        <w:rPr>
          <w:rFonts w:ascii="Arial" w:hAnsi="Arial" w:cs="Arial"/>
          <w:sz w:val="20"/>
        </w:rPr>
        <w:t xml:space="preserve"> một lô thanh thép cốt có đầu neo.</w:t>
      </w:r>
    </w:p>
    <w:p w:rsidR="00F46057" w:rsidRPr="00473E8B" w:rsidP="00327E14">
      <w:pPr>
        <w:spacing w:before="120"/>
        <w:rPr>
          <w:rFonts w:ascii="Arial" w:hAnsi="Arial" w:cs="Arial"/>
          <w:b/>
          <w:sz w:val="20"/>
        </w:rPr>
      </w:pPr>
      <w:r w:rsidRPr="00473E8B">
        <w:rPr>
          <w:rFonts w:ascii="Arial" w:hAnsi="Arial" w:cs="Arial"/>
          <w:b/>
          <w:sz w:val="20"/>
        </w:rPr>
        <w:t>3.8</w:t>
      </w:r>
    </w:p>
    <w:p w:rsidR="00F46057" w:rsidRPr="00F46057" w:rsidP="00327E14">
      <w:pPr>
        <w:spacing w:before="120"/>
        <w:rPr>
          <w:rFonts w:ascii="Arial" w:hAnsi="Arial" w:cs="Arial"/>
          <w:sz w:val="20"/>
        </w:rPr>
      </w:pPr>
      <w:r w:rsidRPr="00473E8B">
        <w:rPr>
          <w:rFonts w:ascii="Arial" w:hAnsi="Arial" w:cs="Arial"/>
          <w:b/>
          <w:sz w:val="20"/>
        </w:rPr>
        <w:t>Nhà sản xuất</w:t>
      </w:r>
      <w:r w:rsidRPr="00F46057">
        <w:rPr>
          <w:rFonts w:ascii="Arial" w:hAnsi="Arial" w:cs="Arial"/>
          <w:sz w:val="20"/>
        </w:rPr>
        <w:t xml:space="preserve"> (Manufacturer)</w:t>
      </w:r>
    </w:p>
    <w:p w:rsidR="00F46057" w:rsidRPr="00F46057" w:rsidP="00327E14">
      <w:pPr>
        <w:spacing w:before="120"/>
        <w:rPr>
          <w:rFonts w:ascii="Arial" w:hAnsi="Arial" w:cs="Arial"/>
          <w:sz w:val="20"/>
        </w:rPr>
      </w:pPr>
      <w:r w:rsidRPr="00F46057">
        <w:rPr>
          <w:rFonts w:ascii="Arial" w:hAnsi="Arial" w:cs="Arial"/>
          <w:sz w:val="20"/>
        </w:rPr>
        <w:t>Tổ chức thực hiện việc sản xuất các thanh thép cốt có đầu neo dùng làm cốt bê tông.</w:t>
      </w:r>
    </w:p>
    <w:p w:rsidR="00F46057" w:rsidRPr="00473E8B" w:rsidP="00327E14">
      <w:pPr>
        <w:spacing w:before="120"/>
        <w:rPr>
          <w:rFonts w:ascii="Arial" w:hAnsi="Arial" w:cs="Arial"/>
          <w:b/>
          <w:sz w:val="20"/>
        </w:rPr>
      </w:pPr>
      <w:r w:rsidRPr="00473E8B">
        <w:rPr>
          <w:rFonts w:ascii="Arial" w:hAnsi="Arial" w:cs="Arial"/>
          <w:b/>
          <w:sz w:val="20"/>
        </w:rPr>
        <w:t>3.9</w:t>
      </w:r>
    </w:p>
    <w:p w:rsidR="00F46057" w:rsidRPr="00473E8B" w:rsidP="00327E14">
      <w:pPr>
        <w:spacing w:before="120"/>
        <w:rPr>
          <w:rFonts w:ascii="Arial" w:hAnsi="Arial" w:cs="Arial"/>
          <w:sz w:val="20"/>
        </w:rPr>
      </w:pPr>
      <w:r w:rsidRPr="00473E8B">
        <w:rPr>
          <w:rFonts w:ascii="Arial" w:hAnsi="Arial" w:cs="Arial"/>
          <w:b/>
          <w:sz w:val="20"/>
        </w:rPr>
        <w:t>Mẻ thanh thép cốt có đầu neo</w:t>
      </w:r>
      <w:r w:rsidRPr="00F46057">
        <w:rPr>
          <w:rFonts w:ascii="Arial" w:hAnsi="Arial" w:cs="Arial"/>
          <w:sz w:val="20"/>
        </w:rPr>
        <w:t xml:space="preserve"> </w:t>
      </w:r>
      <w:r w:rsidRPr="00473E8B">
        <w:rPr>
          <w:rFonts w:ascii="Arial" w:hAnsi="Arial" w:cs="Arial"/>
          <w:sz w:val="20"/>
        </w:rPr>
        <w:t>(Batch of headed bars)</w:t>
      </w:r>
    </w:p>
    <w:p w:rsidR="00F46057" w:rsidRPr="00F46057" w:rsidP="00327E14">
      <w:pPr>
        <w:spacing w:before="120"/>
        <w:rPr>
          <w:rFonts w:ascii="Arial" w:hAnsi="Arial" w:cs="Arial"/>
          <w:sz w:val="20"/>
        </w:rPr>
      </w:pPr>
      <w:r w:rsidRPr="00F46057">
        <w:rPr>
          <w:rFonts w:ascii="Arial" w:hAnsi="Arial" w:cs="Arial"/>
          <w:sz w:val="20"/>
        </w:rPr>
        <w:t xml:space="preserve">Số lượng các thanh thép cốt bê tông có đầu neo được đại diện với các mẫu </w:t>
      </w:r>
      <w:r w:rsidR="00AE4416">
        <w:rPr>
          <w:rFonts w:ascii="Arial" w:hAnsi="Arial" w:cs="Arial"/>
          <w:sz w:val="20"/>
        </w:rPr>
        <w:t>thử</w:t>
      </w:r>
      <w:r w:rsidRPr="00F46057">
        <w:rPr>
          <w:rFonts w:ascii="Arial" w:hAnsi="Arial" w:cs="Arial"/>
          <w:sz w:val="20"/>
        </w:rPr>
        <w:t xml:space="preserve"> đã được thử.</w:t>
      </w:r>
    </w:p>
    <w:p w:rsidR="00F46057" w:rsidRPr="00B1316E" w:rsidP="00327E14">
      <w:pPr>
        <w:spacing w:before="120"/>
        <w:rPr>
          <w:rFonts w:ascii="Arial" w:hAnsi="Arial" w:cs="Arial"/>
          <w:b/>
          <w:sz w:val="20"/>
        </w:rPr>
      </w:pPr>
      <w:r w:rsidRPr="00B1316E">
        <w:rPr>
          <w:rFonts w:ascii="Arial" w:hAnsi="Arial" w:cs="Arial"/>
          <w:b/>
          <w:sz w:val="20"/>
        </w:rPr>
        <w:t>3.10</w:t>
      </w:r>
    </w:p>
    <w:p w:rsidR="00F46057" w:rsidRPr="00F46057" w:rsidP="00327E14">
      <w:pPr>
        <w:spacing w:before="120"/>
        <w:rPr>
          <w:rFonts w:ascii="Arial" w:hAnsi="Arial" w:cs="Arial"/>
          <w:sz w:val="20"/>
        </w:rPr>
      </w:pPr>
      <w:r w:rsidRPr="00B1316E">
        <w:rPr>
          <w:rFonts w:ascii="Arial" w:hAnsi="Arial" w:cs="Arial"/>
          <w:b/>
          <w:sz w:val="20"/>
        </w:rPr>
        <w:t>Vùng chịu ảnh hưởng</w:t>
      </w:r>
      <w:r w:rsidRPr="00F46057">
        <w:rPr>
          <w:rFonts w:ascii="Arial" w:hAnsi="Arial" w:cs="Arial"/>
          <w:sz w:val="20"/>
        </w:rPr>
        <w:t xml:space="preserve"> (Affected zone)</w:t>
      </w:r>
    </w:p>
    <w:p w:rsidR="00F46057" w:rsidRPr="00F46057" w:rsidP="00327E14">
      <w:pPr>
        <w:spacing w:before="120"/>
        <w:rPr>
          <w:rFonts w:ascii="Arial" w:hAnsi="Arial" w:cs="Arial"/>
          <w:sz w:val="20"/>
        </w:rPr>
      </w:pPr>
      <w:r w:rsidRPr="00F46057">
        <w:rPr>
          <w:rFonts w:ascii="Arial" w:hAnsi="Arial" w:cs="Arial"/>
          <w:sz w:val="20"/>
        </w:rPr>
        <w:t xml:space="preserve">Một đoạn </w:t>
      </w:r>
      <w:r>
        <w:rPr>
          <w:rFonts w:ascii="Arial" w:hAnsi="Arial" w:cs="Arial"/>
          <w:sz w:val="20"/>
        </w:rPr>
        <w:t>của</w:t>
      </w:r>
      <w:r w:rsidRPr="00F46057">
        <w:rPr>
          <w:rFonts w:ascii="Arial" w:hAnsi="Arial" w:cs="Arial"/>
          <w:sz w:val="20"/>
        </w:rPr>
        <w:t xml:space="preserve"> thanh thép cốt b</w:t>
      </w:r>
      <w:r w:rsidRPr="00F46057">
        <w:rPr>
          <w:rFonts w:ascii="Arial" w:hAnsi="Arial" w:cs="Arial"/>
          <w:sz w:val="20"/>
        </w:rPr>
        <w:t>ê tông</w:t>
      </w:r>
      <w:r w:rsidR="00B1316E">
        <w:rPr>
          <w:rFonts w:ascii="Arial" w:hAnsi="Arial" w:cs="Arial"/>
          <w:sz w:val="20"/>
        </w:rPr>
        <w:t xml:space="preserve"> ở </w:t>
      </w:r>
      <w:r w:rsidRPr="00F46057">
        <w:rPr>
          <w:rFonts w:ascii="Arial" w:hAnsi="Arial" w:cs="Arial"/>
          <w:sz w:val="20"/>
        </w:rPr>
        <w:t xml:space="preserve">đó có sự thay đổi về tính chất của thanh bao gồm cả các đặc tính về vật lý, luyện kim hoặc vật liệu do quá trình chế tạo thanh thép cốt có đầu neo như vùng chịu </w:t>
      </w:r>
      <w:r>
        <w:rPr>
          <w:rFonts w:ascii="Arial" w:hAnsi="Arial" w:cs="Arial"/>
          <w:sz w:val="20"/>
        </w:rPr>
        <w:t>ảnh hưởng</w:t>
      </w:r>
      <w:r w:rsidRPr="00F46057">
        <w:rPr>
          <w:rFonts w:ascii="Arial" w:hAnsi="Arial" w:cs="Arial"/>
          <w:sz w:val="20"/>
        </w:rPr>
        <w:t xml:space="preserve"> nhiệt đối với các thanh thép cốt có đầu neo rèn và hàn, vị trí </w:t>
      </w:r>
      <w:r w:rsidR="00F01445">
        <w:rPr>
          <w:rFonts w:ascii="Arial" w:hAnsi="Arial" w:cs="Arial"/>
          <w:sz w:val="20"/>
        </w:rPr>
        <w:t>có</w:t>
      </w:r>
      <w:r w:rsidRPr="00F46057">
        <w:rPr>
          <w:rFonts w:ascii="Arial" w:hAnsi="Arial" w:cs="Arial"/>
          <w:sz w:val="20"/>
        </w:rPr>
        <w:t xml:space="preserve"> ren đối vớ</w:t>
      </w:r>
      <w:r w:rsidRPr="00F46057">
        <w:rPr>
          <w:rFonts w:ascii="Arial" w:hAnsi="Arial" w:cs="Arial"/>
          <w:sz w:val="20"/>
        </w:rPr>
        <w:t xml:space="preserve">i các thanh thép </w:t>
      </w:r>
      <w:r w:rsidR="00B1316E">
        <w:rPr>
          <w:rFonts w:ascii="Arial" w:hAnsi="Arial" w:cs="Arial"/>
          <w:sz w:val="20"/>
        </w:rPr>
        <w:t>cốt</w:t>
      </w:r>
      <w:r w:rsidRPr="00F46057">
        <w:rPr>
          <w:rFonts w:ascii="Arial" w:hAnsi="Arial" w:cs="Arial"/>
          <w:sz w:val="20"/>
        </w:rPr>
        <w:t xml:space="preserve"> có đầu neo lắp ghép ren, hoặc vị trí có một ống nối (măng sông).</w:t>
      </w:r>
    </w:p>
    <w:p w:rsidR="00F46057" w:rsidRPr="00B1316E" w:rsidP="00327E14">
      <w:pPr>
        <w:spacing w:before="120"/>
        <w:rPr>
          <w:rFonts w:ascii="Arial" w:hAnsi="Arial" w:cs="Arial"/>
          <w:b/>
          <w:sz w:val="20"/>
        </w:rPr>
      </w:pPr>
      <w:bookmarkStart w:id="7" w:name="dieu_4"/>
      <w:r w:rsidRPr="008D0A45" w:rsidR="008D0A45">
        <w:rPr>
          <w:rFonts w:ascii="Arial" w:hAnsi="Arial" w:cs="Arial"/>
          <w:b/>
          <w:sz w:val="20"/>
        </w:rPr>
        <w:t>4  Ký hiệu</w:t>
      </w:r>
      <w:bookmarkEnd w:id="7"/>
    </w:p>
    <w:p w:rsidR="00B1316E" w:rsidP="00327E14">
      <w:pPr>
        <w:spacing w:before="120"/>
        <w:rPr>
          <w:rFonts w:ascii="Arial" w:hAnsi="Arial" w:cs="Arial"/>
          <w:sz w:val="20"/>
          <w:lang w:val="en-US"/>
        </w:rPr>
      </w:pPr>
      <w:r w:rsidRPr="00F46057" w:rsidR="00F46057">
        <w:rPr>
          <w:rFonts w:ascii="Arial" w:hAnsi="Arial" w:cs="Arial"/>
          <w:sz w:val="20"/>
        </w:rPr>
        <w:t xml:space="preserve">Tiêu chuẩn này áp dụng các ký hiệu được cho trong </w:t>
      </w:r>
      <w:r>
        <w:rPr>
          <w:rFonts w:ascii="Arial" w:hAnsi="Arial" w:cs="Arial"/>
          <w:sz w:val="20"/>
        </w:rPr>
        <w:t>Bảng</w:t>
      </w:r>
      <w:r w:rsidRPr="00F46057" w:rsidR="00F46057">
        <w:rPr>
          <w:rFonts w:ascii="Arial" w:hAnsi="Arial" w:cs="Arial"/>
          <w:sz w:val="20"/>
        </w:rPr>
        <w:t xml:space="preserve"> 1.</w:t>
      </w:r>
    </w:p>
    <w:p w:rsidR="00F46057" w:rsidRPr="00806657" w:rsidP="00327E14">
      <w:pPr>
        <w:spacing w:before="120"/>
        <w:jc w:val="center"/>
        <w:rPr>
          <w:rFonts w:ascii="Arial" w:hAnsi="Arial" w:cs="Arial"/>
          <w:b/>
          <w:sz w:val="20"/>
        </w:rPr>
      </w:pPr>
      <w:r w:rsidRPr="00806657">
        <w:rPr>
          <w:rFonts w:ascii="Arial" w:hAnsi="Arial" w:cs="Arial"/>
          <w:b/>
          <w:sz w:val="20"/>
        </w:rPr>
        <w:t>Bảng 1 - Các ký hiệu</w:t>
      </w:r>
    </w:p>
    <w:tbl>
      <w:tblPr>
        <w:tblStyle w:val="TableNormal"/>
        <w:tblW w:w="5000" w:type="pct"/>
        <w:tblCellMar>
          <w:left w:w="0" w:type="dxa"/>
          <w:right w:w="0" w:type="dxa"/>
        </w:tblCellMar>
        <w:tblLook w:val="0000"/>
      </w:tblPr>
      <w:tblGrid>
        <w:gridCol w:w="1903"/>
        <w:gridCol w:w="1635"/>
        <w:gridCol w:w="5543"/>
      </w:tblGrid>
      <w:tr>
        <w:tblPrEx>
          <w:tblW w:w="5000" w:type="pct"/>
          <w:tblCellMar>
            <w:left w:w="0" w:type="dxa"/>
            <w:right w:w="0" w:type="dxa"/>
          </w:tblCellMar>
          <w:tblLook w:val="0000"/>
        </w:tblPrEx>
        <w:tc>
          <w:tcPr>
            <w:tcW w:w="1048" w:type="pct"/>
            <w:tcBorders>
              <w:top w:val="single" w:sz="4" w:space="0" w:color="auto"/>
              <w:left w:val="single" w:sz="4" w:space="0" w:color="auto"/>
              <w:bottom w:val="nil"/>
              <w:right w:val="nil"/>
            </w:tcBorders>
            <w:shd w:val="clear" w:color="auto" w:fill="FFFFFF"/>
            <w:vAlign w:val="center"/>
          </w:tcPr>
          <w:p w:rsidR="00F46057" w:rsidRPr="00806657" w:rsidP="00327E14">
            <w:pPr>
              <w:spacing w:before="120"/>
              <w:jc w:val="center"/>
              <w:rPr>
                <w:rFonts w:ascii="Arial" w:hAnsi="Arial" w:cs="Arial"/>
                <w:b/>
                <w:sz w:val="20"/>
              </w:rPr>
            </w:pPr>
            <w:r w:rsidRPr="00806657">
              <w:rPr>
                <w:rFonts w:ascii="Arial" w:hAnsi="Arial" w:cs="Arial"/>
                <w:b/>
                <w:sz w:val="20"/>
              </w:rPr>
              <w:t>Ký hiệu</w:t>
            </w:r>
          </w:p>
        </w:tc>
        <w:tc>
          <w:tcPr>
            <w:tcW w:w="900" w:type="pct"/>
            <w:tcBorders>
              <w:top w:val="single" w:sz="4" w:space="0" w:color="auto"/>
              <w:left w:val="single" w:sz="4" w:space="0" w:color="auto"/>
              <w:bottom w:val="nil"/>
              <w:right w:val="nil"/>
            </w:tcBorders>
            <w:shd w:val="clear" w:color="auto" w:fill="FFFFFF"/>
            <w:vAlign w:val="center"/>
          </w:tcPr>
          <w:p w:rsidR="00F46057" w:rsidRPr="00806657" w:rsidP="00327E14">
            <w:pPr>
              <w:spacing w:before="120"/>
              <w:jc w:val="center"/>
              <w:rPr>
                <w:rFonts w:ascii="Arial" w:hAnsi="Arial" w:cs="Arial"/>
                <w:b/>
                <w:sz w:val="20"/>
              </w:rPr>
            </w:pPr>
            <w:r w:rsidRPr="00806657">
              <w:rPr>
                <w:rFonts w:ascii="Arial" w:hAnsi="Arial" w:cs="Arial"/>
                <w:b/>
                <w:sz w:val="20"/>
              </w:rPr>
              <w:t>Đơn vị</w:t>
            </w:r>
          </w:p>
        </w:tc>
        <w:tc>
          <w:tcPr>
            <w:tcW w:w="3052" w:type="pct"/>
            <w:tcBorders>
              <w:top w:val="single" w:sz="4" w:space="0" w:color="auto"/>
              <w:left w:val="single" w:sz="4" w:space="0" w:color="auto"/>
              <w:bottom w:val="nil"/>
              <w:right w:val="single" w:sz="4" w:space="0" w:color="auto"/>
            </w:tcBorders>
            <w:shd w:val="clear" w:color="auto" w:fill="FFFFFF"/>
            <w:vAlign w:val="center"/>
          </w:tcPr>
          <w:p w:rsidR="00F46057" w:rsidRPr="00806657" w:rsidP="00327E14">
            <w:pPr>
              <w:spacing w:before="120"/>
              <w:jc w:val="center"/>
              <w:rPr>
                <w:rFonts w:ascii="Arial" w:hAnsi="Arial" w:cs="Arial"/>
                <w:b/>
                <w:sz w:val="20"/>
              </w:rPr>
            </w:pPr>
            <w:r w:rsidRPr="00806657">
              <w:rPr>
                <w:rFonts w:ascii="Arial" w:hAnsi="Arial" w:cs="Arial"/>
                <w:b/>
                <w:sz w:val="20"/>
              </w:rPr>
              <w:t>Tên gọi</w:t>
            </w:r>
          </w:p>
        </w:tc>
      </w:tr>
      <w:tr>
        <w:tblPrEx>
          <w:tblW w:w="5000" w:type="pct"/>
          <w:tblCellMar>
            <w:left w:w="0" w:type="dxa"/>
            <w:right w:w="0" w:type="dxa"/>
          </w:tblCellMar>
          <w:tblLook w:val="0000"/>
        </w:tblPrEx>
        <w:tc>
          <w:tcPr>
            <w:tcW w:w="1048" w:type="pct"/>
            <w:tcBorders>
              <w:top w:val="single" w:sz="4" w:space="0" w:color="auto"/>
              <w:left w:val="single" w:sz="4" w:space="0" w:color="auto"/>
              <w:bottom w:val="nil"/>
              <w:right w:val="nil"/>
            </w:tcBorders>
            <w:shd w:val="clear" w:color="auto" w:fill="FFFFFF"/>
            <w:vAlign w:val="center"/>
          </w:tcPr>
          <w:p w:rsidR="00F46057" w:rsidRPr="00806657" w:rsidP="00327E14">
            <w:pPr>
              <w:spacing w:before="120"/>
              <w:jc w:val="center"/>
              <w:rPr>
                <w:rFonts w:ascii="Arial" w:hAnsi="Arial" w:cs="Arial"/>
                <w:sz w:val="20"/>
                <w:lang w:val="en-US"/>
              </w:rPr>
            </w:pPr>
            <w:r w:rsidRPr="00F46057">
              <w:rPr>
                <w:rFonts w:ascii="Arial" w:hAnsi="Arial" w:cs="Arial"/>
                <w:sz w:val="20"/>
              </w:rPr>
              <w:t>D</w:t>
            </w:r>
            <w:r w:rsidRPr="00806657" w:rsidR="00806657">
              <w:rPr>
                <w:rFonts w:ascii="Arial" w:hAnsi="Arial" w:cs="Arial"/>
                <w:sz w:val="20"/>
                <w:vertAlign w:val="subscript"/>
                <w:lang w:val="en-US"/>
              </w:rPr>
              <w:t>H,max</w:t>
            </w:r>
          </w:p>
        </w:tc>
        <w:tc>
          <w:tcPr>
            <w:tcW w:w="900" w:type="pct"/>
            <w:tcBorders>
              <w:top w:val="single" w:sz="4" w:space="0" w:color="auto"/>
              <w:left w:val="single" w:sz="4" w:space="0" w:color="auto"/>
              <w:bottom w:val="nil"/>
              <w:right w:val="nil"/>
            </w:tcBorders>
            <w:shd w:val="clear" w:color="auto" w:fill="FFFFFF"/>
            <w:vAlign w:val="center"/>
          </w:tcPr>
          <w:p w:rsidR="00F46057" w:rsidRPr="00F46057" w:rsidP="00327E14">
            <w:pPr>
              <w:spacing w:before="120"/>
              <w:jc w:val="center"/>
              <w:rPr>
                <w:rFonts w:ascii="Arial" w:hAnsi="Arial" w:cs="Arial"/>
                <w:sz w:val="20"/>
              </w:rPr>
            </w:pPr>
            <w:r w:rsidRPr="00F46057">
              <w:rPr>
                <w:rFonts w:ascii="Arial" w:hAnsi="Arial" w:cs="Arial"/>
                <w:sz w:val="20"/>
              </w:rPr>
              <w:t>mm</w:t>
            </w:r>
          </w:p>
        </w:tc>
        <w:tc>
          <w:tcPr>
            <w:tcW w:w="3052" w:type="pct"/>
            <w:tcBorders>
              <w:top w:val="single" w:sz="4" w:space="0" w:color="auto"/>
              <w:left w:val="single" w:sz="4" w:space="0" w:color="auto"/>
              <w:bottom w:val="nil"/>
              <w:right w:val="single" w:sz="4" w:space="0" w:color="auto"/>
            </w:tcBorders>
            <w:shd w:val="clear" w:color="auto" w:fill="FFFFFF"/>
            <w:vAlign w:val="center"/>
          </w:tcPr>
          <w:p w:rsidR="00F46057" w:rsidRPr="00F46057" w:rsidP="00327E14">
            <w:pPr>
              <w:spacing w:before="120"/>
              <w:rPr>
                <w:rFonts w:ascii="Arial" w:hAnsi="Arial" w:cs="Arial"/>
                <w:sz w:val="20"/>
              </w:rPr>
            </w:pPr>
            <w:r w:rsidRPr="00F46057">
              <w:rPr>
                <w:rFonts w:ascii="Arial" w:hAnsi="Arial" w:cs="Arial"/>
                <w:sz w:val="20"/>
              </w:rPr>
              <w:t xml:space="preserve">Kích thước lớn </w:t>
            </w:r>
            <w:r>
              <w:rPr>
                <w:rFonts w:ascii="Arial" w:hAnsi="Arial" w:cs="Arial"/>
                <w:sz w:val="20"/>
              </w:rPr>
              <w:t>của</w:t>
            </w:r>
            <w:r w:rsidRPr="00F46057">
              <w:rPr>
                <w:rFonts w:ascii="Arial" w:hAnsi="Arial" w:cs="Arial"/>
                <w:sz w:val="20"/>
              </w:rPr>
              <w:t xml:space="preserve"> đầu neo (xem 5.2)</w:t>
            </w:r>
          </w:p>
        </w:tc>
      </w:tr>
      <w:tr>
        <w:tblPrEx>
          <w:tblW w:w="5000" w:type="pct"/>
          <w:tblCellMar>
            <w:left w:w="0" w:type="dxa"/>
            <w:right w:w="0" w:type="dxa"/>
          </w:tblCellMar>
          <w:tblLook w:val="0000"/>
        </w:tblPrEx>
        <w:tc>
          <w:tcPr>
            <w:tcW w:w="1048" w:type="pct"/>
            <w:tcBorders>
              <w:top w:val="single" w:sz="4" w:space="0" w:color="auto"/>
              <w:left w:val="single" w:sz="4" w:space="0" w:color="auto"/>
              <w:bottom w:val="nil"/>
              <w:right w:val="nil"/>
            </w:tcBorders>
            <w:shd w:val="clear" w:color="auto" w:fill="FFFFFF"/>
            <w:vAlign w:val="center"/>
          </w:tcPr>
          <w:p w:rsidR="00F46057" w:rsidRPr="00F46057" w:rsidP="00327E14">
            <w:pPr>
              <w:spacing w:before="120"/>
              <w:jc w:val="center"/>
              <w:rPr>
                <w:rFonts w:ascii="Arial" w:hAnsi="Arial" w:cs="Arial"/>
                <w:sz w:val="20"/>
              </w:rPr>
            </w:pPr>
            <w:r w:rsidR="00806657">
              <w:rPr>
                <w:rFonts w:ascii="Arial" w:hAnsi="Arial" w:cs="Arial"/>
                <w:sz w:val="20"/>
              </w:rPr>
              <w:t>D</w:t>
            </w:r>
            <w:r w:rsidRPr="00806657" w:rsidR="00806657">
              <w:rPr>
                <w:rFonts w:ascii="Arial" w:hAnsi="Arial" w:cs="Arial"/>
                <w:sz w:val="20"/>
                <w:vertAlign w:val="subscript"/>
                <w:lang w:val="en-US"/>
              </w:rPr>
              <w:t>H,</w:t>
            </w:r>
            <w:r w:rsidRPr="00806657">
              <w:rPr>
                <w:rFonts w:ascii="Arial" w:hAnsi="Arial" w:cs="Arial"/>
                <w:sz w:val="20"/>
                <w:vertAlign w:val="subscript"/>
              </w:rPr>
              <w:t>m</w:t>
            </w:r>
            <w:r w:rsidRPr="00806657" w:rsidR="00806657">
              <w:rPr>
                <w:rFonts w:ascii="Arial" w:hAnsi="Arial" w:cs="Arial"/>
                <w:sz w:val="20"/>
                <w:vertAlign w:val="subscript"/>
                <w:lang w:val="en-US"/>
              </w:rPr>
              <w:t>i</w:t>
            </w:r>
            <w:r w:rsidRPr="00806657">
              <w:rPr>
                <w:rFonts w:ascii="Arial" w:hAnsi="Arial" w:cs="Arial"/>
                <w:sz w:val="20"/>
                <w:vertAlign w:val="subscript"/>
              </w:rPr>
              <w:t>n</w:t>
            </w:r>
          </w:p>
        </w:tc>
        <w:tc>
          <w:tcPr>
            <w:tcW w:w="900" w:type="pct"/>
            <w:tcBorders>
              <w:top w:val="single" w:sz="4" w:space="0" w:color="auto"/>
              <w:left w:val="single" w:sz="4" w:space="0" w:color="auto"/>
              <w:bottom w:val="nil"/>
              <w:right w:val="nil"/>
            </w:tcBorders>
            <w:shd w:val="clear" w:color="auto" w:fill="FFFFFF"/>
            <w:vAlign w:val="center"/>
          </w:tcPr>
          <w:p w:rsidR="00F46057" w:rsidRPr="00F46057" w:rsidP="00327E14">
            <w:pPr>
              <w:spacing w:before="120"/>
              <w:jc w:val="center"/>
              <w:rPr>
                <w:rFonts w:ascii="Arial" w:hAnsi="Arial" w:cs="Arial"/>
                <w:sz w:val="20"/>
              </w:rPr>
            </w:pPr>
            <w:r w:rsidRPr="00F46057">
              <w:rPr>
                <w:rFonts w:ascii="Arial" w:hAnsi="Arial" w:cs="Arial"/>
                <w:sz w:val="20"/>
              </w:rPr>
              <w:t>m</w:t>
            </w:r>
            <w:r w:rsidRPr="00F46057">
              <w:rPr>
                <w:rFonts w:ascii="Arial" w:hAnsi="Arial" w:cs="Arial"/>
                <w:sz w:val="20"/>
              </w:rPr>
              <w:t>m</w:t>
            </w:r>
          </w:p>
        </w:tc>
        <w:tc>
          <w:tcPr>
            <w:tcW w:w="3052" w:type="pct"/>
            <w:tcBorders>
              <w:top w:val="single" w:sz="4" w:space="0" w:color="auto"/>
              <w:left w:val="single" w:sz="4" w:space="0" w:color="auto"/>
              <w:bottom w:val="nil"/>
              <w:right w:val="single" w:sz="4" w:space="0" w:color="auto"/>
            </w:tcBorders>
            <w:shd w:val="clear" w:color="auto" w:fill="FFFFFF"/>
            <w:vAlign w:val="center"/>
          </w:tcPr>
          <w:p w:rsidR="00F46057" w:rsidRPr="00F46057" w:rsidP="00327E14">
            <w:pPr>
              <w:spacing w:before="120"/>
              <w:rPr>
                <w:rFonts w:ascii="Arial" w:hAnsi="Arial" w:cs="Arial"/>
                <w:sz w:val="20"/>
              </w:rPr>
            </w:pPr>
            <w:r w:rsidRPr="00F46057">
              <w:rPr>
                <w:rFonts w:ascii="Arial" w:hAnsi="Arial" w:cs="Arial"/>
                <w:sz w:val="20"/>
              </w:rPr>
              <w:t>Kích thước nhỏ của đầu neo (xem 5.2)</w:t>
            </w:r>
          </w:p>
        </w:tc>
      </w:tr>
      <w:tr>
        <w:tblPrEx>
          <w:tblW w:w="5000" w:type="pct"/>
          <w:tblCellMar>
            <w:left w:w="0" w:type="dxa"/>
            <w:right w:w="0" w:type="dxa"/>
          </w:tblCellMar>
          <w:tblLook w:val="0000"/>
        </w:tblPrEx>
        <w:tc>
          <w:tcPr>
            <w:tcW w:w="1048" w:type="pct"/>
            <w:tcBorders>
              <w:top w:val="single" w:sz="4" w:space="0" w:color="auto"/>
              <w:left w:val="single" w:sz="4" w:space="0" w:color="auto"/>
              <w:bottom w:val="nil"/>
              <w:right w:val="nil"/>
            </w:tcBorders>
            <w:shd w:val="clear" w:color="auto" w:fill="FFFFFF"/>
            <w:vAlign w:val="center"/>
          </w:tcPr>
          <w:p w:rsidR="00F46057" w:rsidRPr="00F46057" w:rsidP="00327E14">
            <w:pPr>
              <w:spacing w:before="120"/>
              <w:jc w:val="center"/>
              <w:rPr>
                <w:rFonts w:ascii="Arial" w:hAnsi="Arial" w:cs="Arial"/>
                <w:sz w:val="20"/>
              </w:rPr>
            </w:pPr>
            <w:r w:rsidRPr="00806657" w:rsidR="00806657">
              <w:rPr>
                <w:rFonts w:ascii="Arial" w:eastAsia="Microsoft Sans Serif" w:hAnsi="Arial" w:cs="Arial"/>
                <w:sz w:val="20"/>
                <w:szCs w:val="20"/>
              </w:rPr>
              <w:t>α</w:t>
            </w:r>
            <w:r w:rsidRPr="00806657">
              <w:rPr>
                <w:rFonts w:ascii="Arial" w:hAnsi="Arial" w:cs="Arial"/>
                <w:sz w:val="20"/>
                <w:vertAlign w:val="subscript"/>
              </w:rPr>
              <w:t>A</w:t>
            </w:r>
          </w:p>
        </w:tc>
        <w:tc>
          <w:tcPr>
            <w:tcW w:w="900" w:type="pct"/>
            <w:tcBorders>
              <w:top w:val="single" w:sz="4" w:space="0" w:color="auto"/>
              <w:left w:val="single" w:sz="4" w:space="0" w:color="auto"/>
              <w:bottom w:val="nil"/>
              <w:right w:val="nil"/>
            </w:tcBorders>
            <w:shd w:val="clear" w:color="auto" w:fill="FFFFFF"/>
            <w:vAlign w:val="center"/>
          </w:tcPr>
          <w:p w:rsidR="00F46057" w:rsidRPr="00F46057" w:rsidP="00327E14">
            <w:pPr>
              <w:spacing w:before="120"/>
              <w:jc w:val="center"/>
              <w:rPr>
                <w:rFonts w:ascii="Arial" w:hAnsi="Arial" w:cs="Arial"/>
                <w:sz w:val="20"/>
              </w:rPr>
            </w:pPr>
            <w:r w:rsidRPr="00F46057">
              <w:rPr>
                <w:rFonts w:ascii="Arial" w:hAnsi="Arial" w:cs="Arial"/>
                <w:sz w:val="20"/>
              </w:rPr>
              <w:t>-</w:t>
            </w:r>
          </w:p>
        </w:tc>
        <w:tc>
          <w:tcPr>
            <w:tcW w:w="3052" w:type="pct"/>
            <w:tcBorders>
              <w:top w:val="single" w:sz="4" w:space="0" w:color="auto"/>
              <w:left w:val="single" w:sz="4" w:space="0" w:color="auto"/>
              <w:bottom w:val="nil"/>
              <w:right w:val="single" w:sz="4" w:space="0" w:color="auto"/>
            </w:tcBorders>
            <w:shd w:val="clear" w:color="auto" w:fill="FFFFFF"/>
            <w:vAlign w:val="center"/>
          </w:tcPr>
          <w:p w:rsidR="00F46057" w:rsidRPr="00F46057" w:rsidP="00327E14">
            <w:pPr>
              <w:spacing w:before="120"/>
              <w:rPr>
                <w:rFonts w:ascii="Arial" w:hAnsi="Arial" w:cs="Arial"/>
                <w:sz w:val="20"/>
              </w:rPr>
            </w:pPr>
            <w:r w:rsidRPr="00F46057">
              <w:rPr>
                <w:rFonts w:ascii="Arial" w:hAnsi="Arial" w:cs="Arial"/>
                <w:sz w:val="20"/>
              </w:rPr>
              <w:t xml:space="preserve">Tỷ lệ bề ngoài giữa kích thước nhỏ và kích thước lớn </w:t>
            </w:r>
            <w:r>
              <w:rPr>
                <w:rFonts w:ascii="Arial" w:hAnsi="Arial" w:cs="Arial"/>
                <w:sz w:val="20"/>
              </w:rPr>
              <w:t>của</w:t>
            </w:r>
            <w:r w:rsidRPr="00F46057">
              <w:rPr>
                <w:rFonts w:ascii="Arial" w:hAnsi="Arial" w:cs="Arial"/>
                <w:sz w:val="20"/>
              </w:rPr>
              <w:t xml:space="preserve"> đầu neo (xem 5.2)</w:t>
            </w:r>
          </w:p>
        </w:tc>
      </w:tr>
      <w:tr>
        <w:tblPrEx>
          <w:tblW w:w="5000" w:type="pct"/>
          <w:tblCellMar>
            <w:left w:w="0" w:type="dxa"/>
            <w:right w:w="0" w:type="dxa"/>
          </w:tblCellMar>
          <w:tblLook w:val="0000"/>
        </w:tblPrEx>
        <w:tc>
          <w:tcPr>
            <w:tcW w:w="1048" w:type="pct"/>
            <w:tcBorders>
              <w:top w:val="single" w:sz="4" w:space="0" w:color="auto"/>
              <w:left w:val="single" w:sz="4" w:space="0" w:color="auto"/>
              <w:bottom w:val="nil"/>
              <w:right w:val="nil"/>
            </w:tcBorders>
            <w:shd w:val="clear" w:color="auto" w:fill="FFFFFF"/>
            <w:vAlign w:val="center"/>
          </w:tcPr>
          <w:p w:rsidR="00F46057" w:rsidRPr="00F46057" w:rsidP="00327E14">
            <w:pPr>
              <w:spacing w:before="120"/>
              <w:jc w:val="center"/>
              <w:rPr>
                <w:rFonts w:ascii="Arial" w:hAnsi="Arial" w:cs="Arial"/>
                <w:sz w:val="20"/>
              </w:rPr>
            </w:pPr>
            <w:r w:rsidRPr="00F46057">
              <w:rPr>
                <w:rFonts w:ascii="Arial" w:hAnsi="Arial" w:cs="Arial"/>
                <w:sz w:val="20"/>
              </w:rPr>
              <w:t>d</w:t>
            </w:r>
          </w:p>
        </w:tc>
        <w:tc>
          <w:tcPr>
            <w:tcW w:w="900" w:type="pct"/>
            <w:tcBorders>
              <w:top w:val="single" w:sz="4" w:space="0" w:color="auto"/>
              <w:left w:val="single" w:sz="4" w:space="0" w:color="auto"/>
              <w:bottom w:val="nil"/>
              <w:right w:val="nil"/>
            </w:tcBorders>
            <w:shd w:val="clear" w:color="auto" w:fill="FFFFFF"/>
            <w:vAlign w:val="center"/>
          </w:tcPr>
          <w:p w:rsidR="00F46057" w:rsidRPr="00F46057" w:rsidP="00327E14">
            <w:pPr>
              <w:spacing w:before="120"/>
              <w:jc w:val="center"/>
              <w:rPr>
                <w:rFonts w:ascii="Arial" w:hAnsi="Arial" w:cs="Arial"/>
                <w:sz w:val="20"/>
              </w:rPr>
            </w:pPr>
            <w:r w:rsidRPr="00F46057">
              <w:rPr>
                <w:rFonts w:ascii="Arial" w:hAnsi="Arial" w:cs="Arial"/>
                <w:sz w:val="20"/>
              </w:rPr>
              <w:t>mm</w:t>
            </w:r>
          </w:p>
        </w:tc>
        <w:tc>
          <w:tcPr>
            <w:tcW w:w="3052" w:type="pct"/>
            <w:tcBorders>
              <w:top w:val="single" w:sz="4" w:space="0" w:color="auto"/>
              <w:left w:val="single" w:sz="4" w:space="0" w:color="auto"/>
              <w:bottom w:val="nil"/>
              <w:right w:val="single" w:sz="4" w:space="0" w:color="auto"/>
            </w:tcBorders>
            <w:shd w:val="clear" w:color="auto" w:fill="FFFFFF"/>
            <w:vAlign w:val="center"/>
          </w:tcPr>
          <w:p w:rsidR="00F46057" w:rsidRPr="00F46057" w:rsidP="00327E14">
            <w:pPr>
              <w:spacing w:before="120"/>
              <w:rPr>
                <w:rFonts w:ascii="Arial" w:hAnsi="Arial" w:cs="Arial"/>
                <w:sz w:val="20"/>
              </w:rPr>
            </w:pPr>
            <w:r w:rsidRPr="00F46057">
              <w:rPr>
                <w:rFonts w:ascii="Arial" w:hAnsi="Arial" w:cs="Arial"/>
                <w:sz w:val="20"/>
              </w:rPr>
              <w:t>Đường kính danh nghĩa của thanh thép cốt bê tông</w:t>
            </w:r>
          </w:p>
        </w:tc>
      </w:tr>
      <w:tr>
        <w:tblPrEx>
          <w:tblW w:w="5000" w:type="pct"/>
          <w:tblCellMar>
            <w:left w:w="0" w:type="dxa"/>
            <w:right w:w="0" w:type="dxa"/>
          </w:tblCellMar>
          <w:tblLook w:val="0000"/>
        </w:tblPrEx>
        <w:tc>
          <w:tcPr>
            <w:tcW w:w="1048" w:type="pct"/>
            <w:tcBorders>
              <w:top w:val="single" w:sz="4" w:space="0" w:color="auto"/>
              <w:left w:val="single" w:sz="4" w:space="0" w:color="auto"/>
              <w:bottom w:val="nil"/>
              <w:right w:val="nil"/>
            </w:tcBorders>
            <w:shd w:val="clear" w:color="auto" w:fill="FFFFFF"/>
            <w:vAlign w:val="center"/>
          </w:tcPr>
          <w:p w:rsidR="00F46057" w:rsidRPr="00F46057" w:rsidP="00327E14">
            <w:pPr>
              <w:spacing w:before="120"/>
              <w:jc w:val="center"/>
              <w:rPr>
                <w:rFonts w:ascii="Arial" w:hAnsi="Arial" w:cs="Arial"/>
                <w:sz w:val="20"/>
              </w:rPr>
            </w:pPr>
            <w:r w:rsidRPr="00F46057" w:rsidR="00806657">
              <w:rPr>
                <w:rFonts w:ascii="Arial" w:hAnsi="Arial" w:cs="Arial"/>
                <w:sz w:val="20"/>
              </w:rPr>
              <w:t>R</w:t>
            </w:r>
            <w:r w:rsidR="00540667">
              <w:rPr>
                <w:rFonts w:ascii="Arial" w:hAnsi="Arial" w:cs="Arial"/>
                <w:sz w:val="20"/>
                <w:vertAlign w:val="subscript"/>
                <w:lang w:val="en-US"/>
              </w:rPr>
              <w:t>eH</w:t>
            </w:r>
            <w:r w:rsidRPr="00806657" w:rsidR="00806657">
              <w:rPr>
                <w:rFonts w:ascii="Arial" w:hAnsi="Arial" w:cs="Arial"/>
                <w:sz w:val="20"/>
                <w:vertAlign w:val="subscript"/>
              </w:rPr>
              <w:t>,spec</w:t>
            </w:r>
          </w:p>
        </w:tc>
        <w:tc>
          <w:tcPr>
            <w:tcW w:w="900" w:type="pct"/>
            <w:tcBorders>
              <w:top w:val="single" w:sz="4" w:space="0" w:color="auto"/>
              <w:left w:val="single" w:sz="4" w:space="0" w:color="auto"/>
              <w:bottom w:val="nil"/>
              <w:right w:val="nil"/>
            </w:tcBorders>
            <w:shd w:val="clear" w:color="auto" w:fill="FFFFFF"/>
            <w:vAlign w:val="center"/>
          </w:tcPr>
          <w:p w:rsidR="00F46057" w:rsidRPr="00F46057" w:rsidP="00327E14">
            <w:pPr>
              <w:spacing w:before="120"/>
              <w:jc w:val="center"/>
              <w:rPr>
                <w:rFonts w:ascii="Arial" w:hAnsi="Arial" w:cs="Arial"/>
                <w:sz w:val="20"/>
              </w:rPr>
            </w:pPr>
            <w:r w:rsidRPr="00F46057">
              <w:rPr>
                <w:rFonts w:ascii="Arial" w:hAnsi="Arial" w:cs="Arial"/>
                <w:sz w:val="20"/>
              </w:rPr>
              <w:t>MPa</w:t>
            </w:r>
          </w:p>
        </w:tc>
        <w:tc>
          <w:tcPr>
            <w:tcW w:w="3052" w:type="pct"/>
            <w:tcBorders>
              <w:top w:val="single" w:sz="4" w:space="0" w:color="auto"/>
              <w:left w:val="single" w:sz="4" w:space="0" w:color="auto"/>
              <w:bottom w:val="nil"/>
              <w:right w:val="single" w:sz="4" w:space="0" w:color="auto"/>
            </w:tcBorders>
            <w:shd w:val="clear" w:color="auto" w:fill="FFFFFF"/>
            <w:vAlign w:val="center"/>
          </w:tcPr>
          <w:p w:rsidR="00F46057" w:rsidRPr="00F46057" w:rsidP="00327E14">
            <w:pPr>
              <w:spacing w:before="120"/>
              <w:rPr>
                <w:rFonts w:ascii="Arial" w:hAnsi="Arial" w:cs="Arial"/>
                <w:sz w:val="20"/>
              </w:rPr>
            </w:pPr>
            <w:r w:rsidRPr="00F46057">
              <w:rPr>
                <w:rFonts w:ascii="Arial" w:hAnsi="Arial" w:cs="Arial"/>
                <w:sz w:val="20"/>
              </w:rPr>
              <w:t xml:space="preserve">Giá trị giới hạn chảy đặc trưng (hoặc danh nghĩa) của thanh thép cốt bê tông. Đối với thép làm cốt bê tông không có đoạn nằm ngang của đồ thị giới hạn chảy rõ rệt </w:t>
            </w:r>
            <w:r w:rsidR="00F01445">
              <w:rPr>
                <w:rFonts w:ascii="Arial" w:hAnsi="Arial" w:cs="Arial"/>
                <w:sz w:val="20"/>
              </w:rPr>
              <w:t>có</w:t>
            </w:r>
            <w:r w:rsidRPr="00F46057">
              <w:rPr>
                <w:rFonts w:ascii="Arial" w:hAnsi="Arial" w:cs="Arial"/>
                <w:sz w:val="20"/>
              </w:rPr>
              <w:t xml:space="preserve"> thể </w:t>
            </w:r>
            <w:r>
              <w:rPr>
                <w:rFonts w:ascii="Arial" w:hAnsi="Arial" w:cs="Arial"/>
                <w:sz w:val="20"/>
              </w:rPr>
              <w:t>sử dụng</w:t>
            </w:r>
            <w:r w:rsidRPr="00F46057">
              <w:rPr>
                <w:rFonts w:ascii="Arial" w:hAnsi="Arial" w:cs="Arial"/>
                <w:sz w:val="20"/>
              </w:rPr>
              <w:t xml:space="preserve"> đặc trưng tính R</w:t>
            </w:r>
            <w:r w:rsidRPr="00806657">
              <w:rPr>
                <w:rFonts w:ascii="Arial" w:hAnsi="Arial" w:cs="Arial"/>
                <w:sz w:val="20"/>
                <w:vertAlign w:val="subscript"/>
              </w:rPr>
              <w:t>p0,2,spec</w:t>
            </w:r>
          </w:p>
        </w:tc>
      </w:tr>
      <w:tr>
        <w:tblPrEx>
          <w:tblW w:w="5000" w:type="pct"/>
          <w:tblCellMar>
            <w:left w:w="0" w:type="dxa"/>
            <w:right w:w="0" w:type="dxa"/>
          </w:tblCellMar>
          <w:tblLook w:val="0000"/>
        </w:tblPrEx>
        <w:tc>
          <w:tcPr>
            <w:tcW w:w="1048" w:type="pct"/>
            <w:tcBorders>
              <w:top w:val="single" w:sz="4" w:space="0" w:color="auto"/>
              <w:left w:val="single" w:sz="4" w:space="0" w:color="auto"/>
              <w:bottom w:val="nil"/>
              <w:right w:val="nil"/>
            </w:tcBorders>
            <w:shd w:val="clear" w:color="auto" w:fill="FFFFFF"/>
            <w:vAlign w:val="center"/>
          </w:tcPr>
          <w:p w:rsidR="00F46057" w:rsidRPr="00F46057" w:rsidP="00327E14">
            <w:pPr>
              <w:spacing w:before="120"/>
              <w:jc w:val="center"/>
              <w:rPr>
                <w:rFonts w:ascii="Arial" w:hAnsi="Arial" w:cs="Arial"/>
                <w:sz w:val="20"/>
              </w:rPr>
            </w:pPr>
            <w:r w:rsidRPr="00F46057" w:rsidR="00806657">
              <w:rPr>
                <w:rFonts w:ascii="Arial" w:hAnsi="Arial" w:cs="Arial"/>
                <w:sz w:val="20"/>
              </w:rPr>
              <w:t>R</w:t>
            </w:r>
            <w:r w:rsidRPr="00806657" w:rsidR="00806657">
              <w:rPr>
                <w:rFonts w:ascii="Arial" w:hAnsi="Arial" w:cs="Arial"/>
                <w:sz w:val="20"/>
                <w:vertAlign w:val="subscript"/>
              </w:rPr>
              <w:t>p0,2,spec</w:t>
            </w:r>
          </w:p>
        </w:tc>
        <w:tc>
          <w:tcPr>
            <w:tcW w:w="900" w:type="pct"/>
            <w:tcBorders>
              <w:top w:val="single" w:sz="4" w:space="0" w:color="auto"/>
              <w:left w:val="single" w:sz="4" w:space="0" w:color="auto"/>
              <w:bottom w:val="nil"/>
              <w:right w:val="nil"/>
            </w:tcBorders>
            <w:shd w:val="clear" w:color="auto" w:fill="FFFFFF"/>
            <w:vAlign w:val="center"/>
          </w:tcPr>
          <w:p w:rsidR="00F46057" w:rsidRPr="00F46057" w:rsidP="00327E14">
            <w:pPr>
              <w:spacing w:before="120"/>
              <w:jc w:val="center"/>
              <w:rPr>
                <w:rFonts w:ascii="Arial" w:hAnsi="Arial" w:cs="Arial"/>
                <w:sz w:val="20"/>
              </w:rPr>
            </w:pPr>
            <w:r w:rsidRPr="00F46057">
              <w:rPr>
                <w:rFonts w:ascii="Arial" w:hAnsi="Arial" w:cs="Arial"/>
                <w:sz w:val="20"/>
              </w:rPr>
              <w:t>MPa</w:t>
            </w:r>
          </w:p>
        </w:tc>
        <w:tc>
          <w:tcPr>
            <w:tcW w:w="3052" w:type="pct"/>
            <w:tcBorders>
              <w:top w:val="single" w:sz="4" w:space="0" w:color="auto"/>
              <w:left w:val="single" w:sz="4" w:space="0" w:color="auto"/>
              <w:bottom w:val="nil"/>
              <w:right w:val="single" w:sz="4" w:space="0" w:color="auto"/>
            </w:tcBorders>
            <w:shd w:val="clear" w:color="auto" w:fill="FFFFFF"/>
            <w:vAlign w:val="center"/>
          </w:tcPr>
          <w:p w:rsidR="00F46057" w:rsidRPr="00F46057" w:rsidP="00327E14">
            <w:pPr>
              <w:spacing w:before="120"/>
              <w:rPr>
                <w:rFonts w:ascii="Arial" w:hAnsi="Arial" w:cs="Arial"/>
                <w:sz w:val="20"/>
              </w:rPr>
            </w:pPr>
            <w:r w:rsidRPr="00F46057">
              <w:rPr>
                <w:rFonts w:ascii="Arial" w:hAnsi="Arial" w:cs="Arial"/>
                <w:sz w:val="20"/>
              </w:rPr>
              <w:t>Giới chảy quy ước 0,2 % quy định (hoặc danh nghĩa) của thanh thép cốt bê tông</w:t>
            </w:r>
          </w:p>
        </w:tc>
      </w:tr>
      <w:tr>
        <w:tblPrEx>
          <w:tblW w:w="5000" w:type="pct"/>
          <w:tblCellMar>
            <w:left w:w="0" w:type="dxa"/>
            <w:right w:w="0" w:type="dxa"/>
          </w:tblCellMar>
          <w:tblLook w:val="0000"/>
        </w:tblPrEx>
        <w:tc>
          <w:tcPr>
            <w:tcW w:w="1048" w:type="pct"/>
            <w:tcBorders>
              <w:top w:val="single" w:sz="4" w:space="0" w:color="auto"/>
              <w:left w:val="single" w:sz="4" w:space="0" w:color="auto"/>
              <w:bottom w:val="nil"/>
              <w:right w:val="nil"/>
            </w:tcBorders>
            <w:shd w:val="clear" w:color="auto" w:fill="FFFFFF"/>
            <w:vAlign w:val="center"/>
          </w:tcPr>
          <w:p w:rsidR="00F46057" w:rsidRPr="00F46057" w:rsidP="00327E14">
            <w:pPr>
              <w:spacing w:before="120"/>
              <w:jc w:val="center"/>
              <w:rPr>
                <w:rFonts w:ascii="Arial" w:hAnsi="Arial" w:cs="Arial"/>
                <w:sz w:val="20"/>
              </w:rPr>
            </w:pPr>
            <w:r w:rsidR="00540667">
              <w:rPr>
                <w:rFonts w:ascii="Arial" w:hAnsi="Arial" w:cs="Arial"/>
                <w:sz w:val="20"/>
              </w:rPr>
              <w:t>R</w:t>
            </w:r>
            <w:r w:rsidRPr="00540667" w:rsidR="00540667">
              <w:rPr>
                <w:rFonts w:ascii="Arial" w:hAnsi="Arial" w:cs="Arial"/>
                <w:sz w:val="20"/>
                <w:vertAlign w:val="subscript"/>
              </w:rPr>
              <w:t>p</w:t>
            </w:r>
            <w:r w:rsidRPr="00540667" w:rsidR="00540667">
              <w:rPr>
                <w:rFonts w:ascii="Arial" w:hAnsi="Arial" w:cs="Arial"/>
                <w:sz w:val="20"/>
                <w:vertAlign w:val="subscript"/>
                <w:lang w:val="en-US"/>
              </w:rPr>
              <w:t>0</w:t>
            </w:r>
            <w:r w:rsidRPr="00540667">
              <w:rPr>
                <w:rFonts w:ascii="Arial" w:hAnsi="Arial" w:cs="Arial"/>
                <w:sz w:val="20"/>
                <w:vertAlign w:val="subscript"/>
              </w:rPr>
              <w:t>,2,act</w:t>
            </w:r>
          </w:p>
        </w:tc>
        <w:tc>
          <w:tcPr>
            <w:tcW w:w="900" w:type="pct"/>
            <w:tcBorders>
              <w:top w:val="single" w:sz="4" w:space="0" w:color="auto"/>
              <w:left w:val="single" w:sz="4" w:space="0" w:color="auto"/>
              <w:bottom w:val="nil"/>
              <w:right w:val="nil"/>
            </w:tcBorders>
            <w:shd w:val="clear" w:color="auto" w:fill="FFFFFF"/>
            <w:vAlign w:val="center"/>
          </w:tcPr>
          <w:p w:rsidR="00F46057" w:rsidRPr="00F46057" w:rsidP="00327E14">
            <w:pPr>
              <w:spacing w:before="120"/>
              <w:jc w:val="center"/>
              <w:rPr>
                <w:rFonts w:ascii="Arial" w:hAnsi="Arial" w:cs="Arial"/>
                <w:sz w:val="20"/>
              </w:rPr>
            </w:pPr>
            <w:r w:rsidRPr="00F46057">
              <w:rPr>
                <w:rFonts w:ascii="Arial" w:hAnsi="Arial" w:cs="Arial"/>
                <w:sz w:val="20"/>
              </w:rPr>
              <w:t>MPa</w:t>
            </w:r>
          </w:p>
        </w:tc>
        <w:tc>
          <w:tcPr>
            <w:tcW w:w="3052" w:type="pct"/>
            <w:tcBorders>
              <w:top w:val="single" w:sz="4" w:space="0" w:color="auto"/>
              <w:left w:val="single" w:sz="4" w:space="0" w:color="auto"/>
              <w:bottom w:val="nil"/>
              <w:right w:val="single" w:sz="4" w:space="0" w:color="auto"/>
            </w:tcBorders>
            <w:shd w:val="clear" w:color="auto" w:fill="FFFFFF"/>
            <w:vAlign w:val="center"/>
          </w:tcPr>
          <w:p w:rsidR="00F46057" w:rsidRPr="00F46057" w:rsidP="00327E14">
            <w:pPr>
              <w:spacing w:before="120"/>
              <w:rPr>
                <w:rFonts w:ascii="Arial" w:hAnsi="Arial" w:cs="Arial"/>
                <w:sz w:val="20"/>
              </w:rPr>
            </w:pPr>
            <w:r w:rsidRPr="00F46057">
              <w:rPr>
                <w:rFonts w:ascii="Arial" w:hAnsi="Arial" w:cs="Arial"/>
                <w:sz w:val="20"/>
              </w:rPr>
              <w:t xml:space="preserve">Giới chảy quy ước 0,2 % thực tế </w:t>
            </w:r>
            <w:r>
              <w:rPr>
                <w:rFonts w:ascii="Arial" w:hAnsi="Arial" w:cs="Arial"/>
                <w:sz w:val="20"/>
              </w:rPr>
              <w:t>của</w:t>
            </w:r>
            <w:r w:rsidRPr="00F46057">
              <w:rPr>
                <w:rFonts w:ascii="Arial" w:hAnsi="Arial" w:cs="Arial"/>
                <w:sz w:val="20"/>
              </w:rPr>
              <w:t xml:space="preserve"> thanh thép cốt bê tông</w:t>
            </w:r>
          </w:p>
        </w:tc>
      </w:tr>
      <w:tr>
        <w:tblPrEx>
          <w:tblW w:w="5000" w:type="pct"/>
          <w:tblCellMar>
            <w:left w:w="0" w:type="dxa"/>
            <w:right w:w="0" w:type="dxa"/>
          </w:tblCellMar>
          <w:tblLook w:val="0000"/>
        </w:tblPrEx>
        <w:tc>
          <w:tcPr>
            <w:tcW w:w="1048" w:type="pct"/>
            <w:tcBorders>
              <w:top w:val="single" w:sz="4" w:space="0" w:color="auto"/>
              <w:left w:val="single" w:sz="4" w:space="0" w:color="auto"/>
              <w:bottom w:val="nil"/>
              <w:right w:val="nil"/>
            </w:tcBorders>
            <w:shd w:val="clear" w:color="auto" w:fill="FFFFFF"/>
            <w:vAlign w:val="center"/>
          </w:tcPr>
          <w:p w:rsidR="00F46057" w:rsidRPr="00F46057" w:rsidP="00327E14">
            <w:pPr>
              <w:spacing w:before="120"/>
              <w:jc w:val="center"/>
              <w:rPr>
                <w:rFonts w:ascii="Arial" w:hAnsi="Arial" w:cs="Arial"/>
                <w:sz w:val="20"/>
              </w:rPr>
            </w:pPr>
            <w:r w:rsidR="00540667">
              <w:rPr>
                <w:rFonts w:ascii="Arial" w:hAnsi="Arial" w:cs="Arial"/>
                <w:sz w:val="20"/>
              </w:rPr>
              <w:t>R</w:t>
            </w:r>
            <w:r w:rsidRPr="00540667" w:rsidR="00540667">
              <w:rPr>
                <w:rFonts w:ascii="Arial" w:hAnsi="Arial" w:cs="Arial"/>
                <w:sz w:val="20"/>
                <w:vertAlign w:val="subscript"/>
              </w:rPr>
              <w:t>m</w:t>
            </w:r>
            <w:r w:rsidRPr="00540667" w:rsidR="00540667">
              <w:rPr>
                <w:rFonts w:ascii="Arial" w:hAnsi="Arial" w:cs="Arial"/>
                <w:sz w:val="20"/>
                <w:vertAlign w:val="subscript"/>
                <w:lang w:val="en-US"/>
              </w:rPr>
              <w:t>,</w:t>
            </w:r>
            <w:r w:rsidRPr="00540667">
              <w:rPr>
                <w:rFonts w:ascii="Arial" w:hAnsi="Arial" w:cs="Arial"/>
                <w:sz w:val="20"/>
                <w:vertAlign w:val="subscript"/>
              </w:rPr>
              <w:t>spec</w:t>
            </w:r>
          </w:p>
        </w:tc>
        <w:tc>
          <w:tcPr>
            <w:tcW w:w="900" w:type="pct"/>
            <w:tcBorders>
              <w:top w:val="single" w:sz="4" w:space="0" w:color="auto"/>
              <w:left w:val="single" w:sz="4" w:space="0" w:color="auto"/>
              <w:bottom w:val="nil"/>
              <w:right w:val="nil"/>
            </w:tcBorders>
            <w:shd w:val="clear" w:color="auto" w:fill="FFFFFF"/>
            <w:vAlign w:val="center"/>
          </w:tcPr>
          <w:p w:rsidR="00F46057" w:rsidRPr="00F46057" w:rsidP="00327E14">
            <w:pPr>
              <w:spacing w:before="120"/>
              <w:jc w:val="center"/>
              <w:rPr>
                <w:rFonts w:ascii="Arial" w:hAnsi="Arial" w:cs="Arial"/>
                <w:sz w:val="20"/>
              </w:rPr>
            </w:pPr>
            <w:r w:rsidRPr="00F46057">
              <w:rPr>
                <w:rFonts w:ascii="Arial" w:hAnsi="Arial" w:cs="Arial"/>
                <w:sz w:val="20"/>
              </w:rPr>
              <w:t>MPa</w:t>
            </w:r>
          </w:p>
        </w:tc>
        <w:tc>
          <w:tcPr>
            <w:tcW w:w="3052" w:type="pct"/>
            <w:tcBorders>
              <w:top w:val="single" w:sz="4" w:space="0" w:color="auto"/>
              <w:left w:val="single" w:sz="4" w:space="0" w:color="auto"/>
              <w:bottom w:val="nil"/>
              <w:right w:val="single" w:sz="4" w:space="0" w:color="auto"/>
            </w:tcBorders>
            <w:shd w:val="clear" w:color="auto" w:fill="FFFFFF"/>
            <w:vAlign w:val="center"/>
          </w:tcPr>
          <w:p w:rsidR="00F46057" w:rsidRPr="00F46057" w:rsidP="00327E14">
            <w:pPr>
              <w:spacing w:before="120"/>
              <w:rPr>
                <w:rFonts w:ascii="Arial" w:hAnsi="Arial" w:cs="Arial"/>
                <w:sz w:val="20"/>
              </w:rPr>
            </w:pPr>
            <w:r w:rsidRPr="00F46057">
              <w:rPr>
                <w:rFonts w:ascii="Arial" w:hAnsi="Arial" w:cs="Arial"/>
                <w:sz w:val="20"/>
              </w:rPr>
              <w:t xml:space="preserve">Giá trị giới hạn bền kéo đặc trưng (hoặc danh nghĩa) </w:t>
            </w:r>
            <w:r>
              <w:rPr>
                <w:rFonts w:ascii="Arial" w:hAnsi="Arial" w:cs="Arial"/>
                <w:sz w:val="20"/>
              </w:rPr>
              <w:t>của</w:t>
            </w:r>
            <w:r w:rsidRPr="00F46057">
              <w:rPr>
                <w:rFonts w:ascii="Arial" w:hAnsi="Arial" w:cs="Arial"/>
                <w:sz w:val="20"/>
              </w:rPr>
              <w:t xml:space="preserve"> thanh thép cốt bê tông</w:t>
            </w:r>
          </w:p>
        </w:tc>
      </w:tr>
      <w:tr>
        <w:tblPrEx>
          <w:tblW w:w="5000" w:type="pct"/>
          <w:tblCellMar>
            <w:left w:w="0" w:type="dxa"/>
            <w:right w:w="0" w:type="dxa"/>
          </w:tblCellMar>
          <w:tblLook w:val="0000"/>
        </w:tblPrEx>
        <w:tc>
          <w:tcPr>
            <w:tcW w:w="1048" w:type="pct"/>
            <w:tcBorders>
              <w:top w:val="single" w:sz="4" w:space="0" w:color="auto"/>
              <w:left w:val="single" w:sz="4" w:space="0" w:color="auto"/>
              <w:bottom w:val="nil"/>
              <w:right w:val="nil"/>
            </w:tcBorders>
            <w:shd w:val="clear" w:color="auto" w:fill="FFFFFF"/>
            <w:vAlign w:val="center"/>
          </w:tcPr>
          <w:p w:rsidR="00F46057" w:rsidRPr="00F46057" w:rsidP="00327E14">
            <w:pPr>
              <w:spacing w:before="120"/>
              <w:jc w:val="center"/>
              <w:rPr>
                <w:rFonts w:ascii="Arial" w:hAnsi="Arial" w:cs="Arial"/>
                <w:sz w:val="20"/>
              </w:rPr>
            </w:pPr>
            <w:r w:rsidR="00540667">
              <w:rPr>
                <w:rFonts w:ascii="Arial" w:hAnsi="Arial" w:cs="Arial"/>
                <w:sz w:val="20"/>
              </w:rPr>
              <w:t>R</w:t>
            </w:r>
            <w:r w:rsidRPr="00540667" w:rsidR="00540667">
              <w:rPr>
                <w:rFonts w:ascii="Arial" w:hAnsi="Arial" w:cs="Arial"/>
                <w:sz w:val="20"/>
                <w:vertAlign w:val="subscript"/>
              </w:rPr>
              <w:t>m</w:t>
            </w:r>
            <w:r w:rsidRPr="00540667" w:rsidR="00540667">
              <w:rPr>
                <w:rFonts w:ascii="Arial" w:hAnsi="Arial" w:cs="Arial"/>
                <w:sz w:val="20"/>
                <w:vertAlign w:val="subscript"/>
                <w:lang w:val="en-US"/>
              </w:rPr>
              <w:t>,</w:t>
            </w:r>
            <w:r w:rsidRPr="00540667">
              <w:rPr>
                <w:rFonts w:ascii="Arial" w:hAnsi="Arial" w:cs="Arial"/>
                <w:sz w:val="20"/>
                <w:vertAlign w:val="subscript"/>
              </w:rPr>
              <w:t>act</w:t>
            </w:r>
          </w:p>
        </w:tc>
        <w:tc>
          <w:tcPr>
            <w:tcW w:w="900" w:type="pct"/>
            <w:tcBorders>
              <w:top w:val="single" w:sz="4" w:space="0" w:color="auto"/>
              <w:left w:val="single" w:sz="4" w:space="0" w:color="auto"/>
              <w:bottom w:val="nil"/>
              <w:right w:val="nil"/>
            </w:tcBorders>
            <w:shd w:val="clear" w:color="auto" w:fill="FFFFFF"/>
            <w:vAlign w:val="center"/>
          </w:tcPr>
          <w:p w:rsidR="00F46057" w:rsidRPr="00F46057" w:rsidP="00327E14">
            <w:pPr>
              <w:spacing w:before="120"/>
              <w:jc w:val="center"/>
              <w:rPr>
                <w:rFonts w:ascii="Arial" w:hAnsi="Arial" w:cs="Arial"/>
                <w:sz w:val="20"/>
              </w:rPr>
            </w:pPr>
            <w:r w:rsidRPr="00F46057">
              <w:rPr>
                <w:rFonts w:ascii="Arial" w:hAnsi="Arial" w:cs="Arial"/>
                <w:sz w:val="20"/>
              </w:rPr>
              <w:t>MPa</w:t>
            </w:r>
          </w:p>
        </w:tc>
        <w:tc>
          <w:tcPr>
            <w:tcW w:w="3052" w:type="pct"/>
            <w:tcBorders>
              <w:top w:val="single" w:sz="4" w:space="0" w:color="auto"/>
              <w:left w:val="single" w:sz="4" w:space="0" w:color="auto"/>
              <w:bottom w:val="nil"/>
              <w:right w:val="single" w:sz="4" w:space="0" w:color="auto"/>
            </w:tcBorders>
            <w:shd w:val="clear" w:color="auto" w:fill="FFFFFF"/>
            <w:vAlign w:val="center"/>
          </w:tcPr>
          <w:p w:rsidR="00F46057" w:rsidRPr="00F46057" w:rsidP="00327E14">
            <w:pPr>
              <w:spacing w:before="120"/>
              <w:rPr>
                <w:rFonts w:ascii="Arial" w:hAnsi="Arial" w:cs="Arial"/>
                <w:sz w:val="20"/>
              </w:rPr>
            </w:pPr>
            <w:r w:rsidRPr="00F46057">
              <w:rPr>
                <w:rFonts w:ascii="Arial" w:hAnsi="Arial" w:cs="Arial"/>
                <w:sz w:val="20"/>
              </w:rPr>
              <w:t>Giá trị giới hạn bền kéo thực của thanh thép cốt bê tông được thử</w:t>
            </w:r>
          </w:p>
        </w:tc>
      </w:tr>
      <w:tr>
        <w:tblPrEx>
          <w:tblW w:w="5000" w:type="pct"/>
          <w:tblCellMar>
            <w:left w:w="0" w:type="dxa"/>
            <w:right w:w="0" w:type="dxa"/>
          </w:tblCellMar>
          <w:tblLook w:val="0000"/>
        </w:tblPrEx>
        <w:tc>
          <w:tcPr>
            <w:tcW w:w="1048" w:type="pct"/>
            <w:tcBorders>
              <w:top w:val="single" w:sz="4" w:space="0" w:color="auto"/>
              <w:left w:val="single" w:sz="4" w:space="0" w:color="auto"/>
              <w:bottom w:val="nil"/>
              <w:right w:val="nil"/>
            </w:tcBorders>
            <w:shd w:val="clear" w:color="auto" w:fill="FFFFFF"/>
            <w:vAlign w:val="center"/>
          </w:tcPr>
          <w:p w:rsidR="00F46057" w:rsidRPr="00F46057" w:rsidP="00327E14">
            <w:pPr>
              <w:spacing w:before="120"/>
              <w:jc w:val="center"/>
              <w:rPr>
                <w:rFonts w:ascii="Arial" w:hAnsi="Arial" w:cs="Arial"/>
                <w:sz w:val="20"/>
              </w:rPr>
            </w:pPr>
            <w:r w:rsidRPr="00F46057">
              <w:rPr>
                <w:rFonts w:ascii="Arial" w:hAnsi="Arial" w:cs="Arial"/>
                <w:sz w:val="20"/>
              </w:rPr>
              <w:t>(R</w:t>
            </w:r>
            <w:r w:rsidRPr="00540667">
              <w:rPr>
                <w:rFonts w:ascii="Arial" w:hAnsi="Arial" w:cs="Arial"/>
                <w:sz w:val="20"/>
                <w:vertAlign w:val="subscript"/>
              </w:rPr>
              <w:t>m</w:t>
            </w:r>
            <w:r w:rsidRPr="00F46057">
              <w:rPr>
                <w:rFonts w:ascii="Arial" w:hAnsi="Arial" w:cs="Arial"/>
                <w:sz w:val="20"/>
              </w:rPr>
              <w:t>/R</w:t>
            </w:r>
            <w:r w:rsidRPr="00540667">
              <w:rPr>
                <w:rFonts w:ascii="Arial" w:hAnsi="Arial" w:cs="Arial"/>
                <w:sz w:val="20"/>
                <w:vertAlign w:val="subscript"/>
              </w:rPr>
              <w:t>eH</w:t>
            </w:r>
            <w:r w:rsidRPr="00F46057">
              <w:rPr>
                <w:rFonts w:ascii="Arial" w:hAnsi="Arial" w:cs="Arial"/>
                <w:sz w:val="20"/>
              </w:rPr>
              <w:t>)</w:t>
            </w:r>
            <w:r w:rsidRPr="00540667">
              <w:rPr>
                <w:rFonts w:ascii="Arial" w:hAnsi="Arial" w:cs="Arial"/>
                <w:sz w:val="20"/>
                <w:vertAlign w:val="subscript"/>
              </w:rPr>
              <w:t>spec</w:t>
            </w:r>
          </w:p>
        </w:tc>
        <w:tc>
          <w:tcPr>
            <w:tcW w:w="900" w:type="pct"/>
            <w:tcBorders>
              <w:top w:val="single" w:sz="4" w:space="0" w:color="auto"/>
              <w:left w:val="single" w:sz="4" w:space="0" w:color="auto"/>
              <w:bottom w:val="nil"/>
              <w:right w:val="nil"/>
            </w:tcBorders>
            <w:shd w:val="clear" w:color="auto" w:fill="FFFFFF"/>
            <w:vAlign w:val="center"/>
          </w:tcPr>
          <w:p w:rsidR="00F46057" w:rsidRPr="00F46057" w:rsidP="00327E14">
            <w:pPr>
              <w:spacing w:before="120"/>
              <w:jc w:val="center"/>
              <w:rPr>
                <w:rFonts w:ascii="Arial" w:hAnsi="Arial" w:cs="Arial"/>
                <w:sz w:val="20"/>
              </w:rPr>
            </w:pPr>
            <w:r w:rsidRPr="00F46057">
              <w:rPr>
                <w:rFonts w:ascii="Arial" w:hAnsi="Arial" w:cs="Arial"/>
                <w:sz w:val="20"/>
              </w:rPr>
              <w:t>-</w:t>
            </w:r>
          </w:p>
        </w:tc>
        <w:tc>
          <w:tcPr>
            <w:tcW w:w="3052" w:type="pct"/>
            <w:tcBorders>
              <w:top w:val="single" w:sz="4" w:space="0" w:color="auto"/>
              <w:left w:val="single" w:sz="4" w:space="0" w:color="auto"/>
              <w:bottom w:val="nil"/>
              <w:right w:val="single" w:sz="4" w:space="0" w:color="auto"/>
            </w:tcBorders>
            <w:shd w:val="clear" w:color="auto" w:fill="FFFFFF"/>
            <w:vAlign w:val="center"/>
          </w:tcPr>
          <w:p w:rsidR="00F46057" w:rsidRPr="00F46057" w:rsidP="00327E14">
            <w:pPr>
              <w:spacing w:before="120"/>
              <w:rPr>
                <w:rFonts w:ascii="Arial" w:hAnsi="Arial" w:cs="Arial"/>
                <w:sz w:val="20"/>
              </w:rPr>
            </w:pPr>
            <w:r w:rsidRPr="00F46057">
              <w:rPr>
                <w:rFonts w:ascii="Arial" w:hAnsi="Arial" w:cs="Arial"/>
                <w:sz w:val="20"/>
              </w:rPr>
              <w:t>Tỷ số giữa giới hạn bền kéo đặc trưng và giới hạn chảy</w:t>
            </w:r>
          </w:p>
        </w:tc>
      </w:tr>
      <w:tr>
        <w:tblPrEx>
          <w:tblW w:w="5000" w:type="pct"/>
          <w:tblCellMar>
            <w:left w:w="0" w:type="dxa"/>
            <w:right w:w="0" w:type="dxa"/>
          </w:tblCellMar>
          <w:tblLook w:val="0000"/>
        </w:tblPrEx>
        <w:tc>
          <w:tcPr>
            <w:tcW w:w="1048" w:type="pct"/>
            <w:tcBorders>
              <w:top w:val="single" w:sz="4" w:space="0" w:color="auto"/>
              <w:left w:val="single" w:sz="4" w:space="0" w:color="auto"/>
              <w:bottom w:val="nil"/>
              <w:right w:val="nil"/>
            </w:tcBorders>
            <w:shd w:val="clear" w:color="auto" w:fill="FFFFFF"/>
            <w:vAlign w:val="center"/>
          </w:tcPr>
          <w:p w:rsidR="00F46057" w:rsidRPr="00F46057" w:rsidP="00327E14">
            <w:pPr>
              <w:spacing w:before="120"/>
              <w:jc w:val="center"/>
              <w:rPr>
                <w:rFonts w:ascii="Arial" w:hAnsi="Arial" w:cs="Arial"/>
                <w:sz w:val="20"/>
              </w:rPr>
            </w:pPr>
            <w:r w:rsidRPr="00F46057">
              <w:rPr>
                <w:rFonts w:ascii="Arial" w:hAnsi="Arial" w:cs="Arial"/>
                <w:sz w:val="20"/>
              </w:rPr>
              <w:t>A</w:t>
            </w:r>
            <w:r w:rsidRPr="00594198">
              <w:rPr>
                <w:rFonts w:ascii="Arial" w:hAnsi="Arial" w:cs="Arial"/>
                <w:sz w:val="20"/>
                <w:vertAlign w:val="subscript"/>
              </w:rPr>
              <w:t>gt</w:t>
            </w:r>
          </w:p>
        </w:tc>
        <w:tc>
          <w:tcPr>
            <w:tcW w:w="900" w:type="pct"/>
            <w:tcBorders>
              <w:top w:val="single" w:sz="4" w:space="0" w:color="auto"/>
              <w:left w:val="single" w:sz="4" w:space="0" w:color="auto"/>
              <w:bottom w:val="nil"/>
              <w:right w:val="nil"/>
            </w:tcBorders>
            <w:shd w:val="clear" w:color="auto" w:fill="FFFFFF"/>
            <w:vAlign w:val="center"/>
          </w:tcPr>
          <w:p w:rsidR="00F46057" w:rsidRPr="00F46057" w:rsidP="00327E14">
            <w:pPr>
              <w:spacing w:before="120"/>
              <w:jc w:val="center"/>
              <w:rPr>
                <w:rFonts w:ascii="Arial" w:hAnsi="Arial" w:cs="Arial"/>
                <w:sz w:val="20"/>
              </w:rPr>
            </w:pPr>
            <w:r w:rsidRPr="00F46057">
              <w:rPr>
                <w:rFonts w:ascii="Arial" w:hAnsi="Arial" w:cs="Arial"/>
                <w:sz w:val="20"/>
              </w:rPr>
              <w:t>%</w:t>
            </w:r>
          </w:p>
        </w:tc>
        <w:tc>
          <w:tcPr>
            <w:tcW w:w="3052" w:type="pct"/>
            <w:tcBorders>
              <w:top w:val="single" w:sz="4" w:space="0" w:color="auto"/>
              <w:left w:val="single" w:sz="4" w:space="0" w:color="auto"/>
              <w:bottom w:val="nil"/>
              <w:right w:val="single" w:sz="4" w:space="0" w:color="auto"/>
            </w:tcBorders>
            <w:shd w:val="clear" w:color="auto" w:fill="FFFFFF"/>
            <w:vAlign w:val="center"/>
          </w:tcPr>
          <w:p w:rsidR="00F46057" w:rsidRPr="00F46057" w:rsidP="00327E14">
            <w:pPr>
              <w:spacing w:before="120"/>
              <w:rPr>
                <w:rFonts w:ascii="Arial" w:hAnsi="Arial" w:cs="Arial"/>
                <w:sz w:val="20"/>
              </w:rPr>
            </w:pPr>
            <w:r w:rsidRPr="00F46057">
              <w:rPr>
                <w:rFonts w:ascii="Arial" w:hAnsi="Arial" w:cs="Arial"/>
                <w:sz w:val="20"/>
              </w:rPr>
              <w:t>Độ giãn dài tổng tính theo phần trăm của thanh thép cốt bê tông đối với lực lớn nhất</w:t>
            </w:r>
          </w:p>
        </w:tc>
      </w:tr>
      <w:tr>
        <w:tblPrEx>
          <w:tblW w:w="5000" w:type="pct"/>
          <w:tblCellMar>
            <w:left w:w="0" w:type="dxa"/>
            <w:right w:w="0" w:type="dxa"/>
          </w:tblCellMar>
          <w:tblLook w:val="0000"/>
        </w:tblPrEx>
        <w:tc>
          <w:tcPr>
            <w:tcW w:w="1048" w:type="pct"/>
            <w:tcBorders>
              <w:top w:val="single" w:sz="4" w:space="0" w:color="auto"/>
              <w:left w:val="single" w:sz="4" w:space="0" w:color="auto"/>
              <w:bottom w:val="nil"/>
              <w:right w:val="nil"/>
            </w:tcBorders>
            <w:shd w:val="clear" w:color="auto" w:fill="FFFFFF"/>
            <w:vAlign w:val="center"/>
          </w:tcPr>
          <w:p w:rsidR="00F46057" w:rsidRPr="003E309F" w:rsidP="00327E14">
            <w:pPr>
              <w:spacing w:before="120"/>
              <w:jc w:val="center"/>
              <w:rPr>
                <w:rFonts w:ascii="Arial" w:hAnsi="Arial" w:cs="Arial"/>
                <w:sz w:val="20"/>
                <w:lang w:val="en-US"/>
              </w:rPr>
            </w:pPr>
            <w:r w:rsidRPr="00F46057">
              <w:rPr>
                <w:rFonts w:ascii="Arial" w:hAnsi="Arial" w:cs="Arial"/>
                <w:sz w:val="20"/>
              </w:rPr>
              <w:t>A</w:t>
            </w:r>
            <w:r w:rsidR="003E309F">
              <w:rPr>
                <w:rFonts w:ascii="Arial" w:hAnsi="Arial" w:cs="Arial"/>
                <w:sz w:val="20"/>
                <w:vertAlign w:val="subscript"/>
                <w:lang w:val="en-US"/>
              </w:rPr>
              <w:t>5</w:t>
            </w:r>
          </w:p>
        </w:tc>
        <w:tc>
          <w:tcPr>
            <w:tcW w:w="900" w:type="pct"/>
            <w:tcBorders>
              <w:top w:val="single" w:sz="4" w:space="0" w:color="auto"/>
              <w:left w:val="single" w:sz="4" w:space="0" w:color="auto"/>
              <w:bottom w:val="nil"/>
              <w:right w:val="nil"/>
            </w:tcBorders>
            <w:shd w:val="clear" w:color="auto" w:fill="FFFFFF"/>
            <w:vAlign w:val="center"/>
          </w:tcPr>
          <w:p w:rsidR="00F46057" w:rsidRPr="00F46057" w:rsidP="00327E14">
            <w:pPr>
              <w:spacing w:before="120"/>
              <w:jc w:val="center"/>
              <w:rPr>
                <w:rFonts w:ascii="Arial" w:hAnsi="Arial" w:cs="Arial"/>
                <w:sz w:val="20"/>
              </w:rPr>
            </w:pPr>
            <w:r w:rsidRPr="00F46057">
              <w:rPr>
                <w:rFonts w:ascii="Arial" w:hAnsi="Arial" w:cs="Arial"/>
                <w:sz w:val="20"/>
              </w:rPr>
              <w:t>%</w:t>
            </w:r>
          </w:p>
        </w:tc>
        <w:tc>
          <w:tcPr>
            <w:tcW w:w="3052" w:type="pct"/>
            <w:tcBorders>
              <w:top w:val="single" w:sz="4" w:space="0" w:color="auto"/>
              <w:left w:val="single" w:sz="4" w:space="0" w:color="auto"/>
              <w:bottom w:val="nil"/>
              <w:right w:val="single" w:sz="4" w:space="0" w:color="auto"/>
            </w:tcBorders>
            <w:shd w:val="clear" w:color="auto" w:fill="FFFFFF"/>
            <w:vAlign w:val="center"/>
          </w:tcPr>
          <w:p w:rsidR="00F46057" w:rsidRPr="00F46057" w:rsidP="00327E14">
            <w:pPr>
              <w:spacing w:before="120"/>
              <w:rPr>
                <w:rFonts w:ascii="Arial" w:hAnsi="Arial" w:cs="Arial"/>
                <w:sz w:val="20"/>
              </w:rPr>
            </w:pPr>
            <w:r w:rsidRPr="00F46057">
              <w:rPr>
                <w:rFonts w:ascii="Arial" w:hAnsi="Arial" w:cs="Arial"/>
                <w:sz w:val="20"/>
              </w:rPr>
              <w:t>Độ giãn dài tổ</w:t>
            </w:r>
            <w:r w:rsidR="00E45A2B">
              <w:rPr>
                <w:rFonts w:ascii="Arial" w:hAnsi="Arial" w:cs="Arial"/>
                <w:sz w:val="20"/>
              </w:rPr>
              <w:t>ng tính theo phầ</w:t>
            </w:r>
            <w:r w:rsidRPr="00F46057">
              <w:rPr>
                <w:rFonts w:ascii="Arial" w:hAnsi="Arial" w:cs="Arial"/>
                <w:sz w:val="20"/>
              </w:rPr>
              <w:t>n trăm sau đứt trên chiều dài đo 5d</w:t>
            </w:r>
          </w:p>
        </w:tc>
      </w:tr>
      <w:tr>
        <w:tblPrEx>
          <w:tblW w:w="5000" w:type="pct"/>
          <w:tblCellMar>
            <w:left w:w="0" w:type="dxa"/>
            <w:right w:w="0" w:type="dxa"/>
          </w:tblCellMar>
          <w:tblLook w:val="0000"/>
        </w:tblPrEx>
        <w:tc>
          <w:tcPr>
            <w:tcW w:w="1048" w:type="pct"/>
            <w:tcBorders>
              <w:top w:val="single" w:sz="4" w:space="0" w:color="auto"/>
              <w:left w:val="single" w:sz="4" w:space="0" w:color="auto"/>
              <w:bottom w:val="nil"/>
              <w:right w:val="nil"/>
            </w:tcBorders>
            <w:shd w:val="clear" w:color="auto" w:fill="FFFFFF"/>
            <w:vAlign w:val="center"/>
          </w:tcPr>
          <w:p w:rsidR="00F46057" w:rsidRPr="00F46057" w:rsidP="00327E14">
            <w:pPr>
              <w:spacing w:before="120"/>
              <w:jc w:val="center"/>
              <w:rPr>
                <w:rFonts w:ascii="Arial" w:hAnsi="Arial" w:cs="Arial"/>
                <w:sz w:val="20"/>
              </w:rPr>
            </w:pPr>
            <w:r w:rsidRPr="00F46057">
              <w:rPr>
                <w:rFonts w:ascii="Arial" w:hAnsi="Arial" w:cs="Arial"/>
                <w:sz w:val="20"/>
              </w:rPr>
              <w:t>A</w:t>
            </w:r>
            <w:r w:rsidRPr="00594198">
              <w:rPr>
                <w:rFonts w:ascii="Arial" w:hAnsi="Arial" w:cs="Arial"/>
                <w:sz w:val="20"/>
                <w:vertAlign w:val="subscript"/>
              </w:rPr>
              <w:t>10</w:t>
            </w:r>
          </w:p>
        </w:tc>
        <w:tc>
          <w:tcPr>
            <w:tcW w:w="900" w:type="pct"/>
            <w:tcBorders>
              <w:top w:val="single" w:sz="4" w:space="0" w:color="auto"/>
              <w:left w:val="single" w:sz="4" w:space="0" w:color="auto"/>
              <w:bottom w:val="nil"/>
              <w:right w:val="nil"/>
            </w:tcBorders>
            <w:shd w:val="clear" w:color="auto" w:fill="FFFFFF"/>
            <w:vAlign w:val="center"/>
          </w:tcPr>
          <w:p w:rsidR="00F46057" w:rsidRPr="00F46057" w:rsidP="00327E14">
            <w:pPr>
              <w:spacing w:before="120"/>
              <w:jc w:val="center"/>
              <w:rPr>
                <w:rFonts w:ascii="Arial" w:hAnsi="Arial" w:cs="Arial"/>
                <w:sz w:val="20"/>
              </w:rPr>
            </w:pPr>
            <w:r w:rsidRPr="00F46057">
              <w:rPr>
                <w:rFonts w:ascii="Arial" w:hAnsi="Arial" w:cs="Arial"/>
                <w:sz w:val="20"/>
              </w:rPr>
              <w:t>%</w:t>
            </w:r>
          </w:p>
        </w:tc>
        <w:tc>
          <w:tcPr>
            <w:tcW w:w="3052" w:type="pct"/>
            <w:tcBorders>
              <w:top w:val="single" w:sz="4" w:space="0" w:color="auto"/>
              <w:left w:val="single" w:sz="4" w:space="0" w:color="auto"/>
              <w:bottom w:val="nil"/>
              <w:right w:val="single" w:sz="4" w:space="0" w:color="auto"/>
            </w:tcBorders>
            <w:shd w:val="clear" w:color="auto" w:fill="FFFFFF"/>
            <w:vAlign w:val="center"/>
          </w:tcPr>
          <w:p w:rsidR="00F46057" w:rsidRPr="00F46057" w:rsidP="00327E14">
            <w:pPr>
              <w:spacing w:before="120"/>
              <w:rPr>
                <w:rFonts w:ascii="Arial" w:hAnsi="Arial" w:cs="Arial"/>
                <w:sz w:val="20"/>
              </w:rPr>
            </w:pPr>
            <w:r w:rsidRPr="00F46057">
              <w:rPr>
                <w:rFonts w:ascii="Arial" w:hAnsi="Arial" w:cs="Arial"/>
                <w:sz w:val="20"/>
              </w:rPr>
              <w:t>Độ giãn dài tổng tính theo phần trăm sau đứt trên chiều dài đo 10d</w:t>
            </w:r>
          </w:p>
        </w:tc>
      </w:tr>
      <w:tr>
        <w:tblPrEx>
          <w:tblW w:w="5000" w:type="pct"/>
          <w:tblCellMar>
            <w:left w:w="0" w:type="dxa"/>
            <w:right w:w="0" w:type="dxa"/>
          </w:tblCellMar>
          <w:tblLook w:val="0000"/>
        </w:tblPrEx>
        <w:tc>
          <w:tcPr>
            <w:tcW w:w="1048" w:type="pct"/>
            <w:tcBorders>
              <w:top w:val="single" w:sz="4" w:space="0" w:color="auto"/>
              <w:left w:val="single" w:sz="4" w:space="0" w:color="auto"/>
              <w:bottom w:val="nil"/>
              <w:right w:val="nil"/>
            </w:tcBorders>
            <w:shd w:val="clear" w:color="auto" w:fill="FFFFFF"/>
            <w:vAlign w:val="center"/>
          </w:tcPr>
          <w:p w:rsidR="00F46057" w:rsidRPr="00F46057" w:rsidP="00327E14">
            <w:pPr>
              <w:spacing w:before="120"/>
              <w:jc w:val="center"/>
              <w:rPr>
                <w:rFonts w:ascii="Arial" w:hAnsi="Arial" w:cs="Arial"/>
                <w:sz w:val="20"/>
              </w:rPr>
            </w:pPr>
            <w:r w:rsidR="00594198">
              <w:rPr>
                <w:rFonts w:ascii="Arial" w:hAnsi="Arial" w:cs="Arial"/>
                <w:sz w:val="20"/>
              </w:rPr>
              <w:t>A</w:t>
            </w:r>
            <w:r w:rsidRPr="00594198" w:rsidR="00594198">
              <w:rPr>
                <w:rFonts w:ascii="Arial" w:hAnsi="Arial" w:cs="Arial"/>
                <w:sz w:val="20"/>
                <w:vertAlign w:val="subscript"/>
              </w:rPr>
              <w:t>B</w:t>
            </w:r>
            <w:r w:rsidRPr="00594198" w:rsidR="00594198">
              <w:rPr>
                <w:rFonts w:ascii="Arial" w:hAnsi="Arial" w:cs="Arial"/>
                <w:sz w:val="20"/>
                <w:vertAlign w:val="subscript"/>
                <w:lang w:val="en-US"/>
              </w:rPr>
              <w:t>,</w:t>
            </w:r>
            <w:r w:rsidRPr="00594198">
              <w:rPr>
                <w:rFonts w:ascii="Arial" w:hAnsi="Arial" w:cs="Arial"/>
                <w:sz w:val="20"/>
                <w:vertAlign w:val="subscript"/>
              </w:rPr>
              <w:t>nom</w:t>
            </w:r>
          </w:p>
        </w:tc>
        <w:tc>
          <w:tcPr>
            <w:tcW w:w="900" w:type="pct"/>
            <w:tcBorders>
              <w:top w:val="single" w:sz="4" w:space="0" w:color="auto"/>
              <w:left w:val="single" w:sz="4" w:space="0" w:color="auto"/>
              <w:bottom w:val="nil"/>
              <w:right w:val="nil"/>
            </w:tcBorders>
            <w:shd w:val="clear" w:color="auto" w:fill="FFFFFF"/>
            <w:vAlign w:val="center"/>
          </w:tcPr>
          <w:p w:rsidR="00F46057" w:rsidRPr="00F46057" w:rsidP="00327E14">
            <w:pPr>
              <w:spacing w:before="120"/>
              <w:jc w:val="center"/>
              <w:rPr>
                <w:rFonts w:ascii="Arial" w:hAnsi="Arial" w:cs="Arial"/>
                <w:sz w:val="20"/>
              </w:rPr>
            </w:pPr>
            <w:r w:rsidRPr="00F46057">
              <w:rPr>
                <w:rFonts w:ascii="Arial" w:hAnsi="Arial" w:cs="Arial"/>
                <w:sz w:val="20"/>
              </w:rPr>
              <w:t>m</w:t>
            </w:r>
            <w:r w:rsidR="004A1B68">
              <w:rPr>
                <w:rFonts w:ascii="Arial" w:hAnsi="Arial" w:cs="Arial"/>
                <w:sz w:val="20"/>
              </w:rPr>
              <w:t>m</w:t>
            </w:r>
            <w:r w:rsidRPr="004A1B68" w:rsidR="004A1B68">
              <w:rPr>
                <w:rFonts w:ascii="Arial" w:hAnsi="Arial" w:cs="Arial"/>
                <w:sz w:val="20"/>
                <w:vertAlign w:val="superscript"/>
              </w:rPr>
              <w:t>2</w:t>
            </w:r>
          </w:p>
        </w:tc>
        <w:tc>
          <w:tcPr>
            <w:tcW w:w="3052" w:type="pct"/>
            <w:tcBorders>
              <w:top w:val="single" w:sz="4" w:space="0" w:color="auto"/>
              <w:left w:val="single" w:sz="4" w:space="0" w:color="auto"/>
              <w:bottom w:val="nil"/>
              <w:right w:val="single" w:sz="4" w:space="0" w:color="auto"/>
            </w:tcBorders>
            <w:shd w:val="clear" w:color="auto" w:fill="FFFFFF"/>
            <w:vAlign w:val="center"/>
          </w:tcPr>
          <w:p w:rsidR="00F46057" w:rsidRPr="00F46057" w:rsidP="00327E14">
            <w:pPr>
              <w:spacing w:before="120"/>
              <w:rPr>
                <w:rFonts w:ascii="Arial" w:hAnsi="Arial" w:cs="Arial"/>
                <w:sz w:val="20"/>
              </w:rPr>
            </w:pPr>
            <w:r w:rsidRPr="00F46057">
              <w:rPr>
                <w:rFonts w:ascii="Arial" w:hAnsi="Arial" w:cs="Arial"/>
                <w:sz w:val="20"/>
              </w:rPr>
              <w:t xml:space="preserve">Diện tích mặt cắt ngang danh nghĩa </w:t>
            </w:r>
            <w:r>
              <w:rPr>
                <w:rFonts w:ascii="Arial" w:hAnsi="Arial" w:cs="Arial"/>
                <w:sz w:val="20"/>
              </w:rPr>
              <w:t>của</w:t>
            </w:r>
            <w:r w:rsidRPr="00F46057">
              <w:rPr>
                <w:rFonts w:ascii="Arial" w:hAnsi="Arial" w:cs="Arial"/>
                <w:sz w:val="20"/>
              </w:rPr>
              <w:t xml:space="preserve"> thanh thép cốt bê tông</w:t>
            </w:r>
          </w:p>
        </w:tc>
      </w:tr>
      <w:tr>
        <w:tblPrEx>
          <w:tblW w:w="5000" w:type="pct"/>
          <w:tblCellMar>
            <w:left w:w="0" w:type="dxa"/>
            <w:right w:w="0" w:type="dxa"/>
          </w:tblCellMar>
          <w:tblLook w:val="0000"/>
        </w:tblPrEx>
        <w:tc>
          <w:tcPr>
            <w:tcW w:w="1048" w:type="pct"/>
            <w:tcBorders>
              <w:top w:val="single" w:sz="4" w:space="0" w:color="auto"/>
              <w:left w:val="single" w:sz="4" w:space="0" w:color="auto"/>
              <w:bottom w:val="nil"/>
              <w:right w:val="nil"/>
            </w:tcBorders>
            <w:shd w:val="clear" w:color="auto" w:fill="FFFFFF"/>
            <w:vAlign w:val="center"/>
          </w:tcPr>
          <w:p w:rsidR="00F46057" w:rsidRPr="00F46057" w:rsidP="00327E14">
            <w:pPr>
              <w:spacing w:before="120"/>
              <w:jc w:val="center"/>
              <w:rPr>
                <w:rFonts w:ascii="Arial" w:hAnsi="Arial" w:cs="Arial"/>
                <w:sz w:val="20"/>
              </w:rPr>
            </w:pPr>
            <w:r w:rsidR="00594198">
              <w:rPr>
                <w:rFonts w:ascii="Arial" w:hAnsi="Arial" w:cs="Arial"/>
                <w:sz w:val="20"/>
              </w:rPr>
              <w:t>A</w:t>
            </w:r>
            <w:r w:rsidRPr="00594198" w:rsidR="00594198">
              <w:rPr>
                <w:rFonts w:ascii="Arial" w:hAnsi="Arial" w:cs="Arial"/>
                <w:sz w:val="20"/>
                <w:vertAlign w:val="subscript"/>
                <w:lang w:val="en-US"/>
              </w:rPr>
              <w:t>B,</w:t>
            </w:r>
            <w:r w:rsidRPr="00594198">
              <w:rPr>
                <w:rFonts w:ascii="Arial" w:hAnsi="Arial" w:cs="Arial"/>
                <w:sz w:val="20"/>
                <w:vertAlign w:val="subscript"/>
              </w:rPr>
              <w:t>act</w:t>
            </w:r>
          </w:p>
        </w:tc>
        <w:tc>
          <w:tcPr>
            <w:tcW w:w="900" w:type="pct"/>
            <w:tcBorders>
              <w:top w:val="single" w:sz="4" w:space="0" w:color="auto"/>
              <w:left w:val="single" w:sz="4" w:space="0" w:color="auto"/>
              <w:bottom w:val="nil"/>
              <w:right w:val="nil"/>
            </w:tcBorders>
            <w:shd w:val="clear" w:color="auto" w:fill="FFFFFF"/>
            <w:vAlign w:val="center"/>
          </w:tcPr>
          <w:p w:rsidR="00F46057" w:rsidRPr="00F46057" w:rsidP="00327E14">
            <w:pPr>
              <w:spacing w:before="120"/>
              <w:jc w:val="center"/>
              <w:rPr>
                <w:rFonts w:ascii="Arial" w:hAnsi="Arial" w:cs="Arial"/>
                <w:sz w:val="20"/>
              </w:rPr>
            </w:pPr>
            <w:r w:rsidRPr="00F46057">
              <w:rPr>
                <w:rFonts w:ascii="Arial" w:hAnsi="Arial" w:cs="Arial"/>
                <w:sz w:val="20"/>
              </w:rPr>
              <w:t>m</w:t>
            </w:r>
            <w:r w:rsidR="004A1B68">
              <w:rPr>
                <w:rFonts w:ascii="Arial" w:hAnsi="Arial" w:cs="Arial"/>
                <w:sz w:val="20"/>
              </w:rPr>
              <w:t>m</w:t>
            </w:r>
            <w:r w:rsidRPr="004A1B68" w:rsidR="004A1B68">
              <w:rPr>
                <w:rFonts w:ascii="Arial" w:hAnsi="Arial" w:cs="Arial"/>
                <w:sz w:val="20"/>
                <w:vertAlign w:val="superscript"/>
              </w:rPr>
              <w:t>2</w:t>
            </w:r>
          </w:p>
        </w:tc>
        <w:tc>
          <w:tcPr>
            <w:tcW w:w="3052" w:type="pct"/>
            <w:tcBorders>
              <w:top w:val="single" w:sz="4" w:space="0" w:color="auto"/>
              <w:left w:val="single" w:sz="4" w:space="0" w:color="auto"/>
              <w:bottom w:val="nil"/>
              <w:right w:val="single" w:sz="4" w:space="0" w:color="auto"/>
            </w:tcBorders>
            <w:shd w:val="clear" w:color="auto" w:fill="FFFFFF"/>
            <w:vAlign w:val="center"/>
          </w:tcPr>
          <w:p w:rsidR="00F46057" w:rsidRPr="00F46057" w:rsidP="00327E14">
            <w:pPr>
              <w:spacing w:before="120"/>
              <w:rPr>
                <w:rFonts w:ascii="Arial" w:hAnsi="Arial" w:cs="Arial"/>
                <w:sz w:val="20"/>
              </w:rPr>
            </w:pPr>
            <w:r w:rsidRPr="00F46057">
              <w:rPr>
                <w:rFonts w:ascii="Arial" w:hAnsi="Arial" w:cs="Arial"/>
                <w:sz w:val="20"/>
              </w:rPr>
              <w:t>Diện tích mặt cắt ngang thực của thanh thép cốt bê tông</w:t>
            </w:r>
          </w:p>
        </w:tc>
      </w:tr>
      <w:tr>
        <w:tblPrEx>
          <w:tblW w:w="5000" w:type="pct"/>
          <w:tblCellMar>
            <w:left w:w="0" w:type="dxa"/>
            <w:right w:w="0" w:type="dxa"/>
          </w:tblCellMar>
          <w:tblLook w:val="0000"/>
        </w:tblPrEx>
        <w:tc>
          <w:tcPr>
            <w:tcW w:w="1048" w:type="pct"/>
            <w:tcBorders>
              <w:top w:val="single" w:sz="4" w:space="0" w:color="auto"/>
              <w:left w:val="single" w:sz="4" w:space="0" w:color="auto"/>
              <w:bottom w:val="nil"/>
              <w:right w:val="nil"/>
            </w:tcBorders>
            <w:shd w:val="clear" w:color="auto" w:fill="FFFFFF"/>
            <w:vAlign w:val="center"/>
          </w:tcPr>
          <w:p w:rsidR="00F46057" w:rsidRPr="00F46057" w:rsidP="00327E14">
            <w:pPr>
              <w:spacing w:before="120"/>
              <w:jc w:val="center"/>
              <w:rPr>
                <w:rFonts w:ascii="Arial" w:hAnsi="Arial" w:cs="Arial"/>
                <w:sz w:val="20"/>
              </w:rPr>
            </w:pPr>
            <w:r w:rsidRPr="00F46057">
              <w:rPr>
                <w:rFonts w:ascii="Arial" w:hAnsi="Arial" w:cs="Arial"/>
                <w:sz w:val="20"/>
              </w:rPr>
              <w:t>F</w:t>
            </w:r>
            <w:r w:rsidRPr="00594198">
              <w:rPr>
                <w:rFonts w:ascii="Arial" w:hAnsi="Arial" w:cs="Arial"/>
                <w:sz w:val="20"/>
                <w:vertAlign w:val="subscript"/>
              </w:rPr>
              <w:t>b</w:t>
            </w:r>
          </w:p>
        </w:tc>
        <w:tc>
          <w:tcPr>
            <w:tcW w:w="900" w:type="pct"/>
            <w:tcBorders>
              <w:top w:val="single" w:sz="4" w:space="0" w:color="auto"/>
              <w:left w:val="single" w:sz="4" w:space="0" w:color="auto"/>
              <w:bottom w:val="nil"/>
              <w:right w:val="nil"/>
            </w:tcBorders>
            <w:shd w:val="clear" w:color="auto" w:fill="FFFFFF"/>
            <w:vAlign w:val="center"/>
          </w:tcPr>
          <w:p w:rsidR="00F46057" w:rsidRPr="00F46057" w:rsidP="00327E14">
            <w:pPr>
              <w:spacing w:before="120"/>
              <w:jc w:val="center"/>
              <w:rPr>
                <w:rFonts w:ascii="Arial" w:hAnsi="Arial" w:cs="Arial"/>
                <w:sz w:val="20"/>
              </w:rPr>
            </w:pPr>
            <w:r w:rsidRPr="00F46057">
              <w:rPr>
                <w:rFonts w:ascii="Arial" w:hAnsi="Arial" w:cs="Arial"/>
                <w:sz w:val="20"/>
              </w:rPr>
              <w:t>N</w:t>
            </w:r>
          </w:p>
        </w:tc>
        <w:tc>
          <w:tcPr>
            <w:tcW w:w="3052" w:type="pct"/>
            <w:tcBorders>
              <w:top w:val="single" w:sz="4" w:space="0" w:color="auto"/>
              <w:left w:val="single" w:sz="4" w:space="0" w:color="auto"/>
              <w:bottom w:val="nil"/>
              <w:right w:val="single" w:sz="4" w:space="0" w:color="auto"/>
            </w:tcBorders>
            <w:shd w:val="clear" w:color="auto" w:fill="FFFFFF"/>
            <w:vAlign w:val="center"/>
          </w:tcPr>
          <w:p w:rsidR="00F46057" w:rsidRPr="00F46057" w:rsidP="00327E14">
            <w:pPr>
              <w:spacing w:before="120"/>
              <w:rPr>
                <w:rFonts w:ascii="Arial" w:hAnsi="Arial" w:cs="Arial"/>
                <w:sz w:val="20"/>
              </w:rPr>
            </w:pPr>
            <w:r w:rsidRPr="00F46057">
              <w:rPr>
                <w:rFonts w:ascii="Arial" w:hAnsi="Arial" w:cs="Arial"/>
                <w:sz w:val="20"/>
              </w:rPr>
              <w:t>Phần lực được dùng đ</w:t>
            </w:r>
            <w:r w:rsidR="003E309F">
              <w:rPr>
                <w:rFonts w:ascii="Arial" w:hAnsi="Arial" w:cs="Arial"/>
                <w:sz w:val="20"/>
                <w:lang w:val="en-US"/>
              </w:rPr>
              <w:t>ể</w:t>
            </w:r>
            <w:r w:rsidRPr="00F46057">
              <w:rPr>
                <w:rFonts w:ascii="Arial" w:hAnsi="Arial" w:cs="Arial"/>
                <w:sz w:val="20"/>
              </w:rPr>
              <w:t xml:space="preserve"> neo giữ của thanh thép cốt bê tông bằng mối liên kết (xem 7.2.2, Nhóm</w:t>
            </w:r>
            <w:r w:rsidRPr="00F46057">
              <w:rPr>
                <w:rFonts w:ascii="Arial" w:hAnsi="Arial" w:cs="Arial"/>
                <w:sz w:val="20"/>
              </w:rPr>
              <w:t xml:space="preserve"> B1)</w:t>
            </w:r>
          </w:p>
        </w:tc>
      </w:tr>
      <w:tr>
        <w:tblPrEx>
          <w:tblW w:w="5000" w:type="pct"/>
          <w:tblCellMar>
            <w:left w:w="0" w:type="dxa"/>
            <w:right w:w="0" w:type="dxa"/>
          </w:tblCellMar>
          <w:tblLook w:val="0000"/>
        </w:tblPrEx>
        <w:tc>
          <w:tcPr>
            <w:tcW w:w="1048" w:type="pct"/>
            <w:tcBorders>
              <w:top w:val="single" w:sz="4" w:space="0" w:color="auto"/>
              <w:left w:val="single" w:sz="4" w:space="0" w:color="auto"/>
              <w:bottom w:val="nil"/>
              <w:right w:val="nil"/>
            </w:tcBorders>
            <w:shd w:val="clear" w:color="auto" w:fill="FFFFFF"/>
            <w:vAlign w:val="center"/>
          </w:tcPr>
          <w:p w:rsidR="00F46057" w:rsidRPr="00F46057" w:rsidP="00327E14">
            <w:pPr>
              <w:spacing w:before="120"/>
              <w:jc w:val="center"/>
              <w:rPr>
                <w:rFonts w:ascii="Arial" w:hAnsi="Arial" w:cs="Arial"/>
                <w:sz w:val="20"/>
              </w:rPr>
            </w:pPr>
            <w:r w:rsidRPr="00F46057">
              <w:rPr>
                <w:rFonts w:ascii="Arial" w:hAnsi="Arial" w:cs="Arial"/>
                <w:sz w:val="20"/>
              </w:rPr>
              <w:t>2</w:t>
            </w:r>
            <w:r w:rsidRPr="00594198" w:rsidR="00594198">
              <w:rPr>
                <w:rStyle w:val="Tablecaption10"/>
                <w:rFonts w:ascii="Arial" w:hAnsi="Arial" w:cs="Arial"/>
                <w:sz w:val="20"/>
                <w:lang w:val="fr-FR" w:eastAsia="fr-FR"/>
              </w:rPr>
              <w:t>σ</w:t>
            </w:r>
            <w:r w:rsidR="00594198">
              <w:rPr>
                <w:rFonts w:ascii="Arial" w:hAnsi="Arial" w:cs="Arial"/>
                <w:sz w:val="20"/>
                <w:vertAlign w:val="subscript"/>
              </w:rPr>
              <w:t>A</w:t>
            </w:r>
          </w:p>
        </w:tc>
        <w:tc>
          <w:tcPr>
            <w:tcW w:w="900" w:type="pct"/>
            <w:tcBorders>
              <w:top w:val="single" w:sz="4" w:space="0" w:color="auto"/>
              <w:left w:val="single" w:sz="4" w:space="0" w:color="auto"/>
              <w:bottom w:val="nil"/>
              <w:right w:val="nil"/>
            </w:tcBorders>
            <w:shd w:val="clear" w:color="auto" w:fill="FFFFFF"/>
            <w:vAlign w:val="center"/>
          </w:tcPr>
          <w:p w:rsidR="00F46057" w:rsidRPr="00F46057" w:rsidP="00327E14">
            <w:pPr>
              <w:spacing w:before="120"/>
              <w:jc w:val="center"/>
              <w:rPr>
                <w:rFonts w:ascii="Arial" w:hAnsi="Arial" w:cs="Arial"/>
                <w:sz w:val="20"/>
              </w:rPr>
            </w:pPr>
            <w:r w:rsidRPr="00F46057">
              <w:rPr>
                <w:rFonts w:ascii="Arial" w:hAnsi="Arial" w:cs="Arial"/>
                <w:sz w:val="20"/>
              </w:rPr>
              <w:t>MPa</w:t>
            </w:r>
          </w:p>
        </w:tc>
        <w:tc>
          <w:tcPr>
            <w:tcW w:w="3052" w:type="pct"/>
            <w:tcBorders>
              <w:top w:val="single" w:sz="4" w:space="0" w:color="auto"/>
              <w:left w:val="single" w:sz="4" w:space="0" w:color="auto"/>
              <w:bottom w:val="nil"/>
              <w:right w:val="single" w:sz="4" w:space="0" w:color="auto"/>
            </w:tcBorders>
            <w:shd w:val="clear" w:color="auto" w:fill="FFFFFF"/>
            <w:vAlign w:val="center"/>
          </w:tcPr>
          <w:p w:rsidR="00F46057" w:rsidRPr="00F46057" w:rsidP="00327E14">
            <w:pPr>
              <w:spacing w:before="120"/>
              <w:rPr>
                <w:rFonts w:ascii="Arial" w:hAnsi="Arial" w:cs="Arial"/>
                <w:sz w:val="20"/>
              </w:rPr>
            </w:pPr>
            <w:r w:rsidRPr="00F46057">
              <w:rPr>
                <w:rFonts w:ascii="Arial" w:hAnsi="Arial" w:cs="Arial"/>
                <w:sz w:val="20"/>
              </w:rPr>
              <w:t xml:space="preserve">Phạm vi ứng suất để </w:t>
            </w:r>
            <w:r w:rsidR="00AE4416">
              <w:rPr>
                <w:rFonts w:ascii="Arial" w:hAnsi="Arial" w:cs="Arial"/>
                <w:sz w:val="20"/>
              </w:rPr>
              <w:t>thử</w:t>
            </w:r>
            <w:r w:rsidRPr="00F46057">
              <w:rPr>
                <w:rFonts w:ascii="Arial" w:hAnsi="Arial" w:cs="Arial"/>
                <w:sz w:val="20"/>
              </w:rPr>
              <w:t xml:space="preserve"> nghiệm chịu tải mỏi đàn hồi có chu kỳ cao</w:t>
            </w:r>
          </w:p>
        </w:tc>
      </w:tr>
      <w:tr>
        <w:tblPrEx>
          <w:tblW w:w="5000" w:type="pct"/>
          <w:tblCellMar>
            <w:left w:w="0" w:type="dxa"/>
            <w:right w:w="0" w:type="dxa"/>
          </w:tblCellMar>
          <w:tblLook w:val="0000"/>
        </w:tblPrEx>
        <w:tc>
          <w:tcPr>
            <w:tcW w:w="1048" w:type="pct"/>
            <w:tcBorders>
              <w:top w:val="single" w:sz="4" w:space="0" w:color="auto"/>
              <w:left w:val="single" w:sz="4" w:space="0" w:color="auto"/>
              <w:bottom w:val="nil"/>
              <w:right w:val="nil"/>
            </w:tcBorders>
            <w:shd w:val="clear" w:color="auto" w:fill="FFFFFF"/>
            <w:vAlign w:val="center"/>
          </w:tcPr>
          <w:p w:rsidR="00F46057" w:rsidRPr="00F46057" w:rsidP="00327E14">
            <w:pPr>
              <w:spacing w:before="120"/>
              <w:jc w:val="center"/>
              <w:rPr>
                <w:rFonts w:ascii="Arial" w:hAnsi="Arial" w:cs="Arial"/>
                <w:sz w:val="20"/>
              </w:rPr>
            </w:pPr>
            <w:r w:rsidRPr="00833D7D" w:rsidR="00833D7D">
              <w:rPr>
                <w:rStyle w:val="Tablecaption10"/>
                <w:rFonts w:ascii="Arial" w:hAnsi="Arial" w:cs="Arial"/>
                <w:sz w:val="20"/>
                <w:lang w:val="fr-FR" w:eastAsia="fr-FR"/>
              </w:rPr>
              <w:t>σ</w:t>
            </w:r>
            <w:r w:rsidRPr="00833D7D">
              <w:rPr>
                <w:rFonts w:ascii="Arial" w:hAnsi="Arial" w:cs="Arial"/>
                <w:sz w:val="20"/>
                <w:vertAlign w:val="subscript"/>
              </w:rPr>
              <w:t>max</w:t>
            </w:r>
          </w:p>
        </w:tc>
        <w:tc>
          <w:tcPr>
            <w:tcW w:w="900" w:type="pct"/>
            <w:tcBorders>
              <w:top w:val="single" w:sz="4" w:space="0" w:color="auto"/>
              <w:left w:val="single" w:sz="4" w:space="0" w:color="auto"/>
              <w:bottom w:val="nil"/>
              <w:right w:val="nil"/>
            </w:tcBorders>
            <w:shd w:val="clear" w:color="auto" w:fill="FFFFFF"/>
            <w:vAlign w:val="center"/>
          </w:tcPr>
          <w:p w:rsidR="00F46057" w:rsidRPr="00F46057" w:rsidP="00327E14">
            <w:pPr>
              <w:spacing w:before="120"/>
              <w:jc w:val="center"/>
              <w:rPr>
                <w:rFonts w:ascii="Arial" w:hAnsi="Arial" w:cs="Arial"/>
                <w:sz w:val="20"/>
              </w:rPr>
            </w:pPr>
            <w:r w:rsidRPr="00F46057">
              <w:rPr>
                <w:rFonts w:ascii="Arial" w:hAnsi="Arial" w:cs="Arial"/>
                <w:sz w:val="20"/>
              </w:rPr>
              <w:t>MPa</w:t>
            </w:r>
          </w:p>
        </w:tc>
        <w:tc>
          <w:tcPr>
            <w:tcW w:w="3052" w:type="pct"/>
            <w:tcBorders>
              <w:top w:val="single" w:sz="4" w:space="0" w:color="auto"/>
              <w:left w:val="single" w:sz="4" w:space="0" w:color="auto"/>
              <w:bottom w:val="nil"/>
              <w:right w:val="single" w:sz="4" w:space="0" w:color="auto"/>
            </w:tcBorders>
            <w:shd w:val="clear" w:color="auto" w:fill="FFFFFF"/>
            <w:vAlign w:val="center"/>
          </w:tcPr>
          <w:p w:rsidR="00F46057" w:rsidRPr="00F46057" w:rsidP="00327E14">
            <w:pPr>
              <w:spacing w:before="120"/>
              <w:rPr>
                <w:rFonts w:ascii="Arial" w:hAnsi="Arial" w:cs="Arial"/>
                <w:sz w:val="20"/>
              </w:rPr>
            </w:pPr>
            <w:r w:rsidR="00833D7D">
              <w:rPr>
                <w:rFonts w:ascii="Arial" w:hAnsi="Arial" w:cs="Arial"/>
                <w:sz w:val="20"/>
              </w:rPr>
              <w:t>Ứ</w:t>
            </w:r>
            <w:r w:rsidRPr="00F46057">
              <w:rPr>
                <w:rFonts w:ascii="Arial" w:hAnsi="Arial" w:cs="Arial"/>
                <w:sz w:val="20"/>
              </w:rPr>
              <w:t xml:space="preserve">ng suất lớn nhất trong </w:t>
            </w:r>
            <w:r w:rsidR="00AE4416">
              <w:rPr>
                <w:rFonts w:ascii="Arial" w:hAnsi="Arial" w:cs="Arial"/>
                <w:sz w:val="20"/>
              </w:rPr>
              <w:t>thử</w:t>
            </w:r>
            <w:r w:rsidRPr="00F46057">
              <w:rPr>
                <w:rFonts w:ascii="Arial" w:hAnsi="Arial" w:cs="Arial"/>
                <w:sz w:val="20"/>
              </w:rPr>
              <w:t xml:space="preserve"> nghiệm mỏi do tải trọng dọc trục</w:t>
            </w:r>
          </w:p>
        </w:tc>
      </w:tr>
      <w:tr>
        <w:tblPrEx>
          <w:tblW w:w="5000" w:type="pct"/>
          <w:tblCellMar>
            <w:left w:w="0" w:type="dxa"/>
            <w:right w:w="0" w:type="dxa"/>
          </w:tblCellMar>
          <w:tblLook w:val="0000"/>
        </w:tblPrEx>
        <w:tc>
          <w:tcPr>
            <w:tcW w:w="1048" w:type="pct"/>
            <w:tcBorders>
              <w:top w:val="single" w:sz="4" w:space="0" w:color="auto"/>
              <w:left w:val="single" w:sz="4" w:space="0" w:color="auto"/>
              <w:bottom w:val="nil"/>
              <w:right w:val="nil"/>
            </w:tcBorders>
            <w:shd w:val="clear" w:color="auto" w:fill="FFFFFF"/>
            <w:vAlign w:val="center"/>
          </w:tcPr>
          <w:p w:rsidR="00F46057" w:rsidRPr="00F46057" w:rsidP="00327E14">
            <w:pPr>
              <w:spacing w:before="120"/>
              <w:jc w:val="center"/>
              <w:rPr>
                <w:rFonts w:ascii="Arial" w:hAnsi="Arial" w:cs="Arial"/>
                <w:sz w:val="20"/>
              </w:rPr>
            </w:pPr>
            <w:r w:rsidRPr="00833D7D" w:rsidR="00833D7D">
              <w:rPr>
                <w:rFonts w:ascii="Arial" w:hAnsi="Arial" w:cs="Arial"/>
                <w:sz w:val="20"/>
                <w:lang w:val="en-US"/>
              </w:rPr>
              <w:t>ε</w:t>
            </w:r>
            <w:r w:rsidRPr="00833D7D" w:rsidR="00833D7D">
              <w:rPr>
                <w:rFonts w:ascii="Arial" w:hAnsi="Arial" w:cs="Arial"/>
                <w:sz w:val="20"/>
                <w:vertAlign w:val="subscript"/>
              </w:rPr>
              <w:t>y</w:t>
            </w:r>
            <w:r w:rsidRPr="00833D7D" w:rsidR="00833D7D">
              <w:rPr>
                <w:rFonts w:ascii="Arial" w:hAnsi="Arial" w:cs="Arial"/>
                <w:sz w:val="20"/>
                <w:vertAlign w:val="subscript"/>
                <w:lang w:val="en-US"/>
              </w:rPr>
              <w:t>,</w:t>
            </w:r>
            <w:r w:rsidRPr="00833D7D">
              <w:rPr>
                <w:rFonts w:ascii="Arial" w:hAnsi="Arial" w:cs="Arial"/>
                <w:sz w:val="20"/>
                <w:vertAlign w:val="subscript"/>
              </w:rPr>
              <w:t>act</w:t>
            </w:r>
          </w:p>
        </w:tc>
        <w:tc>
          <w:tcPr>
            <w:tcW w:w="900" w:type="pct"/>
            <w:tcBorders>
              <w:top w:val="single" w:sz="4" w:space="0" w:color="auto"/>
              <w:left w:val="single" w:sz="4" w:space="0" w:color="auto"/>
              <w:bottom w:val="nil"/>
              <w:right w:val="nil"/>
            </w:tcBorders>
            <w:shd w:val="clear" w:color="auto" w:fill="FFFFFF"/>
            <w:vAlign w:val="center"/>
          </w:tcPr>
          <w:p w:rsidR="00F46057" w:rsidRPr="00F46057" w:rsidP="00327E14">
            <w:pPr>
              <w:spacing w:before="120"/>
              <w:jc w:val="center"/>
              <w:rPr>
                <w:rFonts w:ascii="Arial" w:hAnsi="Arial" w:cs="Arial"/>
                <w:sz w:val="20"/>
              </w:rPr>
            </w:pPr>
            <w:r w:rsidRPr="00F46057">
              <w:rPr>
                <w:rFonts w:ascii="Arial" w:hAnsi="Arial" w:cs="Arial"/>
                <w:sz w:val="20"/>
              </w:rPr>
              <w:t>%</w:t>
            </w:r>
          </w:p>
        </w:tc>
        <w:tc>
          <w:tcPr>
            <w:tcW w:w="3052" w:type="pct"/>
            <w:tcBorders>
              <w:top w:val="single" w:sz="4" w:space="0" w:color="auto"/>
              <w:left w:val="single" w:sz="4" w:space="0" w:color="auto"/>
              <w:bottom w:val="nil"/>
              <w:right w:val="single" w:sz="4" w:space="0" w:color="auto"/>
            </w:tcBorders>
            <w:shd w:val="clear" w:color="auto" w:fill="FFFFFF"/>
            <w:vAlign w:val="center"/>
          </w:tcPr>
          <w:p w:rsidR="00F46057" w:rsidRPr="00F46057" w:rsidP="00327E14">
            <w:pPr>
              <w:spacing w:before="120"/>
              <w:rPr>
                <w:rFonts w:ascii="Arial" w:hAnsi="Arial" w:cs="Arial"/>
                <w:sz w:val="20"/>
              </w:rPr>
            </w:pPr>
            <w:r w:rsidRPr="00F46057">
              <w:rPr>
                <w:rFonts w:ascii="Arial" w:hAnsi="Arial" w:cs="Arial"/>
                <w:sz w:val="20"/>
              </w:rPr>
              <w:t xml:space="preserve">Biến dạng tại giới hạn mỏi thực của thanh thép cốt bê tông. Đối với thép cốt bê tông không có đoạn bằng đồ thị giới hạn </w:t>
            </w:r>
            <w:r w:rsidR="00833D7D">
              <w:rPr>
                <w:rFonts w:ascii="Arial" w:hAnsi="Arial" w:cs="Arial"/>
                <w:sz w:val="20"/>
              </w:rPr>
              <w:t>chảy</w:t>
            </w:r>
            <w:r w:rsidRPr="00F46057">
              <w:rPr>
                <w:rFonts w:ascii="Arial" w:hAnsi="Arial" w:cs="Arial"/>
                <w:sz w:val="20"/>
              </w:rPr>
              <w:t xml:space="preserve"> một cách rõ rệt, có thể sử dụng đặc tính Giới chảy quy ước 0,2% thực tế được lấy bằng</w:t>
            </w:r>
          </w:p>
          <w:p w:rsidR="00F46057" w:rsidRPr="00833D7D" w:rsidP="00327E14">
            <w:pPr>
              <w:spacing w:before="120"/>
              <w:jc w:val="center"/>
              <w:rPr>
                <w:rFonts w:ascii="Arial" w:hAnsi="Arial" w:cs="Arial"/>
                <w:sz w:val="20"/>
                <w:lang w:val="en-US"/>
              </w:rPr>
            </w:pPr>
            <w:r w:rsidRPr="00833D7D" w:rsidR="00833D7D">
              <w:rPr>
                <w:rFonts w:ascii="Arial" w:hAnsi="Arial" w:cs="Arial"/>
                <w:sz w:val="20"/>
                <w:lang w:val="en-US"/>
              </w:rPr>
              <w:t>ε</w:t>
            </w:r>
            <w:r w:rsidRPr="00833D7D">
              <w:rPr>
                <w:rFonts w:ascii="Arial" w:hAnsi="Arial" w:cs="Arial"/>
                <w:sz w:val="20"/>
                <w:vertAlign w:val="subscript"/>
              </w:rPr>
              <w:t>p0,2,act</w:t>
            </w:r>
            <w:r w:rsidR="00833D7D">
              <w:rPr>
                <w:rFonts w:ascii="Arial" w:hAnsi="Arial" w:cs="Arial"/>
                <w:sz w:val="20"/>
              </w:rPr>
              <w:t xml:space="preserve"> </w:t>
            </w:r>
            <w:r w:rsidR="00833D7D">
              <w:rPr>
                <w:rFonts w:ascii="Arial" w:hAnsi="Arial" w:cs="Arial"/>
                <w:sz w:val="20"/>
                <w:lang w:val="en-US"/>
              </w:rPr>
              <w:t>=</w:t>
            </w:r>
            <w:r w:rsidRPr="00F46057">
              <w:rPr>
                <w:rFonts w:ascii="Arial" w:hAnsi="Arial" w:cs="Arial"/>
                <w:sz w:val="20"/>
              </w:rPr>
              <w:t xml:space="preserve"> R</w:t>
            </w:r>
            <w:r w:rsidRPr="00833D7D">
              <w:rPr>
                <w:rFonts w:ascii="Arial" w:hAnsi="Arial" w:cs="Arial"/>
                <w:sz w:val="20"/>
                <w:vertAlign w:val="subscript"/>
              </w:rPr>
              <w:t>p0,2,act</w:t>
            </w:r>
            <w:r w:rsidR="00833D7D">
              <w:rPr>
                <w:rFonts w:ascii="Arial" w:hAnsi="Arial" w:cs="Arial"/>
                <w:sz w:val="20"/>
              </w:rPr>
              <w:t xml:space="preserve"> / E + 2x10</w:t>
            </w:r>
            <w:r w:rsidRPr="00833D7D" w:rsidR="00833D7D">
              <w:rPr>
                <w:rFonts w:ascii="Arial" w:hAnsi="Arial" w:cs="Arial"/>
                <w:sz w:val="20"/>
                <w:vertAlign w:val="superscript"/>
                <w:lang w:val="en-US"/>
              </w:rPr>
              <w:t>-3</w:t>
            </w:r>
          </w:p>
        </w:tc>
      </w:tr>
      <w:tr>
        <w:tblPrEx>
          <w:tblW w:w="5000" w:type="pct"/>
          <w:tblCellMar>
            <w:left w:w="0" w:type="dxa"/>
            <w:right w:w="0" w:type="dxa"/>
          </w:tblCellMar>
          <w:tblLook w:val="0000"/>
        </w:tblPrEx>
        <w:tc>
          <w:tcPr>
            <w:tcW w:w="1048" w:type="pct"/>
            <w:tcBorders>
              <w:top w:val="single" w:sz="4" w:space="0" w:color="auto"/>
              <w:left w:val="single" w:sz="4" w:space="0" w:color="auto"/>
              <w:bottom w:val="nil"/>
              <w:right w:val="nil"/>
            </w:tcBorders>
            <w:shd w:val="clear" w:color="auto" w:fill="FFFFFF"/>
            <w:vAlign w:val="center"/>
          </w:tcPr>
          <w:p w:rsidR="00F46057" w:rsidRPr="00833D7D" w:rsidP="00327E14">
            <w:pPr>
              <w:spacing w:before="120"/>
              <w:jc w:val="center"/>
              <w:rPr>
                <w:rFonts w:ascii="Arial" w:hAnsi="Arial" w:cs="Arial"/>
                <w:sz w:val="20"/>
                <w:lang w:val="en-US"/>
              </w:rPr>
            </w:pPr>
            <w:r w:rsidRPr="00833D7D" w:rsidR="00833D7D">
              <w:rPr>
                <w:rFonts w:ascii="Arial" w:hAnsi="Arial" w:cs="Arial"/>
                <w:sz w:val="20"/>
                <w:lang w:val="en-US"/>
              </w:rPr>
              <w:t>δ</w:t>
            </w:r>
          </w:p>
        </w:tc>
        <w:tc>
          <w:tcPr>
            <w:tcW w:w="900" w:type="pct"/>
            <w:tcBorders>
              <w:top w:val="single" w:sz="4" w:space="0" w:color="auto"/>
              <w:left w:val="single" w:sz="4" w:space="0" w:color="auto"/>
              <w:bottom w:val="nil"/>
              <w:right w:val="nil"/>
            </w:tcBorders>
            <w:shd w:val="clear" w:color="auto" w:fill="FFFFFF"/>
            <w:vAlign w:val="center"/>
          </w:tcPr>
          <w:p w:rsidR="00F46057" w:rsidRPr="00F46057" w:rsidP="00327E14">
            <w:pPr>
              <w:spacing w:before="120"/>
              <w:jc w:val="center"/>
              <w:rPr>
                <w:rFonts w:ascii="Arial" w:hAnsi="Arial" w:cs="Arial"/>
                <w:sz w:val="20"/>
              </w:rPr>
            </w:pPr>
            <w:r w:rsidRPr="00F46057">
              <w:rPr>
                <w:rFonts w:ascii="Arial" w:hAnsi="Arial" w:cs="Arial"/>
                <w:sz w:val="20"/>
              </w:rPr>
              <w:t>mm</w:t>
            </w:r>
          </w:p>
        </w:tc>
        <w:tc>
          <w:tcPr>
            <w:tcW w:w="3052" w:type="pct"/>
            <w:tcBorders>
              <w:top w:val="single" w:sz="4" w:space="0" w:color="auto"/>
              <w:left w:val="single" w:sz="4" w:space="0" w:color="auto"/>
              <w:bottom w:val="nil"/>
              <w:right w:val="single" w:sz="4" w:space="0" w:color="auto"/>
            </w:tcBorders>
            <w:shd w:val="clear" w:color="auto" w:fill="FFFFFF"/>
            <w:vAlign w:val="center"/>
          </w:tcPr>
          <w:p w:rsidR="00F46057" w:rsidRPr="00F46057" w:rsidP="00327E14">
            <w:pPr>
              <w:spacing w:before="120"/>
              <w:rPr>
                <w:rFonts w:ascii="Arial" w:hAnsi="Arial" w:cs="Arial"/>
                <w:sz w:val="20"/>
              </w:rPr>
            </w:pPr>
            <w:r w:rsidRPr="00F46057">
              <w:rPr>
                <w:rFonts w:ascii="Arial" w:hAnsi="Arial" w:cs="Arial"/>
                <w:sz w:val="20"/>
              </w:rPr>
              <w:t>Dịch chuyển của đầu neo giữ</w:t>
            </w:r>
          </w:p>
        </w:tc>
      </w:tr>
      <w:tr>
        <w:tblPrEx>
          <w:tblW w:w="5000" w:type="pct"/>
          <w:tblCellMar>
            <w:left w:w="0" w:type="dxa"/>
            <w:right w:w="0" w:type="dxa"/>
          </w:tblCellMar>
          <w:tblLook w:val="0000"/>
        </w:tblPrEx>
        <w:tc>
          <w:tcPr>
            <w:tcW w:w="5000" w:type="pct"/>
            <w:gridSpan w:val="3"/>
            <w:tcBorders>
              <w:top w:val="single" w:sz="4" w:space="0" w:color="auto"/>
              <w:left w:val="single" w:sz="4" w:space="0" w:color="auto"/>
              <w:bottom w:val="single" w:sz="4" w:space="0" w:color="auto"/>
              <w:right w:val="single" w:sz="4" w:space="0" w:color="auto"/>
            </w:tcBorders>
            <w:shd w:val="clear" w:color="auto" w:fill="FFFFFF"/>
            <w:vAlign w:val="center"/>
          </w:tcPr>
          <w:p w:rsidR="00F46057" w:rsidRPr="00F46057" w:rsidP="00327E14">
            <w:pPr>
              <w:spacing w:before="120"/>
              <w:rPr>
                <w:rFonts w:ascii="Arial" w:hAnsi="Arial" w:cs="Arial"/>
                <w:sz w:val="20"/>
              </w:rPr>
            </w:pPr>
            <w:r w:rsidRPr="00F46057">
              <w:rPr>
                <w:rFonts w:ascii="Arial" w:hAnsi="Arial" w:cs="Arial"/>
                <w:sz w:val="20"/>
              </w:rPr>
              <w:t>1 MPa = 1 N/m</w:t>
            </w:r>
            <w:r w:rsidR="004A1B68">
              <w:rPr>
                <w:rFonts w:ascii="Arial" w:hAnsi="Arial" w:cs="Arial"/>
                <w:sz w:val="20"/>
              </w:rPr>
              <w:t>m</w:t>
            </w:r>
            <w:r w:rsidRPr="004A1B68" w:rsidR="004A1B68">
              <w:rPr>
                <w:rFonts w:ascii="Arial" w:hAnsi="Arial" w:cs="Arial"/>
                <w:sz w:val="20"/>
                <w:vertAlign w:val="superscript"/>
              </w:rPr>
              <w:t>2</w:t>
            </w:r>
          </w:p>
        </w:tc>
      </w:tr>
    </w:tbl>
    <w:p w:rsidR="00F46057" w:rsidRPr="004A1B68" w:rsidP="00327E14">
      <w:pPr>
        <w:spacing w:before="120"/>
        <w:rPr>
          <w:rFonts w:ascii="Arial" w:hAnsi="Arial" w:cs="Arial"/>
          <w:b/>
          <w:sz w:val="20"/>
        </w:rPr>
      </w:pPr>
      <w:bookmarkStart w:id="8" w:name="dieu_5"/>
      <w:r w:rsidRPr="008D0A45" w:rsidR="008D0A45">
        <w:rPr>
          <w:rFonts w:ascii="Arial" w:hAnsi="Arial" w:cs="Arial"/>
          <w:b/>
          <w:sz w:val="20"/>
        </w:rPr>
        <w:t>5  Yêu cầu</w:t>
      </w:r>
      <w:bookmarkEnd w:id="8"/>
    </w:p>
    <w:p w:rsidR="00F46057" w:rsidRPr="004A1B68" w:rsidP="00327E14">
      <w:pPr>
        <w:spacing w:before="120"/>
        <w:rPr>
          <w:rFonts w:ascii="Arial" w:hAnsi="Arial" w:cs="Arial"/>
          <w:b/>
          <w:sz w:val="20"/>
        </w:rPr>
      </w:pPr>
      <w:r w:rsidRPr="004A1B68">
        <w:rPr>
          <w:rFonts w:ascii="Arial" w:hAnsi="Arial" w:cs="Arial"/>
          <w:b/>
          <w:sz w:val="20"/>
        </w:rPr>
        <w:t xml:space="preserve">5.1 </w:t>
      </w:r>
      <w:r w:rsidRPr="004A1B68" w:rsidR="004A1B68">
        <w:rPr>
          <w:rFonts w:ascii="Arial" w:hAnsi="Arial" w:cs="Arial"/>
          <w:b/>
          <w:sz w:val="20"/>
          <w:lang w:val="en-US"/>
        </w:rPr>
        <w:t xml:space="preserve"> </w:t>
      </w:r>
      <w:r w:rsidRPr="004A1B68">
        <w:rPr>
          <w:rFonts w:ascii="Arial" w:hAnsi="Arial" w:cs="Arial"/>
          <w:b/>
          <w:sz w:val="20"/>
        </w:rPr>
        <w:t>Vật liệu</w:t>
      </w:r>
    </w:p>
    <w:p w:rsidR="00F46057" w:rsidRPr="004A1B68" w:rsidP="00327E14">
      <w:pPr>
        <w:spacing w:before="120"/>
        <w:rPr>
          <w:rFonts w:ascii="Arial" w:hAnsi="Arial" w:cs="Arial"/>
          <w:b/>
          <w:sz w:val="20"/>
        </w:rPr>
      </w:pPr>
      <w:r w:rsidRPr="004A1B68">
        <w:rPr>
          <w:rFonts w:ascii="Arial" w:hAnsi="Arial" w:cs="Arial"/>
          <w:b/>
          <w:sz w:val="20"/>
        </w:rPr>
        <w:t>5.1.1</w:t>
      </w:r>
      <w:r w:rsidRPr="004A1B68" w:rsidR="004A1B68">
        <w:rPr>
          <w:rFonts w:ascii="Arial" w:hAnsi="Arial" w:cs="Arial"/>
          <w:b/>
          <w:sz w:val="20"/>
          <w:lang w:val="en-US"/>
        </w:rPr>
        <w:t xml:space="preserve"> </w:t>
      </w:r>
      <w:r w:rsidRPr="004A1B68">
        <w:rPr>
          <w:rFonts w:ascii="Arial" w:hAnsi="Arial" w:cs="Arial"/>
          <w:b/>
          <w:sz w:val="20"/>
        </w:rPr>
        <w:t xml:space="preserve"> Thép dùng làm thanh thép cốt bê tông</w:t>
      </w:r>
    </w:p>
    <w:p w:rsidR="00F46057" w:rsidRPr="00F46057" w:rsidP="00327E14">
      <w:pPr>
        <w:spacing w:before="120"/>
        <w:rPr>
          <w:rFonts w:ascii="Arial" w:hAnsi="Arial" w:cs="Arial"/>
          <w:sz w:val="20"/>
        </w:rPr>
      </w:pPr>
      <w:r w:rsidRPr="00F46057">
        <w:rPr>
          <w:rFonts w:ascii="Arial" w:hAnsi="Arial" w:cs="Arial"/>
          <w:sz w:val="20"/>
        </w:rPr>
        <w:t>Các thanh thép cốt bê tông phải tuân theo TCVN 1651-1 và TCVN 1651-2 hoặc bất cứ tiêu chuẩn sản phẩm nào khác đối với các thanh thép cốt bê tông do khách hàng quy định.</w:t>
      </w:r>
    </w:p>
    <w:p w:rsidR="00F46057" w:rsidRPr="00F46057" w:rsidP="00327E14">
      <w:pPr>
        <w:spacing w:before="120"/>
        <w:rPr>
          <w:rFonts w:ascii="Arial" w:hAnsi="Arial" w:cs="Arial"/>
          <w:sz w:val="20"/>
        </w:rPr>
      </w:pPr>
      <w:r w:rsidRPr="00F46057">
        <w:rPr>
          <w:rFonts w:ascii="Arial" w:hAnsi="Arial" w:cs="Arial"/>
          <w:sz w:val="20"/>
        </w:rPr>
        <w:t xml:space="preserve">Đối với các thanh thép cốt có đầu neo hàn, các thanh thép cốt bê tông phù hợp với TCVN 1651-1 và TCVN 1651-2 phải là loại dễ hàn (W). Các loại thanh thép cốt bê tông dễ hàn khác phải được phép sử dụng nếu có quy định và được thỏa thuận giữa khách hàng và nhà sản xuất và chỉ khi vật liệu </w:t>
      </w:r>
      <w:r>
        <w:rPr>
          <w:rFonts w:ascii="Arial" w:hAnsi="Arial" w:cs="Arial"/>
          <w:sz w:val="20"/>
        </w:rPr>
        <w:t>của</w:t>
      </w:r>
      <w:r w:rsidRPr="00F46057">
        <w:rPr>
          <w:rFonts w:ascii="Arial" w:hAnsi="Arial" w:cs="Arial"/>
          <w:sz w:val="20"/>
        </w:rPr>
        <w:t xml:space="preserve"> thanh và đầu neo thích hợp cho quá trình hàn đã quy định và được chứng minh bằng chứng chỉ quy trình hàn theo ISO 17660-1, trừ khi có thỏa thuận khác giữa khách hàng và nhà sản xuất.</w:t>
      </w:r>
    </w:p>
    <w:p w:rsidR="00F46057" w:rsidRPr="00F46057" w:rsidP="00327E14">
      <w:pPr>
        <w:spacing w:before="120"/>
        <w:rPr>
          <w:rFonts w:ascii="Arial" w:hAnsi="Arial" w:cs="Arial"/>
          <w:sz w:val="20"/>
        </w:rPr>
      </w:pPr>
      <w:r w:rsidRPr="00F46057">
        <w:rPr>
          <w:rFonts w:ascii="Arial" w:hAnsi="Arial" w:cs="Arial"/>
          <w:sz w:val="20"/>
        </w:rPr>
        <w:t>Đối với các thanh thép cốt có đầu neo rèn, các thanh thép cốt có đầu n</w:t>
      </w:r>
      <w:r w:rsidR="00327E14">
        <w:rPr>
          <w:rFonts w:ascii="Arial" w:hAnsi="Arial" w:cs="Arial"/>
          <w:sz w:val="20"/>
          <w:lang w:val="en-US"/>
        </w:rPr>
        <w:t>e</w:t>
      </w:r>
      <w:r w:rsidRPr="00F46057">
        <w:rPr>
          <w:rFonts w:ascii="Arial" w:hAnsi="Arial" w:cs="Arial"/>
          <w:sz w:val="20"/>
        </w:rPr>
        <w:t xml:space="preserve">o lắp ghép ren và các thanh thép cốt có đầu neo lắp ghép kiểu ống nối-chốt trượt, có thể </w:t>
      </w:r>
      <w:r>
        <w:rPr>
          <w:rFonts w:ascii="Arial" w:hAnsi="Arial" w:cs="Arial"/>
          <w:sz w:val="20"/>
        </w:rPr>
        <w:t>sử dụng</w:t>
      </w:r>
      <w:r w:rsidRPr="00F46057">
        <w:rPr>
          <w:rFonts w:ascii="Arial" w:hAnsi="Arial" w:cs="Arial"/>
          <w:sz w:val="20"/>
        </w:rPr>
        <w:t xml:space="preserve"> bất cứ loại thanh thép cốt bê tông nào.</w:t>
      </w:r>
    </w:p>
    <w:p w:rsidR="00F46057" w:rsidRPr="00F46057" w:rsidP="00327E14">
      <w:pPr>
        <w:spacing w:before="120"/>
        <w:rPr>
          <w:rFonts w:ascii="Arial" w:hAnsi="Arial" w:cs="Arial"/>
          <w:sz w:val="20"/>
        </w:rPr>
      </w:pPr>
      <w:r w:rsidRPr="00F46057">
        <w:rPr>
          <w:rFonts w:ascii="Arial" w:hAnsi="Arial" w:cs="Arial"/>
          <w:sz w:val="20"/>
        </w:rPr>
        <w:t>Đối với thanh thép cốt có đầu neo chồn hoặc ép đùn, có thể sử dụng bất cứ loại thanh thép cốt bê tông có gân nào.</w:t>
      </w:r>
    </w:p>
    <w:p w:rsidR="00F46057" w:rsidRPr="004A1B68" w:rsidP="00327E14">
      <w:pPr>
        <w:spacing w:before="120"/>
        <w:rPr>
          <w:rFonts w:ascii="Arial" w:hAnsi="Arial" w:cs="Arial"/>
          <w:b/>
          <w:sz w:val="20"/>
        </w:rPr>
      </w:pPr>
      <w:r w:rsidRPr="004A1B68">
        <w:rPr>
          <w:rFonts w:ascii="Arial" w:hAnsi="Arial" w:cs="Arial"/>
          <w:b/>
          <w:sz w:val="20"/>
        </w:rPr>
        <w:t xml:space="preserve">5.1.2 </w:t>
      </w:r>
      <w:r w:rsidRPr="004A1B68" w:rsidR="004A1B68">
        <w:rPr>
          <w:rFonts w:ascii="Arial" w:hAnsi="Arial" w:cs="Arial"/>
          <w:b/>
          <w:sz w:val="20"/>
          <w:lang w:val="en-US"/>
        </w:rPr>
        <w:t xml:space="preserve"> </w:t>
      </w:r>
      <w:r w:rsidRPr="004A1B68">
        <w:rPr>
          <w:rFonts w:ascii="Arial" w:hAnsi="Arial" w:cs="Arial"/>
          <w:b/>
          <w:sz w:val="20"/>
        </w:rPr>
        <w:t>Thép dùng làm dầu neo</w:t>
      </w:r>
    </w:p>
    <w:p w:rsidR="00EA3515" w:rsidP="00327E14">
      <w:pPr>
        <w:spacing w:before="120"/>
        <w:rPr>
          <w:rFonts w:ascii="Arial" w:hAnsi="Arial" w:cs="Arial"/>
          <w:sz w:val="20"/>
          <w:lang w:val="en-US"/>
        </w:rPr>
      </w:pPr>
      <w:r w:rsidRPr="00F46057" w:rsidR="00F46057">
        <w:rPr>
          <w:rFonts w:ascii="Arial" w:hAnsi="Arial" w:cs="Arial"/>
          <w:sz w:val="20"/>
        </w:rPr>
        <w:t xml:space="preserve">Các đầu neo phải được rèn, gia công cơ hoặc được cắt từ các vật đúc được chứng nhận chất lượng </w:t>
      </w:r>
      <w:r w:rsidR="00F46057">
        <w:rPr>
          <w:rFonts w:ascii="Arial" w:hAnsi="Arial" w:cs="Arial"/>
          <w:sz w:val="20"/>
        </w:rPr>
        <w:t>của</w:t>
      </w:r>
      <w:r w:rsidRPr="00F46057" w:rsidR="00F46057">
        <w:rPr>
          <w:rFonts w:ascii="Arial" w:hAnsi="Arial" w:cs="Arial"/>
          <w:sz w:val="20"/>
        </w:rPr>
        <w:t xml:space="preserve"> nhà máy. Thành phần hóa học của thép làm đầu neo đối với các thanh thép cốt có đầu neo hàn phải tuân theo một tiêu chuẩn về thép kết cấu dễ hàn như cấp chất lượng </w:t>
      </w:r>
      <w:r w:rsidRPr="00F46057" w:rsidR="00327E14">
        <w:rPr>
          <w:rFonts w:ascii="Arial" w:hAnsi="Arial" w:cs="Arial"/>
          <w:sz w:val="20"/>
        </w:rPr>
        <w:t xml:space="preserve">C </w:t>
      </w:r>
      <w:r w:rsidRPr="00F46057" w:rsidR="00F46057">
        <w:rPr>
          <w:rFonts w:ascii="Arial" w:hAnsi="Arial" w:cs="Arial"/>
          <w:sz w:val="20"/>
        </w:rPr>
        <w:t xml:space="preserve">và D của TCVN 9986-2 (ISO 630-2) hoặc cấp chất lượng DD và E </w:t>
      </w:r>
      <w:r w:rsidR="00F46057">
        <w:rPr>
          <w:rFonts w:ascii="Arial" w:hAnsi="Arial" w:cs="Arial"/>
          <w:sz w:val="20"/>
        </w:rPr>
        <w:t>của</w:t>
      </w:r>
      <w:r w:rsidRPr="00F46057" w:rsidR="00F46057">
        <w:rPr>
          <w:rFonts w:ascii="Arial" w:hAnsi="Arial" w:cs="Arial"/>
          <w:sz w:val="20"/>
        </w:rPr>
        <w:t xml:space="preserve"> TCVN 11229 (ISO 4950). Năng lượng thử va đập tối ưu phải là 27J ở 0 </w:t>
      </w:r>
      <w:r>
        <w:rPr>
          <w:rFonts w:ascii="Arial" w:hAnsi="Arial" w:cs="Arial"/>
          <w:sz w:val="20"/>
        </w:rPr>
        <w:t>°C</w:t>
      </w:r>
      <w:r w:rsidRPr="00F46057" w:rsidR="00F46057">
        <w:rPr>
          <w:rFonts w:ascii="Arial" w:hAnsi="Arial" w:cs="Arial"/>
          <w:sz w:val="20"/>
        </w:rPr>
        <w:t>. Đối với các thanh thép cốt có đầu neo,</w:t>
      </w:r>
      <w:r w:rsidR="00B1316E">
        <w:rPr>
          <w:rFonts w:ascii="Arial" w:hAnsi="Arial" w:cs="Arial"/>
          <w:sz w:val="20"/>
        </w:rPr>
        <w:t xml:space="preserve"> ở </w:t>
      </w:r>
      <w:r w:rsidRPr="00F46057" w:rsidR="00F46057">
        <w:rPr>
          <w:rFonts w:ascii="Arial" w:hAnsi="Arial" w:cs="Arial"/>
          <w:sz w:val="20"/>
        </w:rPr>
        <w:t>đây có thể xuất hiện mối nguy hiểm là vật liệu đầu neo bị</w:t>
      </w:r>
      <w:r w:rsidR="00E42A0D">
        <w:rPr>
          <w:rFonts w:ascii="Arial" w:hAnsi="Arial" w:cs="Arial"/>
          <w:sz w:val="20"/>
        </w:rPr>
        <w:t xml:space="preserve"> xé rách thành lá m</w:t>
      </w:r>
      <w:r w:rsidR="00E42A0D">
        <w:rPr>
          <w:rFonts w:ascii="Arial" w:hAnsi="Arial" w:cs="Arial"/>
          <w:sz w:val="20"/>
          <w:lang w:val="en-US"/>
        </w:rPr>
        <w:t>ỏ</w:t>
      </w:r>
      <w:r w:rsidRPr="00F46057" w:rsidR="00F46057">
        <w:rPr>
          <w:rFonts w:ascii="Arial" w:hAnsi="Arial" w:cs="Arial"/>
          <w:sz w:val="20"/>
        </w:rPr>
        <w:t xml:space="preserve">ng, </w:t>
      </w:r>
      <w:r>
        <w:rPr>
          <w:rFonts w:ascii="Arial" w:hAnsi="Arial" w:cs="Arial"/>
          <w:sz w:val="20"/>
        </w:rPr>
        <w:t>cầ</w:t>
      </w:r>
      <w:r>
        <w:rPr>
          <w:rFonts w:ascii="Arial" w:hAnsi="Arial" w:cs="Arial"/>
          <w:sz w:val="20"/>
        </w:rPr>
        <w:t>n</w:t>
      </w:r>
      <w:r w:rsidRPr="00F46057" w:rsidR="00F46057">
        <w:rPr>
          <w:rFonts w:ascii="Arial" w:hAnsi="Arial" w:cs="Arial"/>
          <w:sz w:val="20"/>
        </w:rPr>
        <w:t xml:space="preserve"> phải lựa chọn vật liệu cơ bản thích hợp để tránh sự tách lớp và xé rách dạng lá mỏng trong tấm thép. Tấm thép phải được kiểm soát bằng thử nghiệm hoặc kiểm tra phù hợp với EN 10164. Độ bền chống xé rách dạng lá mỏng phải được quy định trong báo cáo </w:t>
      </w:r>
      <w:r w:rsidR="00AE4416">
        <w:rPr>
          <w:rFonts w:ascii="Arial" w:hAnsi="Arial" w:cs="Arial"/>
          <w:sz w:val="20"/>
        </w:rPr>
        <w:t>thử</w:t>
      </w:r>
      <w:r w:rsidRPr="00F46057" w:rsidR="00F46057">
        <w:rPr>
          <w:rFonts w:ascii="Arial" w:hAnsi="Arial" w:cs="Arial"/>
          <w:sz w:val="20"/>
        </w:rPr>
        <w:t xml:space="preserve">, </w:t>
      </w:r>
      <w:r w:rsidRPr="00F46057" w:rsidR="00F46057">
        <w:rPr>
          <w:rFonts w:ascii="Arial" w:hAnsi="Arial" w:cs="Arial"/>
          <w:sz w:val="20"/>
        </w:rPr>
        <w:t>xem TCVN 13684-2 (ISO 15698-2).</w:t>
      </w:r>
    </w:p>
    <w:p w:rsidR="00F46057" w:rsidRPr="00F46057" w:rsidP="00327E14">
      <w:pPr>
        <w:spacing w:before="120"/>
        <w:rPr>
          <w:rFonts w:ascii="Arial" w:hAnsi="Arial" w:cs="Arial"/>
          <w:sz w:val="20"/>
        </w:rPr>
      </w:pPr>
      <w:r w:rsidRPr="00F46057">
        <w:rPr>
          <w:rFonts w:ascii="Arial" w:hAnsi="Arial" w:cs="Arial"/>
          <w:sz w:val="20"/>
        </w:rPr>
        <w:t>CHÚ THÍCH: Các loại thép cấp Z15, Z25 hoặc</w:t>
      </w:r>
      <w:r w:rsidR="00E45A2B">
        <w:rPr>
          <w:rFonts w:ascii="Arial" w:hAnsi="Arial" w:cs="Arial"/>
          <w:sz w:val="20"/>
        </w:rPr>
        <w:t xml:space="preserve"> </w:t>
      </w:r>
      <w:r w:rsidRPr="00F46057">
        <w:rPr>
          <w:rFonts w:ascii="Arial" w:hAnsi="Arial" w:cs="Arial"/>
          <w:sz w:val="20"/>
        </w:rPr>
        <w:t>Z35 theo EN 10164 là các ví dụ về các loại thép có độ bền chống xé rách dạng lá mỏng.</w:t>
      </w:r>
    </w:p>
    <w:p w:rsidR="00F46057" w:rsidRPr="00F46057" w:rsidP="00327E14">
      <w:pPr>
        <w:spacing w:before="120"/>
        <w:rPr>
          <w:rFonts w:ascii="Arial" w:hAnsi="Arial" w:cs="Arial"/>
          <w:sz w:val="20"/>
        </w:rPr>
      </w:pPr>
      <w:r w:rsidRPr="00F46057">
        <w:rPr>
          <w:rFonts w:ascii="Arial" w:hAnsi="Arial" w:cs="Arial"/>
          <w:sz w:val="20"/>
        </w:rPr>
        <w:t xml:space="preserve">Quá trình hàn phải được thực hiện theo ISO 17660-1 trừ khi </w:t>
      </w:r>
      <w:r w:rsidR="00F01445">
        <w:rPr>
          <w:rFonts w:ascii="Arial" w:hAnsi="Arial" w:cs="Arial"/>
          <w:sz w:val="20"/>
        </w:rPr>
        <w:t>có</w:t>
      </w:r>
      <w:r w:rsidRPr="00F46057">
        <w:rPr>
          <w:rFonts w:ascii="Arial" w:hAnsi="Arial" w:cs="Arial"/>
          <w:sz w:val="20"/>
        </w:rPr>
        <w:t xml:space="preserve"> có thỏa thuận khác giữa khách hàng và nhà sản xuất.</w:t>
      </w:r>
    </w:p>
    <w:p w:rsidR="00F46057" w:rsidRPr="000766BC" w:rsidP="00327E14">
      <w:pPr>
        <w:spacing w:before="120"/>
        <w:rPr>
          <w:rFonts w:ascii="Arial" w:hAnsi="Arial" w:cs="Arial"/>
          <w:b/>
          <w:sz w:val="20"/>
        </w:rPr>
      </w:pPr>
      <w:r w:rsidRPr="000766BC">
        <w:rPr>
          <w:rFonts w:ascii="Arial" w:hAnsi="Arial" w:cs="Arial"/>
          <w:b/>
          <w:sz w:val="20"/>
        </w:rPr>
        <w:t xml:space="preserve">5.2 </w:t>
      </w:r>
      <w:r w:rsidRPr="000766BC" w:rsidR="000766BC">
        <w:rPr>
          <w:rFonts w:ascii="Arial" w:hAnsi="Arial" w:cs="Arial"/>
          <w:b/>
          <w:sz w:val="20"/>
          <w:lang w:val="en-US"/>
        </w:rPr>
        <w:t xml:space="preserve"> </w:t>
      </w:r>
      <w:r w:rsidRPr="000766BC">
        <w:rPr>
          <w:rFonts w:ascii="Arial" w:hAnsi="Arial" w:cs="Arial"/>
          <w:b/>
          <w:sz w:val="20"/>
        </w:rPr>
        <w:t>Hình dạng và kích thước của đầu neo</w:t>
      </w:r>
    </w:p>
    <w:p w:rsidR="00F46057" w:rsidRPr="00F46057" w:rsidP="00327E14">
      <w:pPr>
        <w:spacing w:before="120"/>
        <w:rPr>
          <w:rFonts w:ascii="Arial" w:hAnsi="Arial" w:cs="Arial"/>
          <w:sz w:val="20"/>
        </w:rPr>
      </w:pPr>
      <w:r w:rsidRPr="00F46057">
        <w:rPr>
          <w:rFonts w:ascii="Arial" w:hAnsi="Arial" w:cs="Arial"/>
          <w:sz w:val="20"/>
        </w:rPr>
        <w:t>Đầu neo có thể có bất cứ hình dạng nào</w:t>
      </w:r>
    </w:p>
    <w:p w:rsidR="00F46057" w:rsidRPr="000766BC" w:rsidP="00327E14">
      <w:pPr>
        <w:spacing w:before="120"/>
        <w:rPr>
          <w:rFonts w:ascii="Arial" w:hAnsi="Arial" w:cs="Arial"/>
          <w:sz w:val="20"/>
          <w:lang w:val="en-US"/>
        </w:rPr>
      </w:pPr>
      <w:r w:rsidRPr="00F46057">
        <w:rPr>
          <w:rFonts w:ascii="Arial" w:hAnsi="Arial" w:cs="Arial"/>
          <w:sz w:val="20"/>
        </w:rPr>
        <w:t xml:space="preserve">Cỡ kích thước </w:t>
      </w:r>
      <w:r>
        <w:rPr>
          <w:rFonts w:ascii="Arial" w:hAnsi="Arial" w:cs="Arial"/>
          <w:sz w:val="20"/>
        </w:rPr>
        <w:t>của</w:t>
      </w:r>
      <w:r w:rsidRPr="00F46057">
        <w:rPr>
          <w:rFonts w:ascii="Arial" w:hAnsi="Arial" w:cs="Arial"/>
          <w:sz w:val="20"/>
        </w:rPr>
        <w:t xml:space="preserve"> bề mặt tiếp xúc với bê tông được quy định bởi kính thước lớn D</w:t>
      </w:r>
      <w:r w:rsidRPr="00E42A0D">
        <w:rPr>
          <w:rFonts w:ascii="Arial" w:hAnsi="Arial" w:cs="Arial"/>
          <w:sz w:val="20"/>
          <w:vertAlign w:val="subscript"/>
        </w:rPr>
        <w:t>H,max</w:t>
      </w:r>
      <w:r w:rsidRPr="00F46057">
        <w:rPr>
          <w:rFonts w:ascii="Arial" w:hAnsi="Arial" w:cs="Arial"/>
          <w:sz w:val="20"/>
        </w:rPr>
        <w:t xml:space="preserve">, xem Hình 1, và </w:t>
      </w:r>
      <w:r w:rsidR="00C45BF0">
        <w:rPr>
          <w:rFonts w:ascii="Arial" w:hAnsi="Arial" w:cs="Arial"/>
          <w:sz w:val="20"/>
        </w:rPr>
        <w:t>tỷ</w:t>
      </w:r>
      <w:r w:rsidRPr="00F46057">
        <w:rPr>
          <w:rFonts w:ascii="Arial" w:hAnsi="Arial" w:cs="Arial"/>
          <w:sz w:val="20"/>
        </w:rPr>
        <w:t xml:space="preserve"> lệ bề ngoài là tỷ số giữa kích thước nhỏ và kích thước lớn: </w:t>
      </w:r>
      <w:r w:rsidRPr="000766BC" w:rsidR="000766BC">
        <w:rPr>
          <w:rFonts w:ascii="Arial" w:eastAsia="Microsoft Sans Serif" w:hAnsi="Arial" w:cs="Arial"/>
          <w:sz w:val="20"/>
          <w:szCs w:val="20"/>
        </w:rPr>
        <w:t>α</w:t>
      </w:r>
      <w:r w:rsidRPr="000766BC">
        <w:rPr>
          <w:rFonts w:ascii="Arial" w:hAnsi="Arial" w:cs="Arial"/>
          <w:sz w:val="20"/>
          <w:vertAlign w:val="subscript"/>
        </w:rPr>
        <w:t>A</w:t>
      </w:r>
      <w:r w:rsidR="00E254D0">
        <w:rPr>
          <w:rFonts w:ascii="Arial" w:hAnsi="Arial" w:cs="Arial"/>
          <w:sz w:val="20"/>
        </w:rPr>
        <w:t xml:space="preserve"> = D</w:t>
      </w:r>
      <w:r w:rsidRPr="00E254D0" w:rsidR="00E254D0">
        <w:rPr>
          <w:rFonts w:ascii="Arial" w:hAnsi="Arial" w:cs="Arial"/>
          <w:sz w:val="20"/>
          <w:vertAlign w:val="subscript"/>
          <w:lang w:val="en-US"/>
        </w:rPr>
        <w:t>H,</w:t>
      </w:r>
      <w:r w:rsidRPr="00E254D0">
        <w:rPr>
          <w:rFonts w:ascii="Arial" w:hAnsi="Arial" w:cs="Arial"/>
          <w:sz w:val="20"/>
          <w:vertAlign w:val="subscript"/>
        </w:rPr>
        <w:t>min</w:t>
      </w:r>
      <w:r w:rsidR="00E254D0">
        <w:rPr>
          <w:rFonts w:ascii="Arial" w:hAnsi="Arial" w:cs="Arial"/>
          <w:sz w:val="20"/>
        </w:rPr>
        <w:t>/D</w:t>
      </w:r>
      <w:r w:rsidRPr="00E254D0" w:rsidR="00E254D0">
        <w:rPr>
          <w:rFonts w:ascii="Arial" w:hAnsi="Arial" w:cs="Arial"/>
          <w:sz w:val="20"/>
          <w:vertAlign w:val="subscript"/>
        </w:rPr>
        <w:t>H</w:t>
      </w:r>
      <w:r w:rsidRPr="00E254D0" w:rsidR="00E254D0">
        <w:rPr>
          <w:rFonts w:ascii="Arial" w:hAnsi="Arial" w:cs="Arial"/>
          <w:sz w:val="20"/>
          <w:vertAlign w:val="subscript"/>
          <w:lang w:val="en-US"/>
        </w:rPr>
        <w:t>,</w:t>
      </w:r>
      <w:r w:rsidRPr="00E254D0">
        <w:rPr>
          <w:rFonts w:ascii="Arial" w:hAnsi="Arial" w:cs="Arial"/>
          <w:sz w:val="20"/>
          <w:vertAlign w:val="subscript"/>
        </w:rPr>
        <w:t>max</w:t>
      </w:r>
      <w:r w:rsidRPr="00F46057">
        <w:rPr>
          <w:rFonts w:ascii="Arial" w:hAnsi="Arial" w:cs="Arial"/>
          <w:sz w:val="20"/>
        </w:rPr>
        <w:t xml:space="preserve"> </w:t>
      </w:r>
      <w:r w:rsidRPr="00E254D0" w:rsidR="00E254D0">
        <w:rPr>
          <w:rFonts w:ascii="Arial" w:hAnsi="Arial" w:cs="Arial"/>
          <w:sz w:val="20"/>
        </w:rPr>
        <w:t>≤</w:t>
      </w:r>
      <w:r w:rsidRPr="00F46057">
        <w:rPr>
          <w:rFonts w:ascii="Arial" w:hAnsi="Arial" w:cs="Arial"/>
          <w:sz w:val="20"/>
        </w:rPr>
        <w:t xml:space="preserve"> 1.</w:t>
      </w:r>
      <w:r w:rsidR="000766BC">
        <w:rPr>
          <w:rFonts w:ascii="Arial" w:hAnsi="Arial" w:cs="Arial"/>
          <w:sz w:val="20"/>
          <w:lang w:val="en-US"/>
        </w:rPr>
        <w:t xml:space="preserve"> </w:t>
      </w:r>
    </w:p>
    <w:p w:rsidR="00E254D0" w:rsidP="00327E14">
      <w:pPr>
        <w:spacing w:before="120"/>
        <w:jc w:val="center"/>
        <w:rPr>
          <w:rFonts w:ascii="Arial" w:hAnsi="Arial" w:cs="Arial"/>
          <w:b/>
          <w:sz w:val="20"/>
          <w:lang w:val="en-US"/>
        </w:rPr>
      </w:pPr>
      <w:r>
        <w:rPr>
          <w:rFonts w:ascii="Arial" w:hAnsi="Arial" w:cs="Arial"/>
          <w:b/>
          <w:sz w:val="20"/>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102.75pt;width:424.5pt" stroked="f">
            <v:imagedata r:id="rId4" o:title=""/>
          </v:shape>
        </w:pict>
      </w:r>
    </w:p>
    <w:p w:rsidR="00F46057" w:rsidRPr="00E254D0" w:rsidP="00327E14">
      <w:pPr>
        <w:spacing w:before="120"/>
        <w:jc w:val="center"/>
        <w:rPr>
          <w:rFonts w:ascii="Arial" w:hAnsi="Arial" w:cs="Arial"/>
          <w:b/>
          <w:sz w:val="20"/>
        </w:rPr>
      </w:pPr>
      <w:r w:rsidRPr="00E254D0">
        <w:rPr>
          <w:rFonts w:ascii="Arial" w:hAnsi="Arial" w:cs="Arial"/>
          <w:b/>
          <w:sz w:val="20"/>
        </w:rPr>
        <w:t>Hình 1 - Xác định các kích thước hình học của đầu neo</w:t>
      </w:r>
    </w:p>
    <w:p w:rsidR="00F46057" w:rsidRPr="00F46057" w:rsidP="00327E14">
      <w:pPr>
        <w:spacing w:before="120"/>
        <w:rPr>
          <w:rFonts w:ascii="Arial" w:hAnsi="Arial" w:cs="Arial"/>
          <w:sz w:val="20"/>
        </w:rPr>
      </w:pPr>
      <w:r w:rsidRPr="00F46057">
        <w:rPr>
          <w:rFonts w:ascii="Arial" w:hAnsi="Arial" w:cs="Arial"/>
          <w:sz w:val="20"/>
        </w:rPr>
        <w:t>Chiều dày của đầu neo có thể không đổi hoặc thay đổ</w:t>
      </w:r>
      <w:r w:rsidR="00B411AE">
        <w:rPr>
          <w:rFonts w:ascii="Arial" w:hAnsi="Arial" w:cs="Arial"/>
          <w:sz w:val="20"/>
        </w:rPr>
        <w:t xml:space="preserve">i như đã chỉ </w:t>
      </w:r>
      <w:r w:rsidRPr="00F46057">
        <w:rPr>
          <w:rFonts w:ascii="Arial" w:hAnsi="Arial" w:cs="Arial"/>
          <w:sz w:val="20"/>
        </w:rPr>
        <w:t xml:space="preserve">ra trên Hình 2. Sự thay đổi chiều dày dọc theo trục chính của đầu neo được xác định bằng profin chiều dày, nghĩa là mặt cắt được tạo ra </w:t>
      </w:r>
      <w:r w:rsidR="00A679D6">
        <w:rPr>
          <w:rFonts w:ascii="Arial" w:hAnsi="Arial" w:cs="Arial"/>
          <w:sz w:val="20"/>
        </w:rPr>
        <w:t>bởi</w:t>
      </w:r>
      <w:r w:rsidRPr="00F46057">
        <w:rPr>
          <w:rFonts w:ascii="Arial" w:hAnsi="Arial" w:cs="Arial"/>
          <w:sz w:val="20"/>
        </w:rPr>
        <w:t xml:space="preserve"> mặt phẳng trải rộng ra do đường trục chính của đầu neo và đường trục </w:t>
      </w:r>
      <w:r>
        <w:rPr>
          <w:rFonts w:ascii="Arial" w:hAnsi="Arial" w:cs="Arial"/>
          <w:sz w:val="20"/>
        </w:rPr>
        <w:t>của</w:t>
      </w:r>
      <w:r w:rsidRPr="00F46057">
        <w:rPr>
          <w:rFonts w:ascii="Arial" w:hAnsi="Arial" w:cs="Arial"/>
          <w:sz w:val="20"/>
        </w:rPr>
        <w:t xml:space="preserve"> thanh.</w:t>
      </w:r>
    </w:p>
    <w:p w:rsidR="00F46057" w:rsidRPr="00E254D0" w:rsidP="00327E14">
      <w:pPr>
        <w:spacing w:before="120"/>
        <w:rPr>
          <w:rFonts w:ascii="Arial" w:hAnsi="Arial" w:cs="Arial"/>
          <w:b/>
          <w:sz w:val="20"/>
        </w:rPr>
      </w:pPr>
      <w:r w:rsidRPr="00E254D0">
        <w:rPr>
          <w:rFonts w:ascii="Arial" w:hAnsi="Arial" w:cs="Arial"/>
          <w:b/>
          <w:sz w:val="20"/>
        </w:rPr>
        <w:t xml:space="preserve">5.3 </w:t>
      </w:r>
      <w:r w:rsidRPr="00E254D0" w:rsidR="00E254D0">
        <w:rPr>
          <w:rFonts w:ascii="Arial" w:hAnsi="Arial" w:cs="Arial"/>
          <w:b/>
          <w:sz w:val="20"/>
          <w:lang w:val="en-US"/>
        </w:rPr>
        <w:t xml:space="preserve"> </w:t>
      </w:r>
      <w:r w:rsidRPr="00E254D0">
        <w:rPr>
          <w:rFonts w:ascii="Arial" w:hAnsi="Arial" w:cs="Arial"/>
          <w:b/>
          <w:sz w:val="20"/>
        </w:rPr>
        <w:t>Bề m</w:t>
      </w:r>
      <w:r w:rsidR="00E254D0">
        <w:rPr>
          <w:rFonts w:ascii="Arial" w:hAnsi="Arial" w:cs="Arial"/>
          <w:b/>
          <w:sz w:val="20"/>
          <w:lang w:val="en-US"/>
        </w:rPr>
        <w:t>ặ</w:t>
      </w:r>
      <w:r w:rsidRPr="00E254D0">
        <w:rPr>
          <w:rFonts w:ascii="Arial" w:hAnsi="Arial" w:cs="Arial"/>
          <w:b/>
          <w:sz w:val="20"/>
        </w:rPr>
        <w:t>t tựa của đầu neo</w:t>
      </w:r>
    </w:p>
    <w:p w:rsidR="00F46057" w:rsidRPr="00F46057" w:rsidP="00327E14">
      <w:pPr>
        <w:spacing w:before="120"/>
        <w:rPr>
          <w:rFonts w:ascii="Arial" w:hAnsi="Arial" w:cs="Arial"/>
          <w:sz w:val="20"/>
        </w:rPr>
      </w:pPr>
      <w:r w:rsidRPr="00F46057">
        <w:rPr>
          <w:rFonts w:ascii="Arial" w:hAnsi="Arial" w:cs="Arial"/>
          <w:sz w:val="20"/>
        </w:rPr>
        <w:t xml:space="preserve">Nếu một phần của bề mặt tựa đầu neo không nằm trong cùng một mặt phẳng với bề mặt tựa của bản thân đầu neo thì tình trạng này phải được nêu trong báo cáo </w:t>
      </w:r>
      <w:r w:rsidR="00AE4416">
        <w:rPr>
          <w:rFonts w:ascii="Arial" w:hAnsi="Arial" w:cs="Arial"/>
          <w:sz w:val="20"/>
        </w:rPr>
        <w:t>thử</w:t>
      </w:r>
      <w:r w:rsidRPr="00F46057">
        <w:rPr>
          <w:rFonts w:ascii="Arial" w:hAnsi="Arial" w:cs="Arial"/>
          <w:sz w:val="20"/>
        </w:rPr>
        <w:t>.</w:t>
      </w:r>
    </w:p>
    <w:p w:rsidR="00F46057" w:rsidRPr="00F46057" w:rsidP="00327E14">
      <w:pPr>
        <w:spacing w:before="120"/>
        <w:rPr>
          <w:rFonts w:ascii="Arial" w:hAnsi="Arial" w:cs="Arial"/>
          <w:sz w:val="20"/>
        </w:rPr>
      </w:pPr>
      <w:r w:rsidRPr="00F46057">
        <w:rPr>
          <w:rFonts w:ascii="Arial" w:hAnsi="Arial" w:cs="Arial"/>
          <w:sz w:val="20"/>
        </w:rPr>
        <w:t>Trong một số trường hợp như khi đầu neo được gắn chặt vào thân khi sử dụng dạng măng sông (ống nối) thì một phần của bề mặt tựa sẽ nằm</w:t>
      </w:r>
      <w:r w:rsidR="00B1316E">
        <w:rPr>
          <w:rFonts w:ascii="Arial" w:hAnsi="Arial" w:cs="Arial"/>
          <w:sz w:val="20"/>
        </w:rPr>
        <w:t xml:space="preserve"> ở </w:t>
      </w:r>
      <w:r w:rsidRPr="00F46057">
        <w:rPr>
          <w:rFonts w:ascii="Arial" w:hAnsi="Arial" w:cs="Arial"/>
          <w:sz w:val="20"/>
        </w:rPr>
        <w:t>chỗ giao nhau của măng sông với thanh và cách bản thân đầu neo một khoảng nào đó. Đặc điểm này của thiết kế kết cấu cần được nêu trong báo cáo thử.</w:t>
      </w:r>
    </w:p>
    <w:p w:rsidR="00F46057" w:rsidRPr="00F46057" w:rsidP="00327E14">
      <w:pPr>
        <w:spacing w:before="120"/>
        <w:rPr>
          <w:rFonts w:ascii="Arial" w:hAnsi="Arial" w:cs="Arial"/>
          <w:sz w:val="20"/>
        </w:rPr>
      </w:pPr>
      <w:r w:rsidRPr="00F46057">
        <w:rPr>
          <w:rFonts w:ascii="Arial" w:hAnsi="Arial" w:cs="Arial"/>
          <w:sz w:val="20"/>
        </w:rPr>
        <w:t xml:space="preserve">Sự </w:t>
      </w:r>
      <w:r>
        <w:rPr>
          <w:rFonts w:ascii="Arial" w:hAnsi="Arial" w:cs="Arial"/>
          <w:sz w:val="20"/>
        </w:rPr>
        <w:t>thích hợp</w:t>
      </w:r>
      <w:r w:rsidRPr="00F46057">
        <w:rPr>
          <w:rFonts w:ascii="Arial" w:hAnsi="Arial" w:cs="Arial"/>
          <w:sz w:val="20"/>
        </w:rPr>
        <w:t xml:space="preserve"> của bề mặt tựa đầu neo và chiều dày đầu neo phải được kiểm tra bằng các phép thử đánh giá chất lượng theo TCVN 13684-2 (ISO 15698-2).</w:t>
      </w:r>
    </w:p>
    <w:p w:rsidR="00F46057" w:rsidRPr="00A679D6" w:rsidP="00327E14">
      <w:pPr>
        <w:spacing w:before="120"/>
        <w:rPr>
          <w:rFonts w:ascii="Arial" w:hAnsi="Arial" w:cs="Arial"/>
          <w:b/>
          <w:sz w:val="20"/>
        </w:rPr>
      </w:pPr>
      <w:r w:rsidRPr="00A679D6">
        <w:rPr>
          <w:rFonts w:ascii="Arial" w:hAnsi="Arial" w:cs="Arial"/>
          <w:b/>
          <w:sz w:val="20"/>
        </w:rPr>
        <w:t xml:space="preserve">5.4 </w:t>
      </w:r>
      <w:r w:rsidRPr="00A679D6" w:rsidR="00A679D6">
        <w:rPr>
          <w:rFonts w:ascii="Arial" w:hAnsi="Arial" w:cs="Arial"/>
          <w:b/>
          <w:sz w:val="20"/>
          <w:lang w:val="en-US"/>
        </w:rPr>
        <w:t xml:space="preserve"> </w:t>
      </w:r>
      <w:r w:rsidRPr="00A679D6">
        <w:rPr>
          <w:rFonts w:ascii="Arial" w:hAnsi="Arial" w:cs="Arial"/>
          <w:b/>
          <w:sz w:val="20"/>
        </w:rPr>
        <w:t>Tải trọng neo giữ</w:t>
      </w:r>
    </w:p>
    <w:p w:rsidR="00F46057" w:rsidRPr="00F46057" w:rsidP="00327E14">
      <w:pPr>
        <w:spacing w:before="120"/>
        <w:rPr>
          <w:rFonts w:ascii="Arial" w:hAnsi="Arial" w:cs="Arial"/>
          <w:sz w:val="20"/>
        </w:rPr>
      </w:pPr>
      <w:r w:rsidRPr="00F46057">
        <w:rPr>
          <w:rFonts w:ascii="Arial" w:hAnsi="Arial" w:cs="Arial"/>
          <w:sz w:val="20"/>
        </w:rPr>
        <w:t>Tải trọng neo giữ được quy định cho ba loại chất t</w:t>
      </w:r>
      <w:r w:rsidR="00E42A0D">
        <w:rPr>
          <w:rFonts w:ascii="Arial" w:hAnsi="Arial" w:cs="Arial"/>
          <w:sz w:val="20"/>
          <w:lang w:val="en-US"/>
        </w:rPr>
        <w:t>ả</w:t>
      </w:r>
      <w:r w:rsidRPr="00F46057">
        <w:rPr>
          <w:rFonts w:ascii="Arial" w:hAnsi="Arial" w:cs="Arial"/>
          <w:sz w:val="20"/>
        </w:rPr>
        <w:t>i:</w:t>
      </w:r>
    </w:p>
    <w:p w:rsidR="00F46057" w:rsidRPr="00F46057" w:rsidP="00327E14">
      <w:pPr>
        <w:spacing w:before="120"/>
        <w:rPr>
          <w:rFonts w:ascii="Arial" w:hAnsi="Arial" w:cs="Arial"/>
          <w:sz w:val="20"/>
        </w:rPr>
      </w:pPr>
      <w:r w:rsidRPr="00F46057">
        <w:rPr>
          <w:rFonts w:ascii="Arial" w:hAnsi="Arial" w:cs="Arial"/>
          <w:sz w:val="20"/>
        </w:rPr>
        <w:t>- Loại B: tải trọng neo giữ trong điều kiện chất tải tĩnh (cơ bản)</w:t>
      </w:r>
    </w:p>
    <w:p w:rsidR="00F46057" w:rsidRPr="00F46057" w:rsidP="00327E14">
      <w:pPr>
        <w:spacing w:before="120"/>
        <w:rPr>
          <w:rFonts w:ascii="Arial" w:hAnsi="Arial" w:cs="Arial"/>
          <w:sz w:val="20"/>
        </w:rPr>
      </w:pPr>
      <w:r w:rsidRPr="00F46057">
        <w:rPr>
          <w:rFonts w:ascii="Arial" w:hAnsi="Arial" w:cs="Arial"/>
          <w:sz w:val="20"/>
        </w:rPr>
        <w:t>- Loại F: tải trọng neo giữ trong điều kiện chất tải mỏi đàn hồi dẻo có chu kỳ cao (mỏi)</w:t>
      </w:r>
    </w:p>
    <w:p w:rsidR="00F46057" w:rsidRPr="00F46057" w:rsidP="00327E14">
      <w:pPr>
        <w:spacing w:before="120"/>
        <w:rPr>
          <w:rFonts w:ascii="Arial" w:hAnsi="Arial" w:cs="Arial"/>
          <w:sz w:val="20"/>
        </w:rPr>
      </w:pPr>
      <w:r w:rsidRPr="00F46057">
        <w:rPr>
          <w:rFonts w:ascii="Arial" w:hAnsi="Arial" w:cs="Arial"/>
          <w:sz w:val="20"/>
        </w:rPr>
        <w:t>- Loại S: tải trọng neo giữ trong điều kiện chất tải đàn hồi dẻo có chu kỳ thấp (seismic)</w:t>
      </w:r>
    </w:p>
    <w:p w:rsidR="00F46057" w:rsidRPr="00F46057" w:rsidP="00327E14">
      <w:pPr>
        <w:spacing w:before="120"/>
        <w:rPr>
          <w:rFonts w:ascii="Arial" w:hAnsi="Arial" w:cs="Arial"/>
          <w:sz w:val="20"/>
        </w:rPr>
      </w:pPr>
      <w:r w:rsidRPr="00F46057">
        <w:rPr>
          <w:rFonts w:ascii="Arial" w:hAnsi="Arial" w:cs="Arial"/>
          <w:sz w:val="20"/>
        </w:rPr>
        <w:t>CHÚ THÍCH 1: Các loại B và F được phân thành các nhóm (B1, B2 và B3, F1 và F2) xem 7.2.2, 7.2.3 và Phụ lục A.</w:t>
      </w:r>
    </w:p>
    <w:p w:rsidR="00F46057" w:rsidRPr="00F46057" w:rsidP="00327E14">
      <w:pPr>
        <w:spacing w:before="120"/>
        <w:rPr>
          <w:rFonts w:ascii="Arial" w:hAnsi="Arial" w:cs="Arial"/>
          <w:sz w:val="20"/>
        </w:rPr>
      </w:pPr>
      <w:r w:rsidRPr="00F46057">
        <w:rPr>
          <w:rFonts w:ascii="Arial" w:hAnsi="Arial" w:cs="Arial"/>
          <w:sz w:val="20"/>
        </w:rPr>
        <w:t xml:space="preserve">Phải kiểm tra </w:t>
      </w:r>
      <w:r w:rsidR="00A679D6">
        <w:rPr>
          <w:rFonts w:ascii="Arial" w:hAnsi="Arial" w:cs="Arial"/>
          <w:sz w:val="20"/>
        </w:rPr>
        <w:t>tải trọng</w:t>
      </w:r>
      <w:r w:rsidRPr="00F46057">
        <w:rPr>
          <w:rFonts w:ascii="Arial" w:hAnsi="Arial" w:cs="Arial"/>
          <w:sz w:val="20"/>
        </w:rPr>
        <w:t xml:space="preserve"> neo giữ bằng thử nghiệm theo TCVN 13684-2 (ISO 15698-2) đối với loại tương ứng. Các loại F và S phải được </w:t>
      </w:r>
      <w:r w:rsidR="00AE4416">
        <w:rPr>
          <w:rFonts w:ascii="Arial" w:hAnsi="Arial" w:cs="Arial"/>
          <w:sz w:val="20"/>
        </w:rPr>
        <w:t>thử</w:t>
      </w:r>
      <w:r w:rsidRPr="00F46057">
        <w:rPr>
          <w:rFonts w:ascii="Arial" w:hAnsi="Arial" w:cs="Arial"/>
          <w:sz w:val="20"/>
        </w:rPr>
        <w:t xml:space="preserve"> đối với các thanh được dự định </w:t>
      </w:r>
      <w:r>
        <w:rPr>
          <w:rFonts w:ascii="Arial" w:hAnsi="Arial" w:cs="Arial"/>
          <w:sz w:val="20"/>
        </w:rPr>
        <w:t>sử dụng</w:t>
      </w:r>
      <w:r w:rsidRPr="00F46057">
        <w:rPr>
          <w:rFonts w:ascii="Arial" w:hAnsi="Arial" w:cs="Arial"/>
          <w:sz w:val="20"/>
        </w:rPr>
        <w:t xml:space="preserve"> trong các phần từ kết cấu chịu tác động của mỏi và động đất hoặc theo yêu cầu của khách hàng.</w:t>
      </w:r>
    </w:p>
    <w:p w:rsidR="00F46057" w:rsidRPr="00F46057" w:rsidP="00327E14">
      <w:pPr>
        <w:spacing w:before="120"/>
        <w:rPr>
          <w:rFonts w:ascii="Arial" w:hAnsi="Arial" w:cs="Arial"/>
          <w:sz w:val="20"/>
        </w:rPr>
      </w:pPr>
      <w:r w:rsidRPr="00F46057">
        <w:rPr>
          <w:rFonts w:ascii="Arial" w:hAnsi="Arial" w:cs="Arial"/>
          <w:sz w:val="20"/>
        </w:rPr>
        <w:t xml:space="preserve">CHÚ THÍCH 2: Tải trọng neo giữ của đầu neo phụ thuộc vào giới hạn bền của mối nối đầu neo với thanh, độ bền chịu nén </w:t>
      </w:r>
      <w:r>
        <w:rPr>
          <w:rFonts w:ascii="Arial" w:hAnsi="Arial" w:cs="Arial"/>
          <w:sz w:val="20"/>
        </w:rPr>
        <w:t>của</w:t>
      </w:r>
      <w:r w:rsidRPr="00F46057">
        <w:rPr>
          <w:rFonts w:ascii="Arial" w:hAnsi="Arial" w:cs="Arial"/>
          <w:sz w:val="20"/>
        </w:rPr>
        <w:t xml:space="preserve"> bê tông và bề mặt tựa hiệu dụng của đầu neo. Đối với các thanh có gân, mối liên kết giữa thép và bê tông có thể góp phần vào </w:t>
      </w:r>
      <w:r w:rsidR="00A679D6">
        <w:rPr>
          <w:rFonts w:ascii="Arial" w:hAnsi="Arial" w:cs="Arial"/>
          <w:sz w:val="20"/>
        </w:rPr>
        <w:t>tải trọng</w:t>
      </w:r>
      <w:r w:rsidRPr="00F46057">
        <w:rPr>
          <w:rFonts w:ascii="Arial" w:hAnsi="Arial" w:cs="Arial"/>
          <w:sz w:val="20"/>
        </w:rPr>
        <w:t xml:space="preserve"> neo giữ nhưng sự đóng góp này chi được tính đến trong nhóm B1 </w:t>
      </w:r>
      <w:r w:rsidR="00A679D6">
        <w:rPr>
          <w:rFonts w:ascii="Arial" w:hAnsi="Arial" w:cs="Arial"/>
          <w:sz w:val="20"/>
        </w:rPr>
        <w:t>(</w:t>
      </w:r>
      <w:r w:rsidRPr="00F46057">
        <w:rPr>
          <w:rFonts w:ascii="Arial" w:hAnsi="Arial" w:cs="Arial"/>
          <w:sz w:val="20"/>
        </w:rPr>
        <w:t xml:space="preserve">xem 7.2.2). Giới hạn bền của mối nối liên kết đầu neo </w:t>
      </w:r>
      <w:r>
        <w:rPr>
          <w:rFonts w:ascii="Arial" w:hAnsi="Arial" w:cs="Arial"/>
          <w:sz w:val="20"/>
        </w:rPr>
        <w:t>với</w:t>
      </w:r>
      <w:r w:rsidRPr="00F46057">
        <w:rPr>
          <w:rFonts w:ascii="Arial" w:hAnsi="Arial" w:cs="Arial"/>
          <w:sz w:val="20"/>
        </w:rPr>
        <w:t xml:space="preserve"> thân thanh cũng có thể chị</w:t>
      </w:r>
      <w:r w:rsidR="00E45A2B">
        <w:rPr>
          <w:rFonts w:ascii="Arial" w:hAnsi="Arial" w:cs="Arial"/>
          <w:sz w:val="20"/>
        </w:rPr>
        <w:t>u ả</w:t>
      </w:r>
      <w:r w:rsidRPr="00F46057">
        <w:rPr>
          <w:rFonts w:ascii="Arial" w:hAnsi="Arial" w:cs="Arial"/>
          <w:sz w:val="20"/>
        </w:rPr>
        <w:t xml:space="preserve">nh hưởng </w:t>
      </w:r>
      <w:r>
        <w:rPr>
          <w:rFonts w:ascii="Arial" w:hAnsi="Arial" w:cs="Arial"/>
          <w:sz w:val="20"/>
        </w:rPr>
        <w:t>của</w:t>
      </w:r>
      <w:r w:rsidRPr="00F46057">
        <w:rPr>
          <w:rFonts w:ascii="Arial" w:hAnsi="Arial" w:cs="Arial"/>
          <w:sz w:val="20"/>
        </w:rPr>
        <w:t xml:space="preserve"> phương pháp sản xuất các thanh thép cốt bê tông như cán nóng hoặc cán nóng và tôi, tự ram (QST)</w:t>
      </w:r>
    </w:p>
    <w:p w:rsidR="004A40FB" w:rsidP="00327E14">
      <w:pPr>
        <w:spacing w:before="120"/>
        <w:rPr>
          <w:rFonts w:ascii="Arial" w:hAnsi="Arial" w:cs="Arial"/>
          <w:sz w:val="20"/>
        </w:rPr>
      </w:pPr>
      <w:r w:rsidRPr="00F46057" w:rsidR="00F46057">
        <w:rPr>
          <w:rFonts w:ascii="Arial" w:hAnsi="Arial" w:cs="Arial"/>
          <w:sz w:val="20"/>
        </w:rPr>
        <w:t xml:space="preserve">CHÚ THÍCH 3: Lớp </w:t>
      </w:r>
      <w:r w:rsidR="00A679D6">
        <w:rPr>
          <w:rFonts w:ascii="Arial" w:hAnsi="Arial" w:cs="Arial"/>
          <w:sz w:val="20"/>
        </w:rPr>
        <w:t xml:space="preserve">bê </w:t>
      </w:r>
      <w:r w:rsidRPr="00F46057" w:rsidR="00F46057">
        <w:rPr>
          <w:rFonts w:ascii="Arial" w:hAnsi="Arial" w:cs="Arial"/>
          <w:sz w:val="20"/>
        </w:rPr>
        <w:t xml:space="preserve">tông bên dưới đầu neo bị hạn chế trong một vùng bởi khối bê tông xung quanh. </w:t>
      </w:r>
      <w:r w:rsidRPr="00F46057" w:rsidR="00F46057">
        <w:rPr>
          <w:rFonts w:ascii="Arial" w:hAnsi="Arial" w:cs="Arial"/>
          <w:sz w:val="20"/>
        </w:rPr>
        <w:t xml:space="preserve">Phép </w:t>
      </w:r>
      <w:r w:rsidR="00AE4416">
        <w:rPr>
          <w:rFonts w:ascii="Arial" w:hAnsi="Arial" w:cs="Arial"/>
          <w:sz w:val="20"/>
        </w:rPr>
        <w:t>thử</w:t>
      </w:r>
      <w:r w:rsidRPr="00F46057" w:rsidR="00F46057">
        <w:rPr>
          <w:rFonts w:ascii="Arial" w:hAnsi="Arial" w:cs="Arial"/>
          <w:sz w:val="20"/>
        </w:rPr>
        <w:t xml:space="preserve"> khả năng neo giữ được thực hiện hoặc hiển thị sự hạn chế </w:t>
      </w:r>
      <w:r w:rsidR="00A679D6">
        <w:rPr>
          <w:rFonts w:ascii="Arial" w:hAnsi="Arial" w:cs="Arial"/>
          <w:sz w:val="20"/>
        </w:rPr>
        <w:t>bởi</w:t>
      </w:r>
      <w:r w:rsidRPr="00F46057" w:rsidR="00F46057">
        <w:rPr>
          <w:rFonts w:ascii="Arial" w:hAnsi="Arial" w:cs="Arial"/>
          <w:sz w:val="20"/>
        </w:rPr>
        <w:t xml:space="preserve"> khối </w:t>
      </w:r>
      <w:r w:rsidR="00A679D6">
        <w:rPr>
          <w:rFonts w:ascii="Arial" w:hAnsi="Arial" w:cs="Arial"/>
          <w:sz w:val="20"/>
        </w:rPr>
        <w:t xml:space="preserve">bê </w:t>
      </w:r>
      <w:r w:rsidRPr="00F46057" w:rsidR="00F46057">
        <w:rPr>
          <w:rFonts w:ascii="Arial" w:hAnsi="Arial" w:cs="Arial"/>
          <w:sz w:val="20"/>
        </w:rPr>
        <w:t>tông xung quanh v</w:t>
      </w:r>
      <w:r w:rsidR="00E42A0D">
        <w:rPr>
          <w:rFonts w:ascii="Arial" w:hAnsi="Arial" w:cs="Arial"/>
          <w:sz w:val="20"/>
          <w:lang w:val="en-US"/>
        </w:rPr>
        <w:t>à</w:t>
      </w:r>
      <w:r w:rsidRPr="00F46057" w:rsidR="00F46057">
        <w:rPr>
          <w:rFonts w:ascii="Arial" w:hAnsi="Arial" w:cs="Arial"/>
          <w:sz w:val="20"/>
        </w:rPr>
        <w:t xml:space="preserve"> việc đặt thép cốt gia công theo cách đơn giản</w:t>
      </w:r>
      <w:r w:rsidR="00A679D6">
        <w:rPr>
          <w:rFonts w:ascii="Arial" w:hAnsi="Arial" w:cs="Arial"/>
          <w:sz w:val="20"/>
        </w:rPr>
        <w:t xml:space="preserve"> </w:t>
      </w:r>
      <w:r w:rsidRPr="00F46057" w:rsidR="00F46057">
        <w:rPr>
          <w:rFonts w:ascii="Arial" w:hAnsi="Arial" w:cs="Arial"/>
          <w:sz w:val="20"/>
        </w:rPr>
        <w:t xml:space="preserve">hóa. Các mặt bên ngoài của kết cấu bê tông cũng như chiều sâu của các tạp chất lẫn vào, lớp vỏ bê tông, khoảng cách của các thanh thép cốt và các chi tiết về sự hạn chế đều không thuộc vào phạm vi </w:t>
      </w:r>
      <w:r w:rsidR="00F46057">
        <w:rPr>
          <w:rFonts w:ascii="Arial" w:hAnsi="Arial" w:cs="Arial"/>
          <w:sz w:val="20"/>
        </w:rPr>
        <w:t>của</w:t>
      </w:r>
      <w:r w:rsidRPr="00F46057" w:rsidR="00F46057">
        <w:rPr>
          <w:rFonts w:ascii="Arial" w:hAnsi="Arial" w:cs="Arial"/>
          <w:sz w:val="20"/>
        </w:rPr>
        <w:t xml:space="preserve"> tiêu </w:t>
      </w:r>
      <w:r>
        <w:rPr>
          <w:rFonts w:ascii="Arial" w:hAnsi="Arial" w:cs="Arial"/>
          <w:sz w:val="20"/>
        </w:rPr>
        <w:t>chuẩn</w:t>
      </w:r>
      <w:r w:rsidRPr="00F46057" w:rsidR="00F46057">
        <w:rPr>
          <w:rFonts w:ascii="Arial" w:hAnsi="Arial" w:cs="Arial"/>
          <w:sz w:val="20"/>
        </w:rPr>
        <w:t xml:space="preserve"> này.</w:t>
      </w:r>
    </w:p>
    <w:p w:rsidR="00F46057" w:rsidP="00327E14">
      <w:pPr>
        <w:spacing w:before="120"/>
        <w:rPr>
          <w:rFonts w:ascii="Arial" w:hAnsi="Arial" w:cs="Arial"/>
          <w:sz w:val="20"/>
        </w:rPr>
      </w:pPr>
      <w:r w:rsidRPr="00F46057">
        <w:rPr>
          <w:rFonts w:ascii="Arial" w:hAnsi="Arial" w:cs="Arial"/>
          <w:sz w:val="20"/>
        </w:rPr>
        <w:t xml:space="preserve">CHÚ THÍCH 4: Tiêu chuẩn này không bao hàm các yếu tố về an toàn được đưa vào, ví dụ như các hệ số riêng về tải trọng (ví dụ các giá trị </w:t>
      </w:r>
      <w:r w:rsidRPr="004A40FB" w:rsidR="004A40FB">
        <w:rPr>
          <w:rFonts w:ascii="Arial" w:hAnsi="Arial" w:cs="Arial"/>
          <w:i/>
          <w:sz w:val="20"/>
        </w:rPr>
        <w:t>γ</w:t>
      </w:r>
      <w:r w:rsidRPr="004A40FB">
        <w:rPr>
          <w:rFonts w:ascii="Arial" w:hAnsi="Arial" w:cs="Arial"/>
          <w:sz w:val="20"/>
          <w:vertAlign w:val="subscript"/>
        </w:rPr>
        <w:t>m</w:t>
      </w:r>
      <w:r w:rsidRPr="00F46057">
        <w:rPr>
          <w:rFonts w:ascii="Arial" w:hAnsi="Arial" w:cs="Arial"/>
          <w:sz w:val="20"/>
        </w:rPr>
        <w:t xml:space="preserve">) được áp dụng cho các giá trị </w:t>
      </w:r>
      <w:r w:rsidR="00AE4416">
        <w:rPr>
          <w:rFonts w:ascii="Arial" w:hAnsi="Arial" w:cs="Arial"/>
          <w:sz w:val="20"/>
        </w:rPr>
        <w:t>thử</w:t>
      </w:r>
      <w:r w:rsidRPr="00F46057">
        <w:rPr>
          <w:rFonts w:ascii="Arial" w:hAnsi="Arial" w:cs="Arial"/>
          <w:sz w:val="20"/>
        </w:rPr>
        <w:t xml:space="preserve"> nghiệm, kiểm tra. Các yếu tố về an toàn có liên quan theo các điều khoản trong các tiêu chuẩn thiết kế quốc gia.</w:t>
      </w:r>
    </w:p>
    <w:p w:rsidR="004A40FB" w:rsidRPr="00F46057" w:rsidP="00327E14">
      <w:pPr>
        <w:spacing w:before="120"/>
        <w:jc w:val="center"/>
        <w:rPr>
          <w:rFonts w:ascii="Arial" w:hAnsi="Arial" w:cs="Arial"/>
          <w:sz w:val="20"/>
        </w:rPr>
      </w:pPr>
      <w:r>
        <w:rPr>
          <w:rFonts w:ascii="Arial" w:hAnsi="Arial" w:cs="Arial"/>
          <w:sz w:val="20"/>
        </w:rPr>
        <w:pict>
          <v:shape id="_x0000_i1026" type="#_x0000_t75" style="height:126pt;width:400.5pt" stroked="f">
            <v:imagedata r:id="rId5" o:title=""/>
          </v:shape>
        </w:pict>
      </w:r>
    </w:p>
    <w:p w:rsidR="00F46057" w:rsidRPr="004A40FB" w:rsidP="00327E14">
      <w:pPr>
        <w:spacing w:before="120"/>
        <w:jc w:val="center"/>
        <w:rPr>
          <w:rFonts w:ascii="Arial" w:hAnsi="Arial" w:cs="Arial"/>
          <w:b/>
          <w:sz w:val="20"/>
        </w:rPr>
      </w:pPr>
      <w:r w:rsidRPr="004A40FB">
        <w:rPr>
          <w:rFonts w:ascii="Arial" w:hAnsi="Arial" w:cs="Arial"/>
          <w:b/>
          <w:sz w:val="20"/>
        </w:rPr>
        <w:t>Hình 2 - Các ví dụ và sự thay đổi chiều dày đầu neo</w:t>
      </w:r>
    </w:p>
    <w:p w:rsidR="00F46057" w:rsidRPr="004A40FB" w:rsidP="00327E14">
      <w:pPr>
        <w:spacing w:before="120"/>
        <w:rPr>
          <w:rFonts w:ascii="Arial" w:hAnsi="Arial" w:cs="Arial"/>
          <w:b/>
          <w:sz w:val="20"/>
        </w:rPr>
      </w:pPr>
      <w:r w:rsidRPr="004A40FB">
        <w:rPr>
          <w:rFonts w:ascii="Arial" w:hAnsi="Arial" w:cs="Arial"/>
          <w:b/>
          <w:sz w:val="20"/>
        </w:rPr>
        <w:t xml:space="preserve">5.5 </w:t>
      </w:r>
      <w:r w:rsidRPr="004A40FB" w:rsidR="004A40FB">
        <w:rPr>
          <w:rFonts w:ascii="Arial" w:hAnsi="Arial" w:cs="Arial"/>
          <w:b/>
          <w:sz w:val="20"/>
        </w:rPr>
        <w:t xml:space="preserve"> </w:t>
      </w:r>
      <w:r w:rsidRPr="004A40FB">
        <w:rPr>
          <w:rFonts w:ascii="Arial" w:hAnsi="Arial" w:cs="Arial"/>
          <w:b/>
          <w:sz w:val="20"/>
        </w:rPr>
        <w:t>Dung sai</w:t>
      </w:r>
    </w:p>
    <w:p w:rsidR="00F46057" w:rsidRPr="00F46057" w:rsidP="00327E14">
      <w:pPr>
        <w:spacing w:before="120"/>
        <w:rPr>
          <w:rFonts w:ascii="Arial" w:hAnsi="Arial" w:cs="Arial"/>
          <w:sz w:val="20"/>
        </w:rPr>
      </w:pPr>
      <w:r w:rsidRPr="00F46057">
        <w:rPr>
          <w:rFonts w:ascii="Arial" w:hAnsi="Arial" w:cs="Arial"/>
          <w:sz w:val="20"/>
        </w:rPr>
        <w:t xml:space="preserve">Dung sai kích thước hình học </w:t>
      </w:r>
      <w:r>
        <w:rPr>
          <w:rFonts w:ascii="Arial" w:hAnsi="Arial" w:cs="Arial"/>
          <w:sz w:val="20"/>
        </w:rPr>
        <w:t>của</w:t>
      </w:r>
      <w:r w:rsidRPr="00F46057">
        <w:rPr>
          <w:rFonts w:ascii="Arial" w:hAnsi="Arial" w:cs="Arial"/>
          <w:sz w:val="20"/>
        </w:rPr>
        <w:t xml:space="preserve"> đầu neo phải nằm trong phạm vi giới hạn đã cho trong Bảng 2. Dung sai cho các thanh thép cốt bê tông và dung sai cho các đặc tính của vật liệu đầu neo được cho trong các tiêu chuẩn sản phẩm.</w:t>
      </w:r>
    </w:p>
    <w:p w:rsidR="00F46057" w:rsidRPr="004A40FB" w:rsidP="00327E14">
      <w:pPr>
        <w:spacing w:before="120"/>
        <w:jc w:val="center"/>
        <w:rPr>
          <w:rFonts w:ascii="Arial" w:hAnsi="Arial" w:cs="Arial"/>
          <w:b/>
          <w:sz w:val="20"/>
        </w:rPr>
      </w:pPr>
      <w:r w:rsidR="004A40FB">
        <w:rPr>
          <w:rFonts w:ascii="Arial" w:hAnsi="Arial" w:cs="Arial"/>
          <w:b/>
          <w:sz w:val="20"/>
        </w:rPr>
        <w:t>B</w:t>
      </w:r>
      <w:r w:rsidRPr="004A40FB">
        <w:rPr>
          <w:rFonts w:ascii="Arial" w:hAnsi="Arial" w:cs="Arial"/>
          <w:b/>
          <w:sz w:val="20"/>
        </w:rPr>
        <w:t>ảng 2 - Dung sai kích thước hình học</w:t>
      </w:r>
    </w:p>
    <w:tbl>
      <w:tblPr>
        <w:tblStyle w:val="TableNormal"/>
        <w:tblW w:w="5000" w:type="pct"/>
        <w:tblCellMar>
          <w:left w:w="0" w:type="dxa"/>
          <w:right w:w="0" w:type="dxa"/>
        </w:tblCellMar>
        <w:tblLook w:val="0000"/>
      </w:tblPr>
      <w:tblGrid>
        <w:gridCol w:w="4540"/>
        <w:gridCol w:w="4541"/>
      </w:tblGrid>
      <w:tr>
        <w:tblPrEx>
          <w:tblW w:w="5000" w:type="pct"/>
          <w:tblCellMar>
            <w:left w:w="0" w:type="dxa"/>
            <w:right w:w="0" w:type="dxa"/>
          </w:tblCellMar>
          <w:tblLook w:val="0000"/>
        </w:tblPrEx>
        <w:tc>
          <w:tcPr>
            <w:tcW w:w="2500" w:type="pct"/>
            <w:tcBorders>
              <w:top w:val="single" w:sz="4" w:space="0" w:color="auto"/>
              <w:left w:val="single" w:sz="4" w:space="0" w:color="auto"/>
              <w:bottom w:val="nil"/>
              <w:right w:val="nil"/>
            </w:tcBorders>
            <w:shd w:val="clear" w:color="auto" w:fill="FFFFFF"/>
            <w:vAlign w:val="center"/>
          </w:tcPr>
          <w:p w:rsidR="00F46057" w:rsidRPr="004A40FB" w:rsidP="00327E14">
            <w:pPr>
              <w:spacing w:before="120"/>
              <w:jc w:val="center"/>
              <w:rPr>
                <w:rFonts w:ascii="Arial" w:hAnsi="Arial" w:cs="Arial"/>
                <w:b/>
                <w:sz w:val="20"/>
              </w:rPr>
            </w:pPr>
            <w:r w:rsidRPr="004A40FB">
              <w:rPr>
                <w:rFonts w:ascii="Arial" w:hAnsi="Arial" w:cs="Arial"/>
                <w:b/>
                <w:sz w:val="20"/>
              </w:rPr>
              <w:t>Các đặc tính hình học</w:t>
            </w:r>
          </w:p>
        </w:tc>
        <w:tc>
          <w:tcPr>
            <w:tcW w:w="2500" w:type="pct"/>
            <w:tcBorders>
              <w:top w:val="single" w:sz="4" w:space="0" w:color="auto"/>
              <w:left w:val="single" w:sz="4" w:space="0" w:color="auto"/>
              <w:bottom w:val="nil"/>
              <w:right w:val="single" w:sz="4" w:space="0" w:color="auto"/>
            </w:tcBorders>
            <w:shd w:val="clear" w:color="auto" w:fill="FFFFFF"/>
            <w:vAlign w:val="center"/>
          </w:tcPr>
          <w:p w:rsidR="00F46057" w:rsidRPr="004A40FB" w:rsidP="00327E14">
            <w:pPr>
              <w:spacing w:before="120"/>
              <w:jc w:val="center"/>
              <w:rPr>
                <w:rFonts w:ascii="Arial" w:hAnsi="Arial" w:cs="Arial"/>
                <w:b/>
                <w:sz w:val="20"/>
              </w:rPr>
            </w:pPr>
            <w:r w:rsidRPr="004A40FB">
              <w:rPr>
                <w:rFonts w:ascii="Arial" w:hAnsi="Arial" w:cs="Arial"/>
                <w:b/>
                <w:sz w:val="20"/>
              </w:rPr>
              <w:t>Sai lệnh lớn nhất được chấp nhận</w:t>
            </w:r>
          </w:p>
        </w:tc>
      </w:tr>
      <w:tr>
        <w:tblPrEx>
          <w:tblW w:w="5000" w:type="pct"/>
          <w:tblCellMar>
            <w:left w:w="0" w:type="dxa"/>
            <w:right w:w="0" w:type="dxa"/>
          </w:tblCellMar>
          <w:tblLook w:val="0000"/>
        </w:tblPrEx>
        <w:tc>
          <w:tcPr>
            <w:tcW w:w="2500" w:type="pct"/>
            <w:tcBorders>
              <w:top w:val="single" w:sz="4" w:space="0" w:color="auto"/>
              <w:left w:val="single" w:sz="4" w:space="0" w:color="auto"/>
              <w:bottom w:val="nil"/>
              <w:right w:val="nil"/>
            </w:tcBorders>
            <w:shd w:val="clear" w:color="auto" w:fill="FFFFFF"/>
            <w:vAlign w:val="center"/>
          </w:tcPr>
          <w:p w:rsidR="00F46057" w:rsidRPr="00F46057" w:rsidP="00327E14">
            <w:pPr>
              <w:spacing w:before="120"/>
              <w:rPr>
                <w:rFonts w:ascii="Arial" w:hAnsi="Arial" w:cs="Arial"/>
                <w:sz w:val="20"/>
              </w:rPr>
            </w:pPr>
            <w:r w:rsidRPr="00F46057">
              <w:rPr>
                <w:rFonts w:ascii="Arial" w:hAnsi="Arial" w:cs="Arial"/>
                <w:sz w:val="20"/>
              </w:rPr>
              <w:t>Kích thước lớn của đầ</w:t>
            </w:r>
            <w:r w:rsidR="00C45BF0">
              <w:rPr>
                <w:rFonts w:ascii="Arial" w:hAnsi="Arial" w:cs="Arial"/>
                <w:sz w:val="20"/>
              </w:rPr>
              <w:t>u neo D</w:t>
            </w:r>
            <w:r w:rsidRPr="00C45BF0">
              <w:rPr>
                <w:rFonts w:ascii="Arial" w:hAnsi="Arial" w:cs="Arial"/>
                <w:sz w:val="20"/>
                <w:vertAlign w:val="subscript"/>
              </w:rPr>
              <w:t>H</w:t>
            </w:r>
            <w:r w:rsidRPr="00C45BF0" w:rsidR="00C45BF0">
              <w:rPr>
                <w:rFonts w:ascii="Arial" w:hAnsi="Arial" w:cs="Arial"/>
                <w:sz w:val="20"/>
                <w:vertAlign w:val="subscript"/>
              </w:rPr>
              <w:t>,</w:t>
            </w:r>
            <w:r w:rsidRPr="00C45BF0">
              <w:rPr>
                <w:rFonts w:ascii="Arial" w:hAnsi="Arial" w:cs="Arial"/>
                <w:sz w:val="20"/>
                <w:vertAlign w:val="subscript"/>
              </w:rPr>
              <w:t>max</w:t>
            </w:r>
          </w:p>
        </w:tc>
        <w:tc>
          <w:tcPr>
            <w:tcW w:w="2500" w:type="pct"/>
            <w:tcBorders>
              <w:top w:val="single" w:sz="4" w:space="0" w:color="auto"/>
              <w:left w:val="single" w:sz="4" w:space="0" w:color="auto"/>
              <w:bottom w:val="nil"/>
              <w:right w:val="single" w:sz="4" w:space="0" w:color="auto"/>
            </w:tcBorders>
            <w:shd w:val="clear" w:color="auto" w:fill="FFFFFF"/>
            <w:vAlign w:val="center"/>
          </w:tcPr>
          <w:p w:rsidR="00F46057" w:rsidRPr="00F46057" w:rsidP="00327E14">
            <w:pPr>
              <w:spacing w:before="120"/>
              <w:jc w:val="center"/>
              <w:rPr>
                <w:rFonts w:ascii="Arial" w:hAnsi="Arial" w:cs="Arial"/>
                <w:sz w:val="20"/>
              </w:rPr>
            </w:pPr>
            <w:r w:rsidRPr="00F46057">
              <w:rPr>
                <w:rFonts w:ascii="Arial" w:hAnsi="Arial" w:cs="Arial"/>
                <w:sz w:val="20"/>
              </w:rPr>
              <w:t>±</w:t>
            </w:r>
            <w:r w:rsidR="00C45BF0">
              <w:rPr>
                <w:rFonts w:ascii="Arial" w:hAnsi="Arial" w:cs="Arial"/>
                <w:sz w:val="20"/>
              </w:rPr>
              <w:t xml:space="preserve"> </w:t>
            </w:r>
            <w:r w:rsidRPr="00F46057">
              <w:rPr>
                <w:rFonts w:ascii="Arial" w:hAnsi="Arial" w:cs="Arial"/>
                <w:sz w:val="20"/>
              </w:rPr>
              <w:t>5%</w:t>
            </w:r>
          </w:p>
        </w:tc>
      </w:tr>
      <w:tr>
        <w:tblPrEx>
          <w:tblW w:w="5000" w:type="pct"/>
          <w:tblCellMar>
            <w:left w:w="0" w:type="dxa"/>
            <w:right w:w="0" w:type="dxa"/>
          </w:tblCellMar>
          <w:tblLook w:val="0000"/>
        </w:tblPrEx>
        <w:tc>
          <w:tcPr>
            <w:tcW w:w="2500" w:type="pct"/>
            <w:tcBorders>
              <w:top w:val="single" w:sz="4" w:space="0" w:color="auto"/>
              <w:left w:val="single" w:sz="4" w:space="0" w:color="auto"/>
              <w:bottom w:val="nil"/>
              <w:right w:val="nil"/>
            </w:tcBorders>
            <w:shd w:val="clear" w:color="auto" w:fill="FFFFFF"/>
            <w:vAlign w:val="center"/>
          </w:tcPr>
          <w:p w:rsidR="00F46057" w:rsidRPr="00F46057" w:rsidP="00327E14">
            <w:pPr>
              <w:spacing w:before="120"/>
              <w:rPr>
                <w:rFonts w:ascii="Arial" w:hAnsi="Arial" w:cs="Arial"/>
                <w:sz w:val="20"/>
              </w:rPr>
            </w:pPr>
            <w:r w:rsidR="00C45BF0">
              <w:rPr>
                <w:rFonts w:ascii="Arial" w:hAnsi="Arial" w:cs="Arial"/>
                <w:sz w:val="20"/>
              </w:rPr>
              <w:t>Tỷ</w:t>
            </w:r>
            <w:r w:rsidRPr="00F46057">
              <w:rPr>
                <w:rFonts w:ascii="Arial" w:hAnsi="Arial" w:cs="Arial"/>
                <w:sz w:val="20"/>
              </w:rPr>
              <w:t xml:space="preserve"> lệ dạng bề ngoài </w:t>
            </w:r>
            <w:r w:rsidRPr="00C45BF0" w:rsidR="00C45BF0">
              <w:rPr>
                <w:rFonts w:ascii="Arial" w:eastAsia="Microsoft Sans Serif" w:hAnsi="Arial" w:cs="Arial"/>
                <w:sz w:val="20"/>
                <w:szCs w:val="20"/>
              </w:rPr>
              <w:t>α</w:t>
            </w:r>
            <w:r w:rsidRPr="00C45BF0" w:rsidR="00C45BF0">
              <w:rPr>
                <w:rFonts w:ascii="Arial" w:hAnsi="Arial" w:cs="Arial"/>
                <w:sz w:val="20"/>
                <w:vertAlign w:val="subscript"/>
              </w:rPr>
              <w:t>A</w:t>
            </w:r>
          </w:p>
        </w:tc>
        <w:tc>
          <w:tcPr>
            <w:tcW w:w="2500" w:type="pct"/>
            <w:tcBorders>
              <w:top w:val="single" w:sz="4" w:space="0" w:color="auto"/>
              <w:left w:val="single" w:sz="4" w:space="0" w:color="auto"/>
              <w:bottom w:val="nil"/>
              <w:right w:val="single" w:sz="4" w:space="0" w:color="auto"/>
            </w:tcBorders>
            <w:shd w:val="clear" w:color="auto" w:fill="FFFFFF"/>
            <w:vAlign w:val="center"/>
          </w:tcPr>
          <w:p w:rsidR="00F46057" w:rsidRPr="00F46057" w:rsidP="00327E14">
            <w:pPr>
              <w:spacing w:before="120"/>
              <w:jc w:val="center"/>
              <w:rPr>
                <w:rFonts w:ascii="Arial" w:hAnsi="Arial" w:cs="Arial"/>
                <w:sz w:val="20"/>
              </w:rPr>
            </w:pPr>
            <w:r w:rsidRPr="00F46057">
              <w:rPr>
                <w:rFonts w:ascii="Arial" w:hAnsi="Arial" w:cs="Arial"/>
                <w:sz w:val="20"/>
              </w:rPr>
              <w:t>± 10%</w:t>
            </w:r>
          </w:p>
        </w:tc>
      </w:tr>
      <w:tr>
        <w:tblPrEx>
          <w:tblW w:w="5000" w:type="pct"/>
          <w:tblCellMar>
            <w:left w:w="0" w:type="dxa"/>
            <w:right w:w="0" w:type="dxa"/>
          </w:tblCellMar>
          <w:tblLook w:val="0000"/>
        </w:tblPrEx>
        <w:tc>
          <w:tcPr>
            <w:tcW w:w="2500" w:type="pct"/>
            <w:tcBorders>
              <w:top w:val="single" w:sz="4" w:space="0" w:color="auto"/>
              <w:left w:val="single" w:sz="4" w:space="0" w:color="auto"/>
              <w:bottom w:val="single" w:sz="4" w:space="0" w:color="auto"/>
              <w:right w:val="nil"/>
            </w:tcBorders>
            <w:shd w:val="clear" w:color="auto" w:fill="FFFFFF"/>
            <w:vAlign w:val="center"/>
          </w:tcPr>
          <w:p w:rsidR="00F46057" w:rsidRPr="00F46057" w:rsidP="00327E14">
            <w:pPr>
              <w:spacing w:before="120"/>
              <w:rPr>
                <w:rFonts w:ascii="Arial" w:hAnsi="Arial" w:cs="Arial"/>
                <w:sz w:val="20"/>
              </w:rPr>
            </w:pPr>
            <w:r w:rsidRPr="00F46057">
              <w:rPr>
                <w:rFonts w:ascii="Arial" w:hAnsi="Arial" w:cs="Arial"/>
                <w:sz w:val="20"/>
              </w:rPr>
              <w:t>Protin chiều dày</w:t>
            </w:r>
          </w:p>
        </w:tc>
        <w:tc>
          <w:tcPr>
            <w:tcW w:w="2500" w:type="pct"/>
            <w:tcBorders>
              <w:top w:val="single" w:sz="4" w:space="0" w:color="auto"/>
              <w:left w:val="single" w:sz="4" w:space="0" w:color="auto"/>
              <w:bottom w:val="single" w:sz="4" w:space="0" w:color="auto"/>
              <w:right w:val="single" w:sz="4" w:space="0" w:color="auto"/>
            </w:tcBorders>
            <w:shd w:val="clear" w:color="auto" w:fill="FFFFFF"/>
            <w:vAlign w:val="center"/>
          </w:tcPr>
          <w:p w:rsidR="00F46057" w:rsidRPr="00F46057" w:rsidP="00327E14">
            <w:pPr>
              <w:spacing w:before="120"/>
              <w:jc w:val="center"/>
              <w:rPr>
                <w:rFonts w:ascii="Arial" w:hAnsi="Arial" w:cs="Arial"/>
                <w:sz w:val="20"/>
              </w:rPr>
            </w:pPr>
            <w:r w:rsidRPr="00F46057">
              <w:rPr>
                <w:rFonts w:ascii="Arial" w:hAnsi="Arial" w:cs="Arial"/>
                <w:sz w:val="20"/>
              </w:rPr>
              <w:t>± 5%</w:t>
            </w:r>
          </w:p>
        </w:tc>
      </w:tr>
    </w:tbl>
    <w:p w:rsidR="00F46057" w:rsidRPr="00C45BF0" w:rsidP="00327E14">
      <w:pPr>
        <w:spacing w:before="120"/>
        <w:rPr>
          <w:rFonts w:ascii="Arial" w:hAnsi="Arial" w:cs="Arial"/>
          <w:b/>
          <w:sz w:val="20"/>
        </w:rPr>
      </w:pPr>
      <w:bookmarkStart w:id="9" w:name="dieu_6"/>
      <w:r w:rsidRPr="008D0A45" w:rsidR="008D0A45">
        <w:rPr>
          <w:rFonts w:ascii="Arial" w:hAnsi="Arial" w:cs="Arial"/>
          <w:b/>
          <w:sz w:val="20"/>
        </w:rPr>
        <w:t>6  Phân loại các thanh thép cốt có đầu neo</w:t>
      </w:r>
      <w:bookmarkEnd w:id="9"/>
    </w:p>
    <w:p w:rsidR="00F46057" w:rsidRPr="00C45BF0" w:rsidP="00327E14">
      <w:pPr>
        <w:spacing w:before="120"/>
        <w:rPr>
          <w:rFonts w:ascii="Arial" w:hAnsi="Arial" w:cs="Arial"/>
          <w:b/>
          <w:sz w:val="20"/>
        </w:rPr>
      </w:pPr>
      <w:r w:rsidRPr="00C45BF0">
        <w:rPr>
          <w:rFonts w:ascii="Arial" w:hAnsi="Arial" w:cs="Arial"/>
          <w:b/>
          <w:sz w:val="20"/>
        </w:rPr>
        <w:t xml:space="preserve">6.1 </w:t>
      </w:r>
      <w:r w:rsidRPr="00C45BF0" w:rsidR="00C45BF0">
        <w:rPr>
          <w:rFonts w:ascii="Arial" w:hAnsi="Arial" w:cs="Arial"/>
          <w:b/>
          <w:sz w:val="20"/>
        </w:rPr>
        <w:t xml:space="preserve"> </w:t>
      </w:r>
      <w:r w:rsidRPr="00C45BF0">
        <w:rPr>
          <w:rFonts w:ascii="Arial" w:hAnsi="Arial" w:cs="Arial"/>
          <w:b/>
          <w:sz w:val="20"/>
        </w:rPr>
        <w:t>Quy định chung</w:t>
      </w:r>
    </w:p>
    <w:p w:rsidR="00F46057" w:rsidRPr="00F46057" w:rsidP="00327E14">
      <w:pPr>
        <w:spacing w:before="120"/>
        <w:rPr>
          <w:rFonts w:ascii="Arial" w:hAnsi="Arial" w:cs="Arial"/>
          <w:sz w:val="20"/>
        </w:rPr>
      </w:pPr>
      <w:r w:rsidRPr="00F46057">
        <w:rPr>
          <w:rFonts w:ascii="Arial" w:hAnsi="Arial" w:cs="Arial"/>
          <w:sz w:val="20"/>
        </w:rPr>
        <w:t xml:space="preserve">Các thanh thép cốt </w:t>
      </w:r>
      <w:r w:rsidR="00F01445">
        <w:rPr>
          <w:rFonts w:ascii="Arial" w:hAnsi="Arial" w:cs="Arial"/>
          <w:sz w:val="20"/>
        </w:rPr>
        <w:t>có</w:t>
      </w:r>
      <w:r w:rsidRPr="00F46057">
        <w:rPr>
          <w:rFonts w:ascii="Arial" w:hAnsi="Arial" w:cs="Arial"/>
          <w:sz w:val="20"/>
        </w:rPr>
        <w:t xml:space="preserve"> đầu neo được phân biệt bằng các đặc tính </w:t>
      </w:r>
      <w:r>
        <w:rPr>
          <w:rFonts w:ascii="Arial" w:hAnsi="Arial" w:cs="Arial"/>
          <w:sz w:val="20"/>
        </w:rPr>
        <w:t>của</w:t>
      </w:r>
      <w:r w:rsidRPr="00F46057">
        <w:rPr>
          <w:rFonts w:ascii="Arial" w:hAnsi="Arial" w:cs="Arial"/>
          <w:sz w:val="20"/>
        </w:rPr>
        <w:t xml:space="preserve"> ba thành phần chính</w:t>
      </w:r>
    </w:p>
    <w:p w:rsidR="00F46057" w:rsidRPr="00F46057" w:rsidP="00327E14">
      <w:pPr>
        <w:spacing w:before="120"/>
        <w:rPr>
          <w:rFonts w:ascii="Arial" w:hAnsi="Arial" w:cs="Arial"/>
          <w:sz w:val="20"/>
        </w:rPr>
      </w:pPr>
      <w:r w:rsidRPr="00F46057">
        <w:rPr>
          <w:rFonts w:ascii="Arial" w:hAnsi="Arial" w:cs="Arial"/>
          <w:sz w:val="20"/>
        </w:rPr>
        <w:t>- Đầu</w:t>
      </w:r>
      <w:r w:rsidRPr="00F46057">
        <w:rPr>
          <w:rFonts w:ascii="Arial" w:hAnsi="Arial" w:cs="Arial"/>
          <w:sz w:val="20"/>
        </w:rPr>
        <w:t xml:space="preserve"> neo</w:t>
      </w:r>
    </w:p>
    <w:p w:rsidR="00F46057" w:rsidRPr="00F46057" w:rsidP="00327E14">
      <w:pPr>
        <w:spacing w:before="120"/>
        <w:rPr>
          <w:rFonts w:ascii="Arial" w:hAnsi="Arial" w:cs="Arial"/>
          <w:sz w:val="20"/>
        </w:rPr>
      </w:pPr>
      <w:r w:rsidRPr="00F46057">
        <w:rPr>
          <w:rFonts w:ascii="Arial" w:hAnsi="Arial" w:cs="Arial"/>
          <w:sz w:val="20"/>
        </w:rPr>
        <w:t>- Thanh (thân thanh)</w:t>
      </w:r>
    </w:p>
    <w:p w:rsidR="00F46057" w:rsidRPr="00F46057" w:rsidP="00327E14">
      <w:pPr>
        <w:spacing w:before="120"/>
        <w:rPr>
          <w:rFonts w:ascii="Arial" w:hAnsi="Arial" w:cs="Arial"/>
          <w:sz w:val="20"/>
        </w:rPr>
      </w:pPr>
      <w:r w:rsidRPr="00F46057">
        <w:rPr>
          <w:rFonts w:ascii="Arial" w:hAnsi="Arial" w:cs="Arial"/>
          <w:sz w:val="20"/>
        </w:rPr>
        <w:t>- Phương pháp gắn chặt</w:t>
      </w:r>
    </w:p>
    <w:p w:rsidR="00F46057" w:rsidRPr="00F46057" w:rsidP="00327E14">
      <w:pPr>
        <w:spacing w:before="120"/>
        <w:rPr>
          <w:rFonts w:ascii="Arial" w:hAnsi="Arial" w:cs="Arial"/>
          <w:sz w:val="20"/>
        </w:rPr>
      </w:pPr>
      <w:r w:rsidRPr="00F46057">
        <w:rPr>
          <w:rFonts w:ascii="Arial" w:hAnsi="Arial" w:cs="Arial"/>
          <w:sz w:val="20"/>
        </w:rPr>
        <w:t>Các đặc tính chính của 3 thành phần này là:</w:t>
      </w:r>
    </w:p>
    <w:p w:rsidR="00F46057" w:rsidRPr="00F46057" w:rsidP="00327E14">
      <w:pPr>
        <w:spacing w:before="120"/>
        <w:rPr>
          <w:rFonts w:ascii="Arial" w:hAnsi="Arial" w:cs="Arial"/>
          <w:sz w:val="20"/>
        </w:rPr>
      </w:pPr>
      <w:r w:rsidRPr="00F46057">
        <w:rPr>
          <w:rFonts w:ascii="Arial" w:hAnsi="Arial" w:cs="Arial"/>
          <w:sz w:val="20"/>
        </w:rPr>
        <w:t>Đầu:</w:t>
      </w:r>
    </w:p>
    <w:p w:rsidR="00F46057" w:rsidRPr="00F46057" w:rsidP="00327E14">
      <w:pPr>
        <w:spacing w:before="120"/>
        <w:rPr>
          <w:rFonts w:ascii="Arial" w:hAnsi="Arial" w:cs="Arial"/>
          <w:sz w:val="20"/>
        </w:rPr>
      </w:pPr>
      <w:r w:rsidRPr="00F46057">
        <w:rPr>
          <w:rFonts w:ascii="Arial" w:hAnsi="Arial" w:cs="Arial"/>
          <w:sz w:val="20"/>
        </w:rPr>
        <w:t>- Kích thước lớn của đầu neo D</w:t>
      </w:r>
      <w:r w:rsidRPr="00C45BF0">
        <w:rPr>
          <w:rFonts w:ascii="Arial" w:hAnsi="Arial" w:cs="Arial"/>
          <w:sz w:val="20"/>
          <w:vertAlign w:val="subscript"/>
        </w:rPr>
        <w:t>H,max</w:t>
      </w:r>
      <w:r w:rsidRPr="00F46057">
        <w:rPr>
          <w:rFonts w:ascii="Arial" w:hAnsi="Arial" w:cs="Arial"/>
          <w:sz w:val="20"/>
        </w:rPr>
        <w:t xml:space="preserve"> tính bằng mm (xem 5.2)</w:t>
      </w:r>
    </w:p>
    <w:p w:rsidR="00F46057" w:rsidRPr="00F46057" w:rsidP="00327E14">
      <w:pPr>
        <w:spacing w:before="120"/>
        <w:rPr>
          <w:rFonts w:ascii="Arial" w:hAnsi="Arial" w:cs="Arial"/>
          <w:sz w:val="20"/>
        </w:rPr>
      </w:pPr>
      <w:r w:rsidRPr="00F46057">
        <w:rPr>
          <w:rFonts w:ascii="Arial" w:hAnsi="Arial" w:cs="Arial"/>
          <w:sz w:val="20"/>
        </w:rPr>
        <w:t xml:space="preserve">- Tỷ lệ dạng bề ngoài </w:t>
      </w:r>
      <w:r w:rsidRPr="00C45BF0" w:rsidR="00C45BF0">
        <w:rPr>
          <w:rFonts w:ascii="Arial" w:eastAsia="Microsoft Sans Serif" w:hAnsi="Arial" w:cs="Arial"/>
          <w:sz w:val="20"/>
          <w:szCs w:val="20"/>
        </w:rPr>
        <w:t>α</w:t>
      </w:r>
      <w:r w:rsidRPr="00C45BF0" w:rsidR="00C45BF0">
        <w:rPr>
          <w:rFonts w:ascii="Arial" w:hAnsi="Arial" w:cs="Arial"/>
          <w:sz w:val="20"/>
          <w:vertAlign w:val="subscript"/>
        </w:rPr>
        <w:t>A</w:t>
      </w:r>
      <w:r w:rsidRPr="00F46057">
        <w:rPr>
          <w:rFonts w:ascii="Arial" w:hAnsi="Arial" w:cs="Arial"/>
          <w:sz w:val="20"/>
        </w:rPr>
        <w:t xml:space="preserve"> = D</w:t>
      </w:r>
      <w:r w:rsidRPr="00C45BF0">
        <w:rPr>
          <w:rFonts w:ascii="Arial" w:hAnsi="Arial" w:cs="Arial"/>
          <w:sz w:val="20"/>
          <w:vertAlign w:val="subscript"/>
        </w:rPr>
        <w:t>H,min</w:t>
      </w:r>
      <w:r w:rsidRPr="00F46057">
        <w:rPr>
          <w:rFonts w:ascii="Arial" w:hAnsi="Arial" w:cs="Arial"/>
          <w:sz w:val="20"/>
        </w:rPr>
        <w:t>/D</w:t>
      </w:r>
      <w:r w:rsidRPr="00C45BF0">
        <w:rPr>
          <w:rFonts w:ascii="Arial" w:hAnsi="Arial" w:cs="Arial"/>
          <w:sz w:val="20"/>
          <w:vertAlign w:val="subscript"/>
        </w:rPr>
        <w:t>H,max</w:t>
      </w:r>
      <w:r w:rsidRPr="00F46057">
        <w:rPr>
          <w:rFonts w:ascii="Arial" w:hAnsi="Arial" w:cs="Arial"/>
          <w:sz w:val="20"/>
        </w:rPr>
        <w:t xml:space="preserve"> </w:t>
      </w:r>
      <w:r w:rsidR="00E42A0D">
        <w:rPr>
          <w:rFonts w:ascii="Arial" w:hAnsi="Arial" w:cs="Arial"/>
          <w:sz w:val="20"/>
        </w:rPr>
        <w:t>≤</w:t>
      </w:r>
      <w:r w:rsidRPr="00F46057">
        <w:rPr>
          <w:rFonts w:ascii="Arial" w:hAnsi="Arial" w:cs="Arial"/>
          <w:sz w:val="20"/>
        </w:rPr>
        <w:t xml:space="preserve"> 1 (xem 5.2)</w:t>
      </w:r>
    </w:p>
    <w:p w:rsidR="00F46057" w:rsidRPr="00F46057" w:rsidP="00327E14">
      <w:pPr>
        <w:spacing w:before="120"/>
        <w:rPr>
          <w:rFonts w:ascii="Arial" w:hAnsi="Arial" w:cs="Arial"/>
          <w:sz w:val="20"/>
        </w:rPr>
      </w:pPr>
      <w:r w:rsidRPr="00F46057">
        <w:rPr>
          <w:rFonts w:ascii="Arial" w:hAnsi="Arial" w:cs="Arial"/>
          <w:sz w:val="20"/>
        </w:rPr>
        <w:t>- Protin chiều dày (xem 6.2)</w:t>
      </w:r>
    </w:p>
    <w:p w:rsidR="00F46057" w:rsidRPr="00F46057" w:rsidP="00327E14">
      <w:pPr>
        <w:spacing w:before="120"/>
        <w:rPr>
          <w:rFonts w:ascii="Arial" w:hAnsi="Arial" w:cs="Arial"/>
          <w:sz w:val="20"/>
        </w:rPr>
      </w:pPr>
      <w:r w:rsidRPr="00F46057">
        <w:rPr>
          <w:rFonts w:ascii="Arial" w:hAnsi="Arial" w:cs="Arial"/>
          <w:sz w:val="20"/>
        </w:rPr>
        <w:t>- Giới hạn chảy danh nghĩa R</w:t>
      </w:r>
      <w:r w:rsidRPr="00C45BF0">
        <w:rPr>
          <w:rFonts w:ascii="Arial" w:hAnsi="Arial" w:cs="Arial"/>
          <w:sz w:val="20"/>
          <w:vertAlign w:val="subscript"/>
        </w:rPr>
        <w:t>eH,spec</w:t>
      </w:r>
    </w:p>
    <w:p w:rsidR="00F46057" w:rsidRPr="00F46057" w:rsidP="00327E14">
      <w:pPr>
        <w:spacing w:before="120"/>
        <w:rPr>
          <w:rFonts w:ascii="Arial" w:hAnsi="Arial" w:cs="Arial"/>
          <w:sz w:val="20"/>
        </w:rPr>
      </w:pPr>
      <w:r w:rsidRPr="00F46057">
        <w:rPr>
          <w:rFonts w:ascii="Arial" w:hAnsi="Arial" w:cs="Arial"/>
          <w:sz w:val="20"/>
        </w:rPr>
        <w:t>- Chuy</w:t>
      </w:r>
      <w:r w:rsidR="00064B8A">
        <w:rPr>
          <w:rFonts w:ascii="Arial" w:hAnsi="Arial" w:cs="Arial"/>
          <w:sz w:val="20"/>
        </w:rPr>
        <w:t>ể</w:t>
      </w:r>
      <w:r w:rsidRPr="00F46057">
        <w:rPr>
          <w:rFonts w:ascii="Arial" w:hAnsi="Arial" w:cs="Arial"/>
          <w:sz w:val="20"/>
        </w:rPr>
        <w:t>n tiếp hình học của đầu neo với thân thanh</w:t>
      </w:r>
    </w:p>
    <w:p w:rsidR="00F46057" w:rsidRPr="00F46057" w:rsidP="00327E14">
      <w:pPr>
        <w:spacing w:before="120"/>
        <w:rPr>
          <w:rFonts w:ascii="Arial" w:hAnsi="Arial" w:cs="Arial"/>
          <w:sz w:val="20"/>
        </w:rPr>
      </w:pPr>
      <w:r w:rsidRPr="00F46057">
        <w:rPr>
          <w:rFonts w:ascii="Arial" w:hAnsi="Arial" w:cs="Arial"/>
          <w:sz w:val="20"/>
        </w:rPr>
        <w:t>- Phương pháp chế tạo (cắt từ vật liệu tấm, cắt từ vật liệu thanh, rèn hoặc đúc)</w:t>
      </w:r>
    </w:p>
    <w:p w:rsidR="00F46057" w:rsidRPr="00F46057" w:rsidP="00327E14">
      <w:pPr>
        <w:spacing w:before="120"/>
        <w:rPr>
          <w:rFonts w:ascii="Arial" w:hAnsi="Arial" w:cs="Arial"/>
          <w:sz w:val="20"/>
        </w:rPr>
      </w:pPr>
      <w:r w:rsidRPr="00F46057">
        <w:rPr>
          <w:rFonts w:ascii="Arial" w:hAnsi="Arial" w:cs="Arial"/>
          <w:sz w:val="20"/>
        </w:rPr>
        <w:t>Thanh:</w:t>
      </w:r>
    </w:p>
    <w:p w:rsidR="00F46057" w:rsidRPr="00F46057" w:rsidP="00327E14">
      <w:pPr>
        <w:spacing w:before="120"/>
        <w:rPr>
          <w:rFonts w:ascii="Arial" w:hAnsi="Arial" w:cs="Arial"/>
          <w:sz w:val="20"/>
        </w:rPr>
      </w:pPr>
      <w:r w:rsidRPr="00F46057">
        <w:rPr>
          <w:rFonts w:ascii="Arial" w:hAnsi="Arial" w:cs="Arial"/>
          <w:sz w:val="20"/>
        </w:rPr>
        <w:t>- Kích thước danh nghĩa d</w:t>
      </w:r>
    </w:p>
    <w:p w:rsidR="00F46057" w:rsidRPr="00F46057" w:rsidP="00327E14">
      <w:pPr>
        <w:spacing w:before="120"/>
        <w:rPr>
          <w:rFonts w:ascii="Arial" w:hAnsi="Arial" w:cs="Arial"/>
          <w:sz w:val="20"/>
        </w:rPr>
      </w:pPr>
      <w:r w:rsidRPr="00F46057">
        <w:rPr>
          <w:rFonts w:ascii="Arial" w:hAnsi="Arial" w:cs="Arial"/>
          <w:sz w:val="20"/>
        </w:rPr>
        <w:t>- Giới hạn chả</w:t>
      </w:r>
      <w:r w:rsidR="00C45BF0">
        <w:rPr>
          <w:rFonts w:ascii="Arial" w:hAnsi="Arial" w:cs="Arial"/>
          <w:sz w:val="20"/>
        </w:rPr>
        <w:t xml:space="preserve">y danh nghĩa </w:t>
      </w:r>
      <w:r w:rsidRPr="00C45BF0" w:rsidR="00C45BF0">
        <w:rPr>
          <w:rFonts w:ascii="Arial" w:hAnsi="Arial" w:cs="Arial"/>
          <w:sz w:val="20"/>
        </w:rPr>
        <w:t>R</w:t>
      </w:r>
      <w:r w:rsidRPr="00C45BF0" w:rsidR="00C45BF0">
        <w:rPr>
          <w:rFonts w:ascii="Arial" w:hAnsi="Arial" w:cs="Arial"/>
          <w:sz w:val="20"/>
          <w:vertAlign w:val="subscript"/>
        </w:rPr>
        <w:t>eH,spec</w:t>
      </w:r>
    </w:p>
    <w:p w:rsidR="00F46057" w:rsidRPr="00F46057" w:rsidP="00327E14">
      <w:pPr>
        <w:spacing w:before="120"/>
        <w:rPr>
          <w:rFonts w:ascii="Arial" w:hAnsi="Arial" w:cs="Arial"/>
          <w:sz w:val="20"/>
        </w:rPr>
      </w:pPr>
      <w:r w:rsidRPr="00F46057">
        <w:rPr>
          <w:rFonts w:ascii="Arial" w:hAnsi="Arial" w:cs="Arial"/>
          <w:sz w:val="20"/>
        </w:rPr>
        <w:t xml:space="preserve">- </w:t>
      </w:r>
      <w:r w:rsidRPr="00F46057" w:rsidR="00E42A0D">
        <w:rPr>
          <w:rFonts w:ascii="Arial" w:hAnsi="Arial" w:cs="Arial"/>
          <w:sz w:val="20"/>
        </w:rPr>
        <w:t xml:space="preserve">Cấp </w:t>
      </w:r>
      <w:r w:rsidRPr="00F46057">
        <w:rPr>
          <w:rFonts w:ascii="Arial" w:hAnsi="Arial" w:cs="Arial"/>
          <w:sz w:val="20"/>
        </w:rPr>
        <w:t>độ dẻo (theo ISO 6935-1 và IS</w:t>
      </w:r>
      <w:r w:rsidRPr="00F46057">
        <w:rPr>
          <w:rFonts w:ascii="Arial" w:hAnsi="Arial" w:cs="Arial"/>
          <w:sz w:val="20"/>
        </w:rPr>
        <w:t>O 6935-2)</w:t>
      </w:r>
    </w:p>
    <w:p w:rsidR="00F46057" w:rsidRPr="00F46057" w:rsidP="00327E14">
      <w:pPr>
        <w:spacing w:before="120"/>
        <w:rPr>
          <w:rFonts w:ascii="Arial" w:hAnsi="Arial" w:cs="Arial"/>
          <w:sz w:val="20"/>
        </w:rPr>
      </w:pPr>
      <w:r w:rsidRPr="00F46057">
        <w:rPr>
          <w:rFonts w:ascii="Arial" w:hAnsi="Arial" w:cs="Arial"/>
          <w:sz w:val="20"/>
        </w:rPr>
        <w:t xml:space="preserve">- Diện tích </w:t>
      </w:r>
      <w:r>
        <w:rPr>
          <w:rFonts w:ascii="Arial" w:hAnsi="Arial" w:cs="Arial"/>
          <w:sz w:val="20"/>
        </w:rPr>
        <w:t>của</w:t>
      </w:r>
      <w:r w:rsidRPr="00F46057">
        <w:rPr>
          <w:rFonts w:ascii="Arial" w:hAnsi="Arial" w:cs="Arial"/>
          <w:sz w:val="20"/>
        </w:rPr>
        <w:t xml:space="preserve"> gân (chỉ dùng cho loại B)</w:t>
      </w:r>
    </w:p>
    <w:p w:rsidR="00F46057" w:rsidRPr="00F46057" w:rsidP="00327E14">
      <w:pPr>
        <w:spacing w:before="120"/>
        <w:rPr>
          <w:rFonts w:ascii="Arial" w:hAnsi="Arial" w:cs="Arial"/>
          <w:sz w:val="20"/>
        </w:rPr>
      </w:pPr>
      <w:r w:rsidRPr="00F46057">
        <w:rPr>
          <w:rFonts w:ascii="Arial" w:hAnsi="Arial" w:cs="Arial"/>
          <w:sz w:val="20"/>
        </w:rPr>
        <w:t>- Phương pháp chế tạo (h</w:t>
      </w:r>
      <w:r w:rsidR="00A049B5">
        <w:rPr>
          <w:rFonts w:ascii="Arial" w:hAnsi="Arial" w:cs="Arial"/>
          <w:sz w:val="20"/>
        </w:rPr>
        <w:t>ợ</w:t>
      </w:r>
      <w:r w:rsidRPr="00F46057">
        <w:rPr>
          <w:rFonts w:ascii="Arial" w:hAnsi="Arial" w:cs="Arial"/>
          <w:sz w:val="20"/>
        </w:rPr>
        <w:t>p kim hóa vi lượng, tôi và tự ram)</w:t>
      </w:r>
    </w:p>
    <w:p w:rsidR="00F46057" w:rsidRPr="00F46057" w:rsidP="00327E14">
      <w:pPr>
        <w:spacing w:before="120"/>
        <w:rPr>
          <w:rFonts w:ascii="Arial" w:hAnsi="Arial" w:cs="Arial"/>
          <w:sz w:val="20"/>
        </w:rPr>
      </w:pPr>
      <w:r w:rsidRPr="00F46057">
        <w:rPr>
          <w:rFonts w:ascii="Arial" w:hAnsi="Arial" w:cs="Arial"/>
          <w:sz w:val="20"/>
        </w:rPr>
        <w:t>Phương pháp gắn chặt:</w:t>
      </w:r>
    </w:p>
    <w:p w:rsidR="00F46057" w:rsidRPr="00F46057" w:rsidP="00327E14">
      <w:pPr>
        <w:spacing w:before="120"/>
        <w:rPr>
          <w:rFonts w:ascii="Arial" w:hAnsi="Arial" w:cs="Arial"/>
          <w:sz w:val="20"/>
        </w:rPr>
      </w:pPr>
      <w:r w:rsidRPr="00F46057">
        <w:rPr>
          <w:rFonts w:ascii="Arial" w:hAnsi="Arial" w:cs="Arial"/>
          <w:sz w:val="20"/>
        </w:rPr>
        <w:t>- Rèn</w:t>
      </w:r>
    </w:p>
    <w:p w:rsidR="00F46057" w:rsidRPr="00F46057" w:rsidP="00327E14">
      <w:pPr>
        <w:spacing w:before="120"/>
        <w:rPr>
          <w:rFonts w:ascii="Arial" w:hAnsi="Arial" w:cs="Arial"/>
          <w:sz w:val="20"/>
        </w:rPr>
      </w:pPr>
      <w:r w:rsidRPr="00F46057">
        <w:rPr>
          <w:rFonts w:ascii="Arial" w:hAnsi="Arial" w:cs="Arial"/>
          <w:sz w:val="20"/>
        </w:rPr>
        <w:t>- Hàn</w:t>
      </w:r>
    </w:p>
    <w:p w:rsidR="00F46057" w:rsidRPr="00F46057" w:rsidP="00327E14">
      <w:pPr>
        <w:spacing w:before="120"/>
        <w:rPr>
          <w:rFonts w:ascii="Arial" w:hAnsi="Arial" w:cs="Arial"/>
          <w:sz w:val="20"/>
        </w:rPr>
      </w:pPr>
      <w:r w:rsidRPr="00F46057">
        <w:rPr>
          <w:rFonts w:ascii="Arial" w:hAnsi="Arial" w:cs="Arial"/>
          <w:sz w:val="20"/>
        </w:rPr>
        <w:t>- Lắp ghép ren</w:t>
      </w:r>
    </w:p>
    <w:p w:rsidR="00F46057" w:rsidRPr="00F46057" w:rsidP="00327E14">
      <w:pPr>
        <w:spacing w:before="120"/>
        <w:rPr>
          <w:rFonts w:ascii="Arial" w:hAnsi="Arial" w:cs="Arial"/>
          <w:sz w:val="20"/>
        </w:rPr>
      </w:pPr>
      <w:r w:rsidRPr="00F46057">
        <w:rPr>
          <w:rFonts w:ascii="Arial" w:hAnsi="Arial" w:cs="Arial"/>
          <w:sz w:val="20"/>
        </w:rPr>
        <w:t>- Chồn</w:t>
      </w:r>
    </w:p>
    <w:p w:rsidR="00F46057" w:rsidRPr="00F46057" w:rsidP="00327E14">
      <w:pPr>
        <w:spacing w:before="120"/>
        <w:rPr>
          <w:rFonts w:ascii="Arial" w:hAnsi="Arial" w:cs="Arial"/>
          <w:sz w:val="20"/>
        </w:rPr>
      </w:pPr>
      <w:r w:rsidRPr="00F46057">
        <w:rPr>
          <w:rFonts w:ascii="Arial" w:hAnsi="Arial" w:cs="Arial"/>
          <w:sz w:val="20"/>
        </w:rPr>
        <w:t xml:space="preserve">- </w:t>
      </w:r>
      <w:r w:rsidR="00A049B5">
        <w:rPr>
          <w:rFonts w:ascii="Arial" w:hAnsi="Arial" w:cs="Arial"/>
          <w:sz w:val="20"/>
        </w:rPr>
        <w:t>Ố</w:t>
      </w:r>
      <w:r w:rsidRPr="00F46057">
        <w:rPr>
          <w:rFonts w:ascii="Arial" w:hAnsi="Arial" w:cs="Arial"/>
          <w:sz w:val="20"/>
        </w:rPr>
        <w:t>ng nối - chốt trượt</w:t>
      </w:r>
    </w:p>
    <w:p w:rsidR="00F46057" w:rsidRPr="00A049B5" w:rsidP="00327E14">
      <w:pPr>
        <w:spacing w:before="120"/>
        <w:rPr>
          <w:rFonts w:ascii="Arial" w:hAnsi="Arial" w:cs="Arial"/>
          <w:b/>
          <w:sz w:val="20"/>
        </w:rPr>
      </w:pPr>
      <w:r w:rsidRPr="00A049B5">
        <w:rPr>
          <w:rFonts w:ascii="Arial" w:hAnsi="Arial" w:cs="Arial"/>
          <w:b/>
          <w:sz w:val="20"/>
        </w:rPr>
        <w:t xml:space="preserve">6.2 </w:t>
      </w:r>
      <w:r w:rsidRPr="00A049B5" w:rsidR="00A049B5">
        <w:rPr>
          <w:rFonts w:ascii="Arial" w:hAnsi="Arial" w:cs="Arial"/>
          <w:b/>
          <w:sz w:val="20"/>
        </w:rPr>
        <w:t xml:space="preserve"> </w:t>
      </w:r>
      <w:r w:rsidRPr="00A049B5">
        <w:rPr>
          <w:rFonts w:ascii="Arial" w:hAnsi="Arial" w:cs="Arial"/>
          <w:b/>
          <w:sz w:val="20"/>
        </w:rPr>
        <w:t>Lô thanh thép cốt có dầu neo</w:t>
      </w:r>
    </w:p>
    <w:p w:rsidR="00F46057" w:rsidRPr="00F46057" w:rsidP="00327E14">
      <w:pPr>
        <w:spacing w:before="120"/>
        <w:rPr>
          <w:rFonts w:ascii="Arial" w:hAnsi="Arial" w:cs="Arial"/>
          <w:sz w:val="20"/>
        </w:rPr>
      </w:pPr>
      <w:r w:rsidRPr="00F46057">
        <w:rPr>
          <w:rFonts w:ascii="Arial" w:hAnsi="Arial" w:cs="Arial"/>
          <w:sz w:val="20"/>
        </w:rPr>
        <w:t xml:space="preserve">Một thanh thép cốt </w:t>
      </w:r>
      <w:r w:rsidR="00F01445">
        <w:rPr>
          <w:rFonts w:ascii="Arial" w:hAnsi="Arial" w:cs="Arial"/>
          <w:sz w:val="20"/>
        </w:rPr>
        <w:t>có</w:t>
      </w:r>
      <w:r w:rsidRPr="00F46057">
        <w:rPr>
          <w:rFonts w:ascii="Arial" w:hAnsi="Arial" w:cs="Arial"/>
          <w:sz w:val="20"/>
        </w:rPr>
        <w:t xml:space="preserve"> đầu neo c</w:t>
      </w:r>
      <w:r w:rsidRPr="00F46057">
        <w:rPr>
          <w:rFonts w:ascii="Arial" w:hAnsi="Arial" w:cs="Arial"/>
          <w:sz w:val="20"/>
        </w:rPr>
        <w:t xml:space="preserve">ó </w:t>
      </w:r>
      <w:r w:rsidR="00C06A30">
        <w:rPr>
          <w:rFonts w:ascii="Arial" w:hAnsi="Arial" w:cs="Arial"/>
          <w:sz w:val="20"/>
        </w:rPr>
        <w:t>thể</w:t>
      </w:r>
      <w:r w:rsidRPr="00F46057">
        <w:rPr>
          <w:rFonts w:ascii="Arial" w:hAnsi="Arial" w:cs="Arial"/>
          <w:sz w:val="20"/>
        </w:rPr>
        <w:t xml:space="preserve"> biểu thị bất cứ sự t</w:t>
      </w:r>
      <w:r w:rsidR="00064B8A">
        <w:rPr>
          <w:rFonts w:ascii="Arial" w:hAnsi="Arial" w:cs="Arial"/>
          <w:sz w:val="20"/>
        </w:rPr>
        <w:t>ổ</w:t>
      </w:r>
      <w:r w:rsidRPr="00F46057">
        <w:rPr>
          <w:rFonts w:ascii="Arial" w:hAnsi="Arial" w:cs="Arial"/>
          <w:sz w:val="20"/>
        </w:rPr>
        <w:t xml:space="preserve"> hợp nào của các đặc tính được liệt kê trong 6.1. Có thể phân chia các thanh thép cốt có đầu neo thành các lô đại diện cho một tổ </w:t>
      </w:r>
      <w:r w:rsidR="00914605">
        <w:rPr>
          <w:rFonts w:ascii="Arial" w:hAnsi="Arial" w:cs="Arial"/>
          <w:sz w:val="20"/>
        </w:rPr>
        <w:t>hợp</w:t>
      </w:r>
      <w:r w:rsidRPr="00F46057">
        <w:rPr>
          <w:rFonts w:ascii="Arial" w:hAnsi="Arial" w:cs="Arial"/>
          <w:sz w:val="20"/>
        </w:rPr>
        <w:t xml:space="preserve"> riêng của các đặc tính và các thanh thép cố</w:t>
      </w:r>
      <w:r w:rsidR="00064B8A">
        <w:rPr>
          <w:rFonts w:ascii="Arial" w:hAnsi="Arial" w:cs="Arial"/>
          <w:sz w:val="20"/>
        </w:rPr>
        <w:t>t trong lô chỉ</w:t>
      </w:r>
      <w:r w:rsidRPr="00F46057">
        <w:rPr>
          <w:rFonts w:ascii="Arial" w:hAnsi="Arial" w:cs="Arial"/>
          <w:sz w:val="20"/>
        </w:rPr>
        <w:t xml:space="preserve"> có sự thay đổi của đường kính thanh và Cỡ kích thước đầu neo. Cỡ kích thước đầu neo </w:t>
      </w:r>
      <w:r>
        <w:rPr>
          <w:rFonts w:ascii="Arial" w:hAnsi="Arial" w:cs="Arial"/>
          <w:sz w:val="20"/>
        </w:rPr>
        <w:t>phải</w:t>
      </w:r>
      <w:r w:rsidRPr="00F46057">
        <w:rPr>
          <w:rFonts w:ascii="Arial" w:hAnsi="Arial" w:cs="Arial"/>
          <w:sz w:val="20"/>
        </w:rPr>
        <w:t xml:space="preserve"> </w:t>
      </w:r>
      <w:r>
        <w:rPr>
          <w:rFonts w:ascii="Arial" w:hAnsi="Arial" w:cs="Arial"/>
          <w:sz w:val="20"/>
        </w:rPr>
        <w:t>được</w:t>
      </w:r>
      <w:r w:rsidRPr="00F46057">
        <w:rPr>
          <w:rFonts w:ascii="Arial" w:hAnsi="Arial" w:cs="Arial"/>
          <w:sz w:val="20"/>
        </w:rPr>
        <w:t xml:space="preserve"> đặc trưng bằng kích thước lớn của đầu neo </w:t>
      </w:r>
      <w:r w:rsidRPr="00363CBD" w:rsidR="00363CBD">
        <w:rPr>
          <w:rFonts w:ascii="Arial" w:hAnsi="Arial" w:cs="Arial"/>
          <w:sz w:val="20"/>
        </w:rPr>
        <w:t>D</w:t>
      </w:r>
      <w:r w:rsidRPr="00363CBD" w:rsidR="00363CBD">
        <w:rPr>
          <w:rFonts w:ascii="Arial" w:hAnsi="Arial" w:cs="Arial"/>
          <w:sz w:val="20"/>
          <w:vertAlign w:val="subscript"/>
        </w:rPr>
        <w:t>H,max</w:t>
      </w:r>
      <w:r w:rsidRPr="00F46057">
        <w:rPr>
          <w:rFonts w:ascii="Arial" w:hAnsi="Arial" w:cs="Arial"/>
          <w:sz w:val="20"/>
        </w:rPr>
        <w:t>. Trong phạm vi một lô, các thanh thép cốt có đầu neo phải được phân loại theo đường kính danh nghĩa của thanh.</w:t>
      </w:r>
    </w:p>
    <w:p w:rsidR="00F46057" w:rsidRPr="00F46057" w:rsidP="00327E14">
      <w:pPr>
        <w:spacing w:before="120"/>
        <w:rPr>
          <w:rFonts w:ascii="Arial" w:hAnsi="Arial" w:cs="Arial"/>
          <w:sz w:val="20"/>
        </w:rPr>
      </w:pPr>
      <w:r w:rsidRPr="00F46057">
        <w:rPr>
          <w:rFonts w:ascii="Arial" w:hAnsi="Arial" w:cs="Arial"/>
          <w:sz w:val="20"/>
        </w:rPr>
        <w:t>Trong phạm vi một lô giá trị danh nghĩa của các đặc tính phải nằm trong phạm vi các giới hạn cho trong Bảng 3.</w:t>
      </w:r>
    </w:p>
    <w:p w:rsidR="00363CBD" w:rsidP="00327E14">
      <w:pPr>
        <w:spacing w:before="120"/>
        <w:rPr>
          <w:rFonts w:ascii="Arial" w:hAnsi="Arial" w:cs="Arial"/>
          <w:sz w:val="20"/>
        </w:rPr>
      </w:pPr>
      <w:r w:rsidRPr="00F46057" w:rsidR="00F46057">
        <w:rPr>
          <w:rFonts w:ascii="Arial" w:hAnsi="Arial" w:cs="Arial"/>
          <w:sz w:val="20"/>
        </w:rPr>
        <w:t xml:space="preserve">Đối với các đầu neo có chiều dày </w:t>
      </w:r>
      <w:r w:rsidR="00F46057">
        <w:rPr>
          <w:rFonts w:ascii="Arial" w:hAnsi="Arial" w:cs="Arial"/>
          <w:sz w:val="20"/>
        </w:rPr>
        <w:t>thay đổi</w:t>
      </w:r>
      <w:r w:rsidRPr="00F46057" w:rsidR="00F46057">
        <w:rPr>
          <w:rFonts w:ascii="Arial" w:hAnsi="Arial" w:cs="Arial"/>
          <w:sz w:val="20"/>
        </w:rPr>
        <w:t>, profin chiều dày phải giống nhau đối với tất cả các cỡ kích thước của đầu trong phạm vi một lô theo cách sao cho sai lệch giữa các protin tiêu chuẩ</w:t>
      </w:r>
      <w:r>
        <w:rPr>
          <w:rFonts w:ascii="Arial" w:hAnsi="Arial" w:cs="Arial"/>
          <w:sz w:val="20"/>
        </w:rPr>
        <w:t>n (t/</w:t>
      </w:r>
      <w:r w:rsidRPr="00363CBD">
        <w:rPr>
          <w:rFonts w:ascii="Arial" w:hAnsi="Arial" w:cs="Arial"/>
          <w:sz w:val="20"/>
        </w:rPr>
        <w:t>D</w:t>
      </w:r>
      <w:r w:rsidRPr="00363CBD">
        <w:rPr>
          <w:rFonts w:ascii="Arial" w:hAnsi="Arial" w:cs="Arial"/>
          <w:sz w:val="20"/>
          <w:vertAlign w:val="subscript"/>
        </w:rPr>
        <w:t>H,max</w:t>
      </w:r>
      <w:r w:rsidRPr="00F46057" w:rsidR="00F46057">
        <w:rPr>
          <w:rFonts w:ascii="Arial" w:hAnsi="Arial" w:cs="Arial"/>
          <w:sz w:val="20"/>
        </w:rPr>
        <w:t>) tại bất cứ điểm nào cũng không được lớn hơn các giới hạn cho trong Bảng 3.</w:t>
      </w:r>
    </w:p>
    <w:p w:rsidR="00F46057" w:rsidRPr="00363CBD" w:rsidP="00327E14">
      <w:pPr>
        <w:spacing w:before="120"/>
        <w:jc w:val="center"/>
        <w:rPr>
          <w:rFonts w:ascii="Arial" w:hAnsi="Arial" w:cs="Arial"/>
          <w:b/>
          <w:sz w:val="20"/>
        </w:rPr>
      </w:pPr>
      <w:r w:rsidRPr="00363CBD">
        <w:rPr>
          <w:rFonts w:ascii="Arial" w:hAnsi="Arial" w:cs="Arial"/>
          <w:b/>
          <w:sz w:val="20"/>
        </w:rPr>
        <w:t>Bảng 3 - Các sai lệch được chấp nhận của các giá trị danh nghĩa trong phạm vi 1 lô</w:t>
      </w:r>
    </w:p>
    <w:tbl>
      <w:tblPr>
        <w:tblStyle w:val="TableNormal"/>
        <w:tblW w:w="5000" w:type="pct"/>
        <w:tblCellMar>
          <w:left w:w="0" w:type="dxa"/>
          <w:right w:w="0" w:type="dxa"/>
        </w:tblCellMar>
        <w:tblLook w:val="0000"/>
      </w:tblPr>
      <w:tblGrid>
        <w:gridCol w:w="4737"/>
        <w:gridCol w:w="4344"/>
      </w:tblGrid>
      <w:tr>
        <w:tblPrEx>
          <w:tblW w:w="5000" w:type="pct"/>
          <w:tblCellMar>
            <w:left w:w="0" w:type="dxa"/>
            <w:right w:w="0" w:type="dxa"/>
          </w:tblCellMar>
          <w:tblLook w:val="0000"/>
        </w:tblPrEx>
        <w:tc>
          <w:tcPr>
            <w:tcW w:w="5000" w:type="pct"/>
            <w:gridSpan w:val="2"/>
            <w:tcBorders>
              <w:top w:val="single" w:sz="4" w:space="0" w:color="auto"/>
              <w:left w:val="single" w:sz="4" w:space="0" w:color="auto"/>
              <w:bottom w:val="nil"/>
              <w:right w:val="single" w:sz="4" w:space="0" w:color="auto"/>
            </w:tcBorders>
            <w:shd w:val="clear" w:color="auto" w:fill="FFFFFF"/>
            <w:vAlign w:val="center"/>
          </w:tcPr>
          <w:p w:rsidR="00F46057" w:rsidRPr="00363CBD" w:rsidP="00327E14">
            <w:pPr>
              <w:spacing w:before="120"/>
              <w:jc w:val="center"/>
              <w:rPr>
                <w:rFonts w:ascii="Arial" w:hAnsi="Arial" w:cs="Arial"/>
                <w:b/>
                <w:sz w:val="20"/>
              </w:rPr>
            </w:pPr>
            <w:r w:rsidRPr="00363CBD">
              <w:rPr>
                <w:rFonts w:ascii="Arial" w:hAnsi="Arial" w:cs="Arial"/>
                <w:b/>
                <w:sz w:val="20"/>
              </w:rPr>
              <w:t>Các đặc tính của đầu neo</w:t>
            </w:r>
          </w:p>
        </w:tc>
      </w:tr>
      <w:tr>
        <w:tblPrEx>
          <w:tblW w:w="5000" w:type="pct"/>
          <w:tblCellMar>
            <w:left w:w="0" w:type="dxa"/>
            <w:right w:w="0" w:type="dxa"/>
          </w:tblCellMar>
          <w:tblLook w:val="0000"/>
        </w:tblPrEx>
        <w:tc>
          <w:tcPr>
            <w:tcW w:w="2608" w:type="pct"/>
            <w:tcBorders>
              <w:top w:val="single" w:sz="4" w:space="0" w:color="auto"/>
              <w:left w:val="single" w:sz="4" w:space="0" w:color="auto"/>
              <w:bottom w:val="nil"/>
              <w:right w:val="nil"/>
            </w:tcBorders>
            <w:shd w:val="clear" w:color="auto" w:fill="FFFFFF"/>
            <w:vAlign w:val="center"/>
          </w:tcPr>
          <w:p w:rsidR="00F46057" w:rsidRPr="00F46057" w:rsidP="00327E14">
            <w:pPr>
              <w:spacing w:before="120"/>
              <w:rPr>
                <w:rFonts w:ascii="Arial" w:hAnsi="Arial" w:cs="Arial"/>
                <w:sz w:val="20"/>
              </w:rPr>
            </w:pPr>
            <w:r w:rsidRPr="00F46057">
              <w:rPr>
                <w:rFonts w:ascii="Arial" w:hAnsi="Arial" w:cs="Arial"/>
                <w:sz w:val="20"/>
              </w:rPr>
              <w:t xml:space="preserve">Kích thước danh nghĩa </w:t>
            </w:r>
            <w:r>
              <w:rPr>
                <w:rFonts w:ascii="Arial" w:hAnsi="Arial" w:cs="Arial"/>
                <w:sz w:val="20"/>
              </w:rPr>
              <w:t>của</w:t>
            </w:r>
            <w:r w:rsidRPr="00F46057">
              <w:rPr>
                <w:rFonts w:ascii="Arial" w:hAnsi="Arial" w:cs="Arial"/>
                <w:sz w:val="20"/>
              </w:rPr>
              <w:t xml:space="preserve"> đầ</w:t>
            </w:r>
            <w:r w:rsidR="001F10D3">
              <w:rPr>
                <w:rFonts w:ascii="Arial" w:hAnsi="Arial" w:cs="Arial"/>
                <w:sz w:val="20"/>
              </w:rPr>
              <w:t xml:space="preserve">u neo, </w:t>
            </w:r>
            <w:r w:rsidRPr="001F10D3" w:rsidR="001F10D3">
              <w:rPr>
                <w:rFonts w:ascii="Arial" w:hAnsi="Arial" w:cs="Arial"/>
                <w:sz w:val="20"/>
              </w:rPr>
              <w:t>D</w:t>
            </w:r>
            <w:r w:rsidRPr="001F10D3" w:rsidR="001F10D3">
              <w:rPr>
                <w:rFonts w:ascii="Arial" w:hAnsi="Arial" w:cs="Arial"/>
                <w:sz w:val="20"/>
                <w:vertAlign w:val="subscript"/>
              </w:rPr>
              <w:t>H,max</w:t>
            </w:r>
          </w:p>
        </w:tc>
        <w:tc>
          <w:tcPr>
            <w:tcW w:w="2392" w:type="pct"/>
            <w:tcBorders>
              <w:top w:val="single" w:sz="4" w:space="0" w:color="auto"/>
              <w:left w:val="single" w:sz="4" w:space="0" w:color="auto"/>
              <w:bottom w:val="nil"/>
              <w:right w:val="single" w:sz="4" w:space="0" w:color="auto"/>
            </w:tcBorders>
            <w:shd w:val="clear" w:color="auto" w:fill="FFFFFF"/>
            <w:vAlign w:val="center"/>
          </w:tcPr>
          <w:p w:rsidR="00F46057" w:rsidRPr="00F46057" w:rsidP="00327E14">
            <w:pPr>
              <w:spacing w:before="120"/>
              <w:jc w:val="center"/>
              <w:rPr>
                <w:rFonts w:ascii="Arial" w:hAnsi="Arial" w:cs="Arial"/>
                <w:sz w:val="20"/>
              </w:rPr>
            </w:pPr>
            <w:r w:rsidRPr="00F46057">
              <w:rPr>
                <w:rFonts w:ascii="Arial" w:hAnsi="Arial" w:cs="Arial"/>
                <w:sz w:val="20"/>
              </w:rPr>
              <w:t>±</w:t>
            </w:r>
            <w:r w:rsidR="001F10D3">
              <w:rPr>
                <w:rFonts w:ascii="Arial" w:hAnsi="Arial" w:cs="Arial"/>
                <w:sz w:val="20"/>
              </w:rPr>
              <w:t xml:space="preserve"> </w:t>
            </w:r>
            <w:r w:rsidRPr="00F46057">
              <w:rPr>
                <w:rFonts w:ascii="Arial" w:hAnsi="Arial" w:cs="Arial"/>
                <w:sz w:val="20"/>
              </w:rPr>
              <w:t>5%</w:t>
            </w:r>
          </w:p>
        </w:tc>
      </w:tr>
      <w:tr>
        <w:tblPrEx>
          <w:tblW w:w="5000" w:type="pct"/>
          <w:tblCellMar>
            <w:left w:w="0" w:type="dxa"/>
            <w:right w:w="0" w:type="dxa"/>
          </w:tblCellMar>
          <w:tblLook w:val="0000"/>
        </w:tblPrEx>
        <w:tc>
          <w:tcPr>
            <w:tcW w:w="2608" w:type="pct"/>
            <w:tcBorders>
              <w:top w:val="single" w:sz="4" w:space="0" w:color="auto"/>
              <w:left w:val="single" w:sz="4" w:space="0" w:color="auto"/>
              <w:bottom w:val="nil"/>
              <w:right w:val="nil"/>
            </w:tcBorders>
            <w:shd w:val="clear" w:color="auto" w:fill="FFFFFF"/>
            <w:vAlign w:val="center"/>
          </w:tcPr>
          <w:p w:rsidR="00F46057" w:rsidRPr="00F46057" w:rsidP="00327E14">
            <w:pPr>
              <w:spacing w:before="120"/>
              <w:rPr>
                <w:rFonts w:ascii="Arial" w:hAnsi="Arial" w:cs="Arial"/>
                <w:sz w:val="20"/>
              </w:rPr>
            </w:pPr>
            <w:r w:rsidRPr="00F46057">
              <w:rPr>
                <w:rFonts w:ascii="Arial" w:hAnsi="Arial" w:cs="Arial"/>
                <w:sz w:val="20"/>
              </w:rPr>
              <w:t>Tỷ lệ dạng bề</w:t>
            </w:r>
            <w:r w:rsidR="001F10D3">
              <w:rPr>
                <w:rFonts w:ascii="Arial" w:hAnsi="Arial" w:cs="Arial"/>
                <w:sz w:val="20"/>
              </w:rPr>
              <w:t xml:space="preserve"> ngoài </w:t>
            </w:r>
            <w:r w:rsidRPr="001F10D3" w:rsidR="001F10D3">
              <w:rPr>
                <w:rFonts w:ascii="Arial" w:eastAsia="Microsoft Sans Serif" w:hAnsi="Arial" w:cs="Arial"/>
                <w:sz w:val="20"/>
                <w:szCs w:val="20"/>
              </w:rPr>
              <w:t>α</w:t>
            </w:r>
            <w:r w:rsidRPr="001F10D3" w:rsidR="001F10D3">
              <w:rPr>
                <w:rFonts w:ascii="Arial" w:hAnsi="Arial" w:cs="Arial"/>
                <w:sz w:val="20"/>
                <w:vertAlign w:val="subscript"/>
              </w:rPr>
              <w:t>A</w:t>
            </w:r>
          </w:p>
        </w:tc>
        <w:tc>
          <w:tcPr>
            <w:tcW w:w="2392" w:type="pct"/>
            <w:tcBorders>
              <w:top w:val="single" w:sz="4" w:space="0" w:color="auto"/>
              <w:left w:val="single" w:sz="4" w:space="0" w:color="auto"/>
              <w:bottom w:val="nil"/>
              <w:right w:val="single" w:sz="4" w:space="0" w:color="auto"/>
            </w:tcBorders>
            <w:shd w:val="clear" w:color="auto" w:fill="FFFFFF"/>
            <w:vAlign w:val="center"/>
          </w:tcPr>
          <w:p w:rsidR="00F46057" w:rsidRPr="00F46057" w:rsidP="00327E14">
            <w:pPr>
              <w:spacing w:before="120"/>
              <w:jc w:val="center"/>
              <w:rPr>
                <w:rFonts w:ascii="Arial" w:hAnsi="Arial" w:cs="Arial"/>
                <w:sz w:val="20"/>
              </w:rPr>
            </w:pPr>
            <w:r w:rsidRPr="00F46057">
              <w:rPr>
                <w:rFonts w:ascii="Arial" w:hAnsi="Arial" w:cs="Arial"/>
                <w:sz w:val="20"/>
              </w:rPr>
              <w:t>±</w:t>
            </w:r>
            <w:r w:rsidR="001F10D3">
              <w:rPr>
                <w:rFonts w:ascii="Arial" w:hAnsi="Arial" w:cs="Arial"/>
                <w:sz w:val="20"/>
              </w:rPr>
              <w:t xml:space="preserve"> </w:t>
            </w:r>
            <w:r w:rsidRPr="00F46057">
              <w:rPr>
                <w:rFonts w:ascii="Arial" w:hAnsi="Arial" w:cs="Arial"/>
                <w:sz w:val="20"/>
              </w:rPr>
              <w:t>5%</w:t>
            </w:r>
          </w:p>
        </w:tc>
      </w:tr>
      <w:tr>
        <w:tblPrEx>
          <w:tblW w:w="5000" w:type="pct"/>
          <w:tblCellMar>
            <w:left w:w="0" w:type="dxa"/>
            <w:right w:w="0" w:type="dxa"/>
          </w:tblCellMar>
          <w:tblLook w:val="0000"/>
        </w:tblPrEx>
        <w:tc>
          <w:tcPr>
            <w:tcW w:w="2608" w:type="pct"/>
            <w:tcBorders>
              <w:top w:val="single" w:sz="4" w:space="0" w:color="auto"/>
              <w:left w:val="single" w:sz="4" w:space="0" w:color="auto"/>
              <w:bottom w:val="nil"/>
              <w:right w:val="nil"/>
            </w:tcBorders>
            <w:shd w:val="clear" w:color="auto" w:fill="FFFFFF"/>
            <w:vAlign w:val="center"/>
          </w:tcPr>
          <w:p w:rsidR="00F46057" w:rsidRPr="00F46057" w:rsidP="00327E14">
            <w:pPr>
              <w:spacing w:before="120"/>
              <w:rPr>
                <w:rFonts w:ascii="Arial" w:hAnsi="Arial" w:cs="Arial"/>
                <w:sz w:val="20"/>
              </w:rPr>
            </w:pPr>
            <w:r w:rsidRPr="00F46057">
              <w:rPr>
                <w:rFonts w:ascii="Arial" w:hAnsi="Arial" w:cs="Arial"/>
                <w:sz w:val="20"/>
              </w:rPr>
              <w:t>Profin chiều dày</w:t>
            </w:r>
          </w:p>
        </w:tc>
        <w:tc>
          <w:tcPr>
            <w:tcW w:w="2392" w:type="pct"/>
            <w:tcBorders>
              <w:top w:val="single" w:sz="4" w:space="0" w:color="auto"/>
              <w:left w:val="single" w:sz="4" w:space="0" w:color="auto"/>
              <w:bottom w:val="nil"/>
              <w:right w:val="single" w:sz="4" w:space="0" w:color="auto"/>
            </w:tcBorders>
            <w:shd w:val="clear" w:color="auto" w:fill="FFFFFF"/>
            <w:vAlign w:val="center"/>
          </w:tcPr>
          <w:p w:rsidR="00F46057" w:rsidRPr="00F46057" w:rsidP="00327E14">
            <w:pPr>
              <w:spacing w:before="120"/>
              <w:jc w:val="center"/>
              <w:rPr>
                <w:rFonts w:ascii="Arial" w:hAnsi="Arial" w:cs="Arial"/>
                <w:sz w:val="20"/>
              </w:rPr>
            </w:pPr>
            <w:r w:rsidRPr="00F46057">
              <w:rPr>
                <w:rFonts w:ascii="Arial" w:hAnsi="Arial" w:cs="Arial"/>
                <w:sz w:val="20"/>
              </w:rPr>
              <w:t>±</w:t>
            </w:r>
            <w:r w:rsidR="001F10D3">
              <w:rPr>
                <w:rFonts w:ascii="Arial" w:hAnsi="Arial" w:cs="Arial"/>
                <w:sz w:val="20"/>
              </w:rPr>
              <w:t xml:space="preserve"> </w:t>
            </w:r>
            <w:r w:rsidRPr="00F46057">
              <w:rPr>
                <w:rFonts w:ascii="Arial" w:hAnsi="Arial" w:cs="Arial"/>
                <w:sz w:val="20"/>
              </w:rPr>
              <w:t>5%</w:t>
            </w:r>
          </w:p>
        </w:tc>
      </w:tr>
      <w:tr>
        <w:tblPrEx>
          <w:tblW w:w="5000" w:type="pct"/>
          <w:tblCellMar>
            <w:left w:w="0" w:type="dxa"/>
            <w:right w:w="0" w:type="dxa"/>
          </w:tblCellMar>
          <w:tblLook w:val="0000"/>
        </w:tblPrEx>
        <w:tc>
          <w:tcPr>
            <w:tcW w:w="2608" w:type="pct"/>
            <w:tcBorders>
              <w:top w:val="single" w:sz="4" w:space="0" w:color="auto"/>
              <w:left w:val="single" w:sz="4" w:space="0" w:color="auto"/>
              <w:bottom w:val="nil"/>
              <w:right w:val="nil"/>
            </w:tcBorders>
            <w:shd w:val="clear" w:color="auto" w:fill="FFFFFF"/>
            <w:vAlign w:val="center"/>
          </w:tcPr>
          <w:p w:rsidR="00F46057" w:rsidRPr="00F46057" w:rsidP="00327E14">
            <w:pPr>
              <w:spacing w:before="120"/>
              <w:rPr>
                <w:rFonts w:ascii="Arial" w:hAnsi="Arial" w:cs="Arial"/>
                <w:sz w:val="20"/>
              </w:rPr>
            </w:pPr>
            <w:r w:rsidRPr="00F46057">
              <w:rPr>
                <w:rFonts w:ascii="Arial" w:hAnsi="Arial" w:cs="Arial"/>
                <w:sz w:val="20"/>
              </w:rPr>
              <w:t>Giới hạn bền của vật liệu</w:t>
            </w:r>
          </w:p>
        </w:tc>
        <w:tc>
          <w:tcPr>
            <w:tcW w:w="2392" w:type="pct"/>
            <w:tcBorders>
              <w:top w:val="single" w:sz="4" w:space="0" w:color="auto"/>
              <w:left w:val="single" w:sz="4" w:space="0" w:color="auto"/>
              <w:bottom w:val="nil"/>
              <w:right w:val="single" w:sz="4" w:space="0" w:color="auto"/>
            </w:tcBorders>
            <w:shd w:val="clear" w:color="auto" w:fill="FFFFFF"/>
            <w:vAlign w:val="center"/>
          </w:tcPr>
          <w:p w:rsidR="00F46057" w:rsidRPr="00F46057" w:rsidP="00327E14">
            <w:pPr>
              <w:spacing w:before="120"/>
              <w:jc w:val="center"/>
              <w:rPr>
                <w:rFonts w:ascii="Arial" w:hAnsi="Arial" w:cs="Arial"/>
                <w:sz w:val="20"/>
              </w:rPr>
            </w:pPr>
            <w:r w:rsidRPr="00F46057">
              <w:rPr>
                <w:rFonts w:ascii="Arial" w:hAnsi="Arial" w:cs="Arial"/>
                <w:sz w:val="20"/>
              </w:rPr>
              <w:t>Nằm trong phạm vi một cấp</w:t>
            </w:r>
          </w:p>
        </w:tc>
      </w:tr>
      <w:tr>
        <w:tblPrEx>
          <w:tblW w:w="5000" w:type="pct"/>
          <w:tblCellMar>
            <w:left w:w="0" w:type="dxa"/>
            <w:right w:w="0" w:type="dxa"/>
          </w:tblCellMar>
          <w:tblLook w:val="0000"/>
        </w:tblPrEx>
        <w:tc>
          <w:tcPr>
            <w:tcW w:w="5000" w:type="pct"/>
            <w:gridSpan w:val="2"/>
            <w:tcBorders>
              <w:top w:val="single" w:sz="4" w:space="0" w:color="auto"/>
              <w:left w:val="single" w:sz="4" w:space="0" w:color="auto"/>
              <w:bottom w:val="nil"/>
              <w:right w:val="single" w:sz="4" w:space="0" w:color="auto"/>
            </w:tcBorders>
            <w:shd w:val="clear" w:color="auto" w:fill="FFFFFF"/>
            <w:vAlign w:val="center"/>
          </w:tcPr>
          <w:p w:rsidR="00F46057" w:rsidRPr="001F10D3" w:rsidP="00327E14">
            <w:pPr>
              <w:spacing w:before="120"/>
              <w:jc w:val="center"/>
              <w:rPr>
                <w:rFonts w:ascii="Arial" w:hAnsi="Arial" w:cs="Arial"/>
                <w:b/>
                <w:sz w:val="20"/>
              </w:rPr>
            </w:pPr>
            <w:r w:rsidRPr="001F10D3">
              <w:rPr>
                <w:rFonts w:ascii="Arial" w:hAnsi="Arial" w:cs="Arial"/>
                <w:b/>
                <w:sz w:val="20"/>
              </w:rPr>
              <w:t>Các đặc tính của thanh</w:t>
            </w:r>
          </w:p>
        </w:tc>
      </w:tr>
      <w:tr>
        <w:tblPrEx>
          <w:tblW w:w="5000" w:type="pct"/>
          <w:tblCellMar>
            <w:left w:w="0" w:type="dxa"/>
            <w:right w:w="0" w:type="dxa"/>
          </w:tblCellMar>
          <w:tblLook w:val="0000"/>
        </w:tblPrEx>
        <w:tc>
          <w:tcPr>
            <w:tcW w:w="5000"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1F10D3" w:rsidRPr="00F46057" w:rsidP="00327E14">
            <w:pPr>
              <w:spacing w:before="120"/>
              <w:rPr>
                <w:rFonts w:ascii="Arial" w:hAnsi="Arial" w:cs="Arial"/>
                <w:sz w:val="20"/>
              </w:rPr>
            </w:pPr>
            <w:r w:rsidRPr="00F46057">
              <w:rPr>
                <w:rFonts w:ascii="Arial" w:hAnsi="Arial" w:cs="Arial"/>
                <w:sz w:val="20"/>
              </w:rPr>
              <w:t>Các thanh trong một lô phải được giới hạn trong một loại thép theo TCVN 1651-1 và TCVN 1651-2 hoặc trong một cấp thép như đã quy định trong các tiêu chuẩn quốc gia.</w:t>
            </w:r>
          </w:p>
          <w:p w:rsidR="001F10D3" w:rsidRPr="00F46057" w:rsidP="00327E14">
            <w:pPr>
              <w:spacing w:before="120"/>
              <w:rPr>
                <w:rFonts w:ascii="Arial" w:hAnsi="Arial" w:cs="Arial"/>
                <w:sz w:val="20"/>
              </w:rPr>
            </w:pPr>
            <w:r w:rsidRPr="00F46057">
              <w:rPr>
                <w:rFonts w:ascii="Arial" w:hAnsi="Arial" w:cs="Arial"/>
                <w:sz w:val="20"/>
              </w:rPr>
              <w:t xml:space="preserve">Đối với nhóm B1 diện tích </w:t>
            </w:r>
            <w:r>
              <w:rPr>
                <w:rFonts w:ascii="Arial" w:hAnsi="Arial" w:cs="Arial"/>
                <w:sz w:val="20"/>
              </w:rPr>
              <w:t>của</w:t>
            </w:r>
            <w:r w:rsidRPr="00F46057">
              <w:rPr>
                <w:rFonts w:ascii="Arial" w:hAnsi="Arial" w:cs="Arial"/>
                <w:sz w:val="20"/>
              </w:rPr>
              <w:t xml:space="preserve"> gân trong một lô phải lớn hơn hoặc bằng diện tích gân </w:t>
            </w:r>
            <w:r>
              <w:rPr>
                <w:rFonts w:ascii="Arial" w:hAnsi="Arial" w:cs="Arial"/>
                <w:sz w:val="20"/>
              </w:rPr>
              <w:t>của</w:t>
            </w:r>
            <w:r w:rsidRPr="00F46057">
              <w:rPr>
                <w:rFonts w:ascii="Arial" w:hAnsi="Arial" w:cs="Arial"/>
                <w:sz w:val="20"/>
              </w:rPr>
              <w:t xml:space="preserve"> các</w:t>
            </w:r>
            <w:r>
              <w:rPr>
                <w:rFonts w:ascii="Arial" w:hAnsi="Arial" w:cs="Arial"/>
                <w:sz w:val="20"/>
              </w:rPr>
              <w:t xml:space="preserve"> </w:t>
            </w:r>
            <w:r w:rsidRPr="00F46057">
              <w:rPr>
                <w:rFonts w:ascii="Arial" w:hAnsi="Arial" w:cs="Arial"/>
                <w:sz w:val="20"/>
              </w:rPr>
              <w:t>mẫu thử.</w:t>
            </w:r>
          </w:p>
        </w:tc>
      </w:tr>
    </w:tbl>
    <w:p w:rsidR="00F46057" w:rsidRPr="001F10D3" w:rsidP="00327E14">
      <w:pPr>
        <w:spacing w:before="120"/>
        <w:rPr>
          <w:rFonts w:ascii="Arial" w:hAnsi="Arial" w:cs="Arial"/>
          <w:b/>
          <w:sz w:val="20"/>
        </w:rPr>
      </w:pPr>
      <w:bookmarkStart w:id="10" w:name="dieu_7"/>
      <w:r w:rsidRPr="008D0A45" w:rsidR="008D0A45">
        <w:rPr>
          <w:rFonts w:ascii="Arial" w:hAnsi="Arial" w:cs="Arial"/>
          <w:b/>
          <w:sz w:val="20"/>
        </w:rPr>
        <w:t>7  Thử khả năng neo giữ</w:t>
      </w:r>
      <w:bookmarkEnd w:id="10"/>
    </w:p>
    <w:p w:rsidR="00F46057" w:rsidRPr="001F10D3" w:rsidP="00327E14">
      <w:pPr>
        <w:spacing w:before="120"/>
        <w:rPr>
          <w:rFonts w:ascii="Arial" w:hAnsi="Arial" w:cs="Arial"/>
          <w:b/>
          <w:sz w:val="20"/>
        </w:rPr>
      </w:pPr>
      <w:bookmarkStart w:id="11" w:name="dieu_7_1"/>
      <w:r w:rsidRPr="008D0A45" w:rsidR="008D0A45">
        <w:rPr>
          <w:rFonts w:ascii="Arial" w:hAnsi="Arial" w:cs="Arial"/>
          <w:b/>
          <w:sz w:val="20"/>
        </w:rPr>
        <w:t>7.1  Quy định chung</w:t>
      </w:r>
      <w:bookmarkEnd w:id="11"/>
    </w:p>
    <w:p w:rsidR="00F46057" w:rsidRPr="00F46057" w:rsidP="00327E14">
      <w:pPr>
        <w:spacing w:before="120"/>
        <w:rPr>
          <w:rFonts w:ascii="Arial" w:hAnsi="Arial" w:cs="Arial"/>
          <w:sz w:val="20"/>
        </w:rPr>
      </w:pPr>
      <w:r w:rsidRPr="00F46057">
        <w:rPr>
          <w:rFonts w:ascii="Arial" w:hAnsi="Arial" w:cs="Arial"/>
          <w:sz w:val="20"/>
        </w:rPr>
        <w:t>Trừ khi có thỏa thuận khác với khách hàng, phải tiến hành thử</w:t>
      </w:r>
    </w:p>
    <w:p w:rsidR="00F46057" w:rsidRPr="00F46057" w:rsidP="00327E14">
      <w:pPr>
        <w:spacing w:before="120"/>
        <w:rPr>
          <w:rFonts w:ascii="Arial" w:hAnsi="Arial" w:cs="Arial"/>
          <w:sz w:val="20"/>
        </w:rPr>
      </w:pPr>
      <w:r w:rsidRPr="00F46057">
        <w:rPr>
          <w:rFonts w:ascii="Arial" w:hAnsi="Arial" w:cs="Arial"/>
          <w:sz w:val="20"/>
        </w:rPr>
        <w:t>a) Tại lúc bắt đầu sản xuất một sản phẩm mới hoặc sản phẩ</w:t>
      </w:r>
      <w:r w:rsidR="00064B8A">
        <w:rPr>
          <w:rFonts w:ascii="Arial" w:hAnsi="Arial" w:cs="Arial"/>
          <w:sz w:val="20"/>
        </w:rPr>
        <w:t>m cả</w:t>
      </w:r>
      <w:r w:rsidRPr="00F46057">
        <w:rPr>
          <w:rFonts w:ascii="Arial" w:hAnsi="Arial" w:cs="Arial"/>
          <w:sz w:val="20"/>
        </w:rPr>
        <w:t>i tiến;</w:t>
      </w:r>
    </w:p>
    <w:p w:rsidR="00F46057" w:rsidRPr="00F46057" w:rsidP="00327E14">
      <w:pPr>
        <w:spacing w:before="120"/>
        <w:rPr>
          <w:rFonts w:ascii="Arial" w:hAnsi="Arial" w:cs="Arial"/>
          <w:sz w:val="20"/>
        </w:rPr>
      </w:pPr>
      <w:r w:rsidRPr="00F46057">
        <w:rPr>
          <w:rFonts w:ascii="Arial" w:hAnsi="Arial" w:cs="Arial"/>
          <w:sz w:val="20"/>
        </w:rPr>
        <w:t>b) Tại lúc bắt đầu triển khai một phương pháp chế tạo mới hoặc phương pháp chế tạo cải tiến nế</w:t>
      </w:r>
      <w:r w:rsidR="00064B8A">
        <w:rPr>
          <w:rFonts w:ascii="Arial" w:hAnsi="Arial" w:cs="Arial"/>
          <w:sz w:val="20"/>
        </w:rPr>
        <w:t>u phương pháp này có ả</w:t>
      </w:r>
      <w:r w:rsidRPr="00F46057">
        <w:rPr>
          <w:rFonts w:ascii="Arial" w:hAnsi="Arial" w:cs="Arial"/>
          <w:sz w:val="20"/>
        </w:rPr>
        <w:t>nh hưởng tới các đặc tính được quy định trong tiêu chuẩn này.</w:t>
      </w:r>
    </w:p>
    <w:p w:rsidR="00F46057" w:rsidRPr="00F46057" w:rsidP="00327E14">
      <w:pPr>
        <w:spacing w:before="120"/>
        <w:rPr>
          <w:rFonts w:ascii="Arial" w:hAnsi="Arial" w:cs="Arial"/>
          <w:sz w:val="20"/>
        </w:rPr>
      </w:pPr>
      <w:r w:rsidRPr="00F46057">
        <w:rPr>
          <w:rFonts w:ascii="Arial" w:hAnsi="Arial" w:cs="Arial"/>
          <w:sz w:val="20"/>
        </w:rPr>
        <w:t xml:space="preserve">Mục đích của </w:t>
      </w:r>
      <w:r w:rsidR="00AE4416">
        <w:rPr>
          <w:rFonts w:ascii="Arial" w:hAnsi="Arial" w:cs="Arial"/>
          <w:sz w:val="20"/>
        </w:rPr>
        <w:t>thử</w:t>
      </w:r>
      <w:r w:rsidRPr="00F46057">
        <w:rPr>
          <w:rFonts w:ascii="Arial" w:hAnsi="Arial" w:cs="Arial"/>
          <w:sz w:val="20"/>
        </w:rPr>
        <w:t xml:space="preserve"> nghiệm khả năng neo giữ là kiểm tra sự truyền tải trọng từ thanh thép cốt bê tông cho đầu neo và truyền tải trọng vào bê tông.</w:t>
      </w:r>
    </w:p>
    <w:p w:rsidR="0057439C" w:rsidP="00327E14">
      <w:pPr>
        <w:spacing w:before="120"/>
        <w:rPr>
          <w:rFonts w:ascii="Arial" w:hAnsi="Arial" w:cs="Arial"/>
          <w:sz w:val="20"/>
        </w:rPr>
      </w:pPr>
      <w:r w:rsidRPr="00F46057" w:rsidR="00F46057">
        <w:rPr>
          <w:rFonts w:ascii="Arial" w:hAnsi="Arial" w:cs="Arial"/>
          <w:sz w:val="20"/>
        </w:rPr>
        <w:t>CH</w:t>
      </w:r>
      <w:r>
        <w:rPr>
          <w:rFonts w:ascii="Arial" w:hAnsi="Arial" w:cs="Arial"/>
          <w:sz w:val="20"/>
        </w:rPr>
        <w:t>Ú</w:t>
      </w:r>
      <w:r w:rsidRPr="00F46057" w:rsidR="00F46057">
        <w:rPr>
          <w:rFonts w:ascii="Arial" w:hAnsi="Arial" w:cs="Arial"/>
          <w:sz w:val="20"/>
        </w:rPr>
        <w:t xml:space="preserve"> THÍCH 1: Phép thử được thiết kế cho thanh thép cốt có đầu neo trong điều kiện đơn giản hóa nhưng có thể thực hiện được để tránh các yêu cầu riêng và chi tiết về hình học của đầu neo và mối nối giữa đầu neo và thân thanh. Chủ đích của phép </w:t>
      </w:r>
      <w:r w:rsidR="00AE4416">
        <w:rPr>
          <w:rFonts w:ascii="Arial" w:hAnsi="Arial" w:cs="Arial"/>
          <w:sz w:val="20"/>
        </w:rPr>
        <w:t>thử</w:t>
      </w:r>
      <w:r w:rsidRPr="00F46057" w:rsidR="00F46057">
        <w:rPr>
          <w:rFonts w:ascii="Arial" w:hAnsi="Arial" w:cs="Arial"/>
          <w:sz w:val="20"/>
        </w:rPr>
        <w:t xml:space="preserve"> là để có thể triển khai được các sản phẩm mới đáp ứng các yêu cầu </w:t>
      </w:r>
      <w:r w:rsidR="00F46057">
        <w:rPr>
          <w:rFonts w:ascii="Arial" w:hAnsi="Arial" w:cs="Arial"/>
          <w:sz w:val="20"/>
        </w:rPr>
        <w:t>của</w:t>
      </w:r>
      <w:r w:rsidRPr="00F46057" w:rsidR="00F46057">
        <w:rPr>
          <w:rFonts w:ascii="Arial" w:hAnsi="Arial" w:cs="Arial"/>
          <w:sz w:val="20"/>
        </w:rPr>
        <w:t xml:space="preserve"> tiêu chuẩn này về trạng thái và các đặc tính của thanh thép cốt có đầu neo.</w:t>
      </w:r>
    </w:p>
    <w:p w:rsidR="00F46057" w:rsidRPr="00F46057" w:rsidP="00327E14">
      <w:pPr>
        <w:spacing w:before="120"/>
        <w:rPr>
          <w:rFonts w:ascii="Arial" w:hAnsi="Arial" w:cs="Arial"/>
          <w:sz w:val="20"/>
        </w:rPr>
      </w:pPr>
      <w:r w:rsidRPr="00F46057">
        <w:rPr>
          <w:rFonts w:ascii="Arial" w:hAnsi="Arial" w:cs="Arial"/>
          <w:sz w:val="20"/>
        </w:rPr>
        <w:t xml:space="preserve">Đối với mỗi lô thanh thép cốt </w:t>
      </w:r>
      <w:r w:rsidR="00F01445">
        <w:rPr>
          <w:rFonts w:ascii="Arial" w:hAnsi="Arial" w:cs="Arial"/>
          <w:sz w:val="20"/>
        </w:rPr>
        <w:t>có</w:t>
      </w:r>
      <w:r w:rsidRPr="00F46057">
        <w:rPr>
          <w:rFonts w:ascii="Arial" w:hAnsi="Arial" w:cs="Arial"/>
          <w:sz w:val="20"/>
        </w:rPr>
        <w:t xml:space="preserve"> đầu neo và đối với mỗi loại thanh phải thực hiện số lượng các phép thử khả năng neo giữ như đã quy định trong 7.2 và 7.3. Mỗi phép thử phải được tiến hành với ba mẫu thử.</w:t>
      </w:r>
    </w:p>
    <w:p w:rsidR="00F46057" w:rsidRPr="00F46057" w:rsidP="00327E14">
      <w:pPr>
        <w:spacing w:before="120"/>
        <w:rPr>
          <w:rFonts w:ascii="Arial" w:hAnsi="Arial" w:cs="Arial"/>
          <w:sz w:val="20"/>
        </w:rPr>
      </w:pPr>
      <w:r w:rsidRPr="00F46057">
        <w:rPr>
          <w:rFonts w:ascii="Arial" w:hAnsi="Arial" w:cs="Arial"/>
          <w:sz w:val="20"/>
        </w:rPr>
        <w:t xml:space="preserve">Thử khả năng neo giữ phải bao gồm hai loại phép </w:t>
      </w:r>
      <w:r w:rsidR="00AE4416">
        <w:rPr>
          <w:rFonts w:ascii="Arial" w:hAnsi="Arial" w:cs="Arial"/>
          <w:sz w:val="20"/>
        </w:rPr>
        <w:t>thử</w:t>
      </w:r>
      <w:r w:rsidRPr="00F46057">
        <w:rPr>
          <w:rFonts w:ascii="Arial" w:hAnsi="Arial" w:cs="Arial"/>
          <w:sz w:val="20"/>
        </w:rPr>
        <w:t>:</w:t>
      </w:r>
    </w:p>
    <w:p w:rsidR="00F46057" w:rsidRPr="00F46057" w:rsidP="00327E14">
      <w:pPr>
        <w:spacing w:before="120"/>
        <w:rPr>
          <w:rFonts w:ascii="Arial" w:hAnsi="Arial" w:cs="Arial"/>
          <w:sz w:val="20"/>
        </w:rPr>
      </w:pPr>
      <w:r w:rsidRPr="00F46057">
        <w:rPr>
          <w:rFonts w:ascii="Arial" w:hAnsi="Arial" w:cs="Arial"/>
          <w:sz w:val="20"/>
        </w:rPr>
        <w:t xml:space="preserve">- </w:t>
      </w:r>
      <w:r w:rsidR="00AE4416">
        <w:rPr>
          <w:rFonts w:ascii="Arial" w:hAnsi="Arial" w:cs="Arial"/>
          <w:sz w:val="20"/>
        </w:rPr>
        <w:t>Thử</w:t>
      </w:r>
      <w:r w:rsidRPr="00F46057">
        <w:rPr>
          <w:rFonts w:ascii="Arial" w:hAnsi="Arial" w:cs="Arial"/>
          <w:sz w:val="20"/>
        </w:rPr>
        <w:t xml:space="preserve"> truyền tải trọng: Một phép thử với đầu neo được đưa vào trong bê tông để kiểm tra về hình học của đầu neo và khả năng truyền tải trọng của đầu thành vào bê tông. Các phép thử khác nhau có liên quan đến các loại thanh thép cốt có đầu neo được </w:t>
      </w:r>
      <w:r>
        <w:rPr>
          <w:rFonts w:ascii="Arial" w:hAnsi="Arial" w:cs="Arial"/>
          <w:sz w:val="20"/>
        </w:rPr>
        <w:t>sử dụn</w:t>
      </w:r>
      <w:r>
        <w:rPr>
          <w:rFonts w:ascii="Arial" w:hAnsi="Arial" w:cs="Arial"/>
          <w:sz w:val="20"/>
        </w:rPr>
        <w:t>g</w:t>
      </w:r>
      <w:r w:rsidRPr="00F46057">
        <w:rPr>
          <w:rFonts w:ascii="Arial" w:hAnsi="Arial" w:cs="Arial"/>
          <w:sz w:val="20"/>
        </w:rPr>
        <w:t xml:space="preserve"> theo dự định (xem 5.4). Phép thử khả năng neo giữ phải kiểm tra xem hệ thanh thép cốt có đầu neo thực tế thuộc vào loại nào. Trong một số điều</w:t>
      </w:r>
      <w:r w:rsidR="0057439C">
        <w:rPr>
          <w:rFonts w:ascii="Arial" w:hAnsi="Arial" w:cs="Arial"/>
          <w:sz w:val="20"/>
        </w:rPr>
        <w:t xml:space="preserve"> </w:t>
      </w:r>
      <w:r w:rsidRPr="00F46057">
        <w:rPr>
          <w:rFonts w:ascii="Arial" w:hAnsi="Arial" w:cs="Arial"/>
          <w:sz w:val="20"/>
        </w:rPr>
        <w:t>kiện, thử nghiệm trong bê tông có thể được thay thế bằng các phép thử đặc biệt trong không khí đối với các nhóm</w:t>
      </w:r>
      <w:r w:rsidRPr="00F46057">
        <w:rPr>
          <w:rFonts w:ascii="Arial" w:hAnsi="Arial" w:cs="Arial"/>
          <w:sz w:val="20"/>
        </w:rPr>
        <w:t xml:space="preserve"> B2, B3, F1 và F2 (xem 7.2.1).</w:t>
      </w:r>
    </w:p>
    <w:p w:rsidR="00F46057" w:rsidRPr="00F46057" w:rsidP="00327E14">
      <w:pPr>
        <w:spacing w:before="120"/>
        <w:rPr>
          <w:rFonts w:ascii="Arial" w:hAnsi="Arial" w:cs="Arial"/>
          <w:sz w:val="20"/>
        </w:rPr>
      </w:pPr>
      <w:r w:rsidRPr="00F46057">
        <w:rPr>
          <w:rFonts w:ascii="Arial" w:hAnsi="Arial" w:cs="Arial"/>
          <w:sz w:val="20"/>
        </w:rPr>
        <w:t>- Các phép thử cứng vững của mối nối đầu neo - thân thanh: Các phép thử trong không khí nhằm mục đích thử nghiệm độ cứng vững của mối nối thanh với đầu neo, ví dụ thử nghiệm về chất tải xiên (nghiêng).</w:t>
      </w:r>
    </w:p>
    <w:p w:rsidR="00F46057" w:rsidRPr="00F46057" w:rsidP="00327E14">
      <w:pPr>
        <w:spacing w:before="120"/>
        <w:rPr>
          <w:rFonts w:ascii="Arial" w:hAnsi="Arial" w:cs="Arial"/>
          <w:sz w:val="20"/>
        </w:rPr>
      </w:pPr>
      <w:r w:rsidRPr="00F46057">
        <w:rPr>
          <w:rFonts w:ascii="Arial" w:hAnsi="Arial" w:cs="Arial"/>
          <w:sz w:val="20"/>
        </w:rPr>
        <w:t>CHÚ THÍCH 2: Có thể tạo ra sự chất tải xiên trong một cấu kiện bê tông, ví dụ nếu đầu neo tựa một phía trên một thanh ngang sẽ tạo ra giá đỡ cứng vững hơn so với bê tông</w:t>
      </w:r>
      <w:r w:rsidR="00B1316E">
        <w:rPr>
          <w:rFonts w:ascii="Arial" w:hAnsi="Arial" w:cs="Arial"/>
          <w:sz w:val="20"/>
        </w:rPr>
        <w:t xml:space="preserve"> ở </w:t>
      </w:r>
      <w:r w:rsidRPr="00F46057">
        <w:rPr>
          <w:rFonts w:ascii="Arial" w:hAnsi="Arial" w:cs="Arial"/>
          <w:sz w:val="20"/>
        </w:rPr>
        <w:t xml:space="preserve">xung quanh phía kia </w:t>
      </w:r>
      <w:r>
        <w:rPr>
          <w:rFonts w:ascii="Arial" w:hAnsi="Arial" w:cs="Arial"/>
          <w:sz w:val="20"/>
        </w:rPr>
        <w:t>của</w:t>
      </w:r>
      <w:r w:rsidRPr="00F46057">
        <w:rPr>
          <w:rFonts w:ascii="Arial" w:hAnsi="Arial" w:cs="Arial"/>
          <w:sz w:val="20"/>
        </w:rPr>
        <w:t xml:space="preserve"> đầu neo.</w:t>
      </w:r>
    </w:p>
    <w:p w:rsidR="00F46057" w:rsidRPr="00F46057" w:rsidP="00327E14">
      <w:pPr>
        <w:spacing w:before="120"/>
        <w:rPr>
          <w:rFonts w:ascii="Arial" w:hAnsi="Arial" w:cs="Arial"/>
          <w:sz w:val="20"/>
        </w:rPr>
      </w:pPr>
      <w:r w:rsidRPr="00F46057">
        <w:rPr>
          <w:rFonts w:ascii="Arial" w:hAnsi="Arial" w:cs="Arial"/>
          <w:sz w:val="20"/>
        </w:rPr>
        <w:t>Nhà sản xuất phải quy định giới hạn bền của bê tông và loại bê tông (ví dụ</w:t>
      </w:r>
      <w:r w:rsidRPr="00F46057">
        <w:rPr>
          <w:rFonts w:ascii="Arial" w:hAnsi="Arial" w:cs="Arial"/>
          <w:sz w:val="20"/>
        </w:rPr>
        <w:t xml:space="preserve"> bê tông </w:t>
      </w:r>
      <w:r w:rsidR="00F01445">
        <w:rPr>
          <w:rFonts w:ascii="Arial" w:hAnsi="Arial" w:cs="Arial"/>
          <w:sz w:val="20"/>
        </w:rPr>
        <w:t>có</w:t>
      </w:r>
      <w:r w:rsidRPr="00F46057">
        <w:rPr>
          <w:rFonts w:ascii="Arial" w:hAnsi="Arial" w:cs="Arial"/>
          <w:sz w:val="20"/>
        </w:rPr>
        <w:t xml:space="preserve"> mật độ bình thường, bê tông có cốt liệu nhẹ hoặc bê tông có cốt sợi) của mẫu thử.</w:t>
      </w:r>
    </w:p>
    <w:p w:rsidR="00F46057" w:rsidRPr="00F46057" w:rsidP="00327E14">
      <w:pPr>
        <w:spacing w:before="120"/>
        <w:rPr>
          <w:rFonts w:ascii="Arial" w:hAnsi="Arial" w:cs="Arial"/>
          <w:sz w:val="20"/>
        </w:rPr>
      </w:pPr>
      <w:r w:rsidRPr="00F46057">
        <w:rPr>
          <w:rFonts w:ascii="Arial" w:hAnsi="Arial" w:cs="Arial"/>
          <w:sz w:val="20"/>
        </w:rPr>
        <w:t xml:space="preserve">Giới hạn bền của bê tông được lựa chọn phải tiêu biểu cho giới hạn bền nhỏ nhất của bê tông để đầu neo có thể đạt </w:t>
      </w:r>
      <w:r>
        <w:rPr>
          <w:rFonts w:ascii="Arial" w:hAnsi="Arial" w:cs="Arial"/>
          <w:sz w:val="20"/>
        </w:rPr>
        <w:t>được</w:t>
      </w:r>
      <w:r w:rsidRPr="00F46057">
        <w:rPr>
          <w:rFonts w:ascii="Arial" w:hAnsi="Arial" w:cs="Arial"/>
          <w:sz w:val="20"/>
        </w:rPr>
        <w:t xml:space="preserve"> tải trọng neo giữ giới hạn.</w:t>
      </w:r>
    </w:p>
    <w:p w:rsidR="00F46057" w:rsidRPr="00F46057" w:rsidP="00327E14">
      <w:pPr>
        <w:spacing w:before="120"/>
        <w:rPr>
          <w:rFonts w:ascii="Arial" w:hAnsi="Arial" w:cs="Arial"/>
          <w:sz w:val="20"/>
        </w:rPr>
      </w:pPr>
      <w:r w:rsidRPr="00F46057">
        <w:rPr>
          <w:rFonts w:ascii="Arial" w:hAnsi="Arial" w:cs="Arial"/>
          <w:sz w:val="20"/>
        </w:rPr>
        <w:t xml:space="preserve">CHÚ THÍCH 3: Bê tông có cấp tối </w:t>
      </w:r>
      <w:r w:rsidR="00044DBE">
        <w:rPr>
          <w:rFonts w:ascii="Arial" w:hAnsi="Arial" w:cs="Arial"/>
          <w:sz w:val="20"/>
        </w:rPr>
        <w:t>thiểu</w:t>
      </w:r>
      <w:r w:rsidRPr="00F46057">
        <w:rPr>
          <w:rFonts w:ascii="Arial" w:hAnsi="Arial" w:cs="Arial"/>
          <w:sz w:val="20"/>
        </w:rPr>
        <w:t xml:space="preserve"> là B30 (ISO 22965-2) được khuyến nghị sử dụng. Có thể cho phép sử dụng các cấp bê tông thấp hơn theo các tiêu chuẩn và quy định </w:t>
      </w:r>
      <w:r>
        <w:rPr>
          <w:rFonts w:ascii="Arial" w:hAnsi="Arial" w:cs="Arial"/>
          <w:sz w:val="20"/>
        </w:rPr>
        <w:t>của</w:t>
      </w:r>
      <w:r w:rsidRPr="00F46057">
        <w:rPr>
          <w:rFonts w:ascii="Arial" w:hAnsi="Arial" w:cs="Arial"/>
          <w:sz w:val="20"/>
        </w:rPr>
        <w:t xml:space="preserve"> quốc gia.</w:t>
      </w:r>
    </w:p>
    <w:p w:rsidR="00F46057" w:rsidRPr="00F46057" w:rsidP="00327E14">
      <w:pPr>
        <w:spacing w:before="120"/>
        <w:rPr>
          <w:rFonts w:ascii="Arial" w:hAnsi="Arial" w:cs="Arial"/>
          <w:sz w:val="20"/>
        </w:rPr>
      </w:pPr>
      <w:r w:rsidR="00AE4416">
        <w:rPr>
          <w:rFonts w:ascii="Arial" w:hAnsi="Arial" w:cs="Arial"/>
          <w:sz w:val="20"/>
        </w:rPr>
        <w:t>Thử</w:t>
      </w:r>
      <w:r w:rsidRPr="00F46057">
        <w:rPr>
          <w:rFonts w:ascii="Arial" w:hAnsi="Arial" w:cs="Arial"/>
          <w:sz w:val="20"/>
        </w:rPr>
        <w:t xml:space="preserve"> nghiệm khả năng neo giữ có hiệu lực đối với cấp bê tông của mẫu thử và tất cả các cấp cao hơn. Tuy nhiên, đối với bê tông có cốt liệu nhẹ, bê tông </w:t>
      </w:r>
      <w:r w:rsidR="00F01445">
        <w:rPr>
          <w:rFonts w:ascii="Arial" w:hAnsi="Arial" w:cs="Arial"/>
          <w:sz w:val="20"/>
        </w:rPr>
        <w:t>có</w:t>
      </w:r>
      <w:r w:rsidRPr="00F46057">
        <w:rPr>
          <w:rFonts w:ascii="Arial" w:hAnsi="Arial" w:cs="Arial"/>
          <w:sz w:val="20"/>
        </w:rPr>
        <w:t xml:space="preserve"> giới hạn bền rất cao, bê tông có cốt sợi và các loại bê tông đặc biệt khác nên quan tâm đến các phép thử khả năng neo giữ bổ sung. Trong trường hợp này bê tông có cấp cao hơn B90 (ISO 22695-2) nên được xem là bê tông có giới hạn bền rất cao.</w:t>
      </w:r>
    </w:p>
    <w:p w:rsidR="00F46057" w:rsidRPr="00F46057" w:rsidP="00327E14">
      <w:pPr>
        <w:spacing w:before="120"/>
        <w:rPr>
          <w:rFonts w:ascii="Arial" w:hAnsi="Arial" w:cs="Arial"/>
          <w:sz w:val="20"/>
        </w:rPr>
      </w:pPr>
      <w:r w:rsidRPr="00F46057">
        <w:rPr>
          <w:rFonts w:ascii="Arial" w:hAnsi="Arial" w:cs="Arial"/>
          <w:sz w:val="20"/>
        </w:rPr>
        <w:t xml:space="preserve">CHÚ THÍCH 4: Khách hàng có thể quy định giới hạn cho </w:t>
      </w:r>
      <w:r w:rsidR="004A40FB">
        <w:rPr>
          <w:rFonts w:ascii="Arial" w:hAnsi="Arial" w:cs="Arial"/>
          <w:sz w:val="20"/>
        </w:rPr>
        <w:t>“</w:t>
      </w:r>
      <w:r w:rsidRPr="00F46057">
        <w:rPr>
          <w:rFonts w:ascii="Arial" w:hAnsi="Arial" w:cs="Arial"/>
          <w:sz w:val="20"/>
        </w:rPr>
        <w:t>bê tông có giới hạn bền rất cao</w:t>
      </w:r>
      <w:r w:rsidR="004A40FB">
        <w:rPr>
          <w:rFonts w:ascii="Arial" w:hAnsi="Arial" w:cs="Arial"/>
          <w:sz w:val="20"/>
        </w:rPr>
        <w:t>”</w:t>
      </w:r>
      <w:r w:rsidRPr="00F46057">
        <w:rPr>
          <w:rFonts w:ascii="Arial" w:hAnsi="Arial" w:cs="Arial"/>
          <w:sz w:val="20"/>
        </w:rPr>
        <w:t>. Rất ít các phép thử trên các thanh thép cốt có đầu neo với bê tông có cáp trên cấp B60 đã được thực hiện.</w:t>
      </w:r>
    </w:p>
    <w:p w:rsidR="00F46057" w:rsidRPr="00F46057" w:rsidP="00327E14">
      <w:pPr>
        <w:spacing w:before="120"/>
        <w:rPr>
          <w:rFonts w:ascii="Arial" w:hAnsi="Arial" w:cs="Arial"/>
          <w:sz w:val="20"/>
        </w:rPr>
      </w:pPr>
      <w:r w:rsidRPr="00F46057">
        <w:rPr>
          <w:rFonts w:ascii="Arial" w:hAnsi="Arial" w:cs="Arial"/>
          <w:sz w:val="20"/>
        </w:rPr>
        <w:t>Phải thực hiện các phép thử theo TCVN 13684-2 (ISO 15698-2).</w:t>
      </w:r>
    </w:p>
    <w:p w:rsidR="00F46057" w:rsidRPr="00F46057" w:rsidP="00327E14">
      <w:pPr>
        <w:spacing w:before="120"/>
        <w:rPr>
          <w:rFonts w:ascii="Arial" w:hAnsi="Arial" w:cs="Arial"/>
          <w:sz w:val="20"/>
        </w:rPr>
      </w:pPr>
      <w:r w:rsidRPr="00F46057">
        <w:rPr>
          <w:rFonts w:ascii="Arial" w:hAnsi="Arial" w:cs="Arial"/>
          <w:sz w:val="20"/>
        </w:rPr>
        <w:t>Tải trọng và dạng hư hỏng phải được trình bày rõ trong báo cáo thử.</w:t>
      </w:r>
    </w:p>
    <w:p w:rsidR="00F46057" w:rsidRPr="00F46057" w:rsidP="00327E14">
      <w:pPr>
        <w:spacing w:before="120"/>
        <w:rPr>
          <w:rFonts w:ascii="Arial" w:hAnsi="Arial" w:cs="Arial"/>
          <w:sz w:val="20"/>
        </w:rPr>
      </w:pPr>
      <w:r w:rsidRPr="00F46057">
        <w:rPr>
          <w:rFonts w:ascii="Arial" w:hAnsi="Arial" w:cs="Arial"/>
          <w:sz w:val="20"/>
        </w:rPr>
        <w:t>Nhà sản xuất phải cung cấp các tài liệu cho khách hàng ở dạng các chứng chỉ độc lập hoặc các báo cáo thử xác nhận sự phù hợp của hình dạng và các kích thước đầu neo cho ứng dụng theo dự định.</w:t>
      </w:r>
    </w:p>
    <w:p w:rsidR="00F46057" w:rsidRPr="00044DBE" w:rsidP="00327E14">
      <w:pPr>
        <w:spacing w:before="120"/>
        <w:rPr>
          <w:rFonts w:ascii="Arial" w:hAnsi="Arial" w:cs="Arial"/>
          <w:b/>
          <w:sz w:val="20"/>
        </w:rPr>
      </w:pPr>
      <w:bookmarkStart w:id="12" w:name="dieu_7_2"/>
      <w:r w:rsidRPr="008D0A45" w:rsidR="008D0A45">
        <w:rPr>
          <w:rFonts w:ascii="Arial" w:hAnsi="Arial" w:cs="Arial"/>
          <w:b/>
          <w:sz w:val="20"/>
        </w:rPr>
        <w:t>7.2  Thử truyền tải trọng</w:t>
      </w:r>
      <w:bookmarkEnd w:id="12"/>
    </w:p>
    <w:p w:rsidR="00F46057" w:rsidRPr="00044DBE" w:rsidP="00327E14">
      <w:pPr>
        <w:spacing w:before="120"/>
        <w:rPr>
          <w:rFonts w:ascii="Arial" w:hAnsi="Arial" w:cs="Arial"/>
          <w:b/>
          <w:sz w:val="20"/>
        </w:rPr>
      </w:pPr>
      <w:r w:rsidRPr="00044DBE">
        <w:rPr>
          <w:rFonts w:ascii="Arial" w:hAnsi="Arial" w:cs="Arial"/>
          <w:b/>
          <w:sz w:val="20"/>
        </w:rPr>
        <w:t xml:space="preserve">7.2.1 </w:t>
      </w:r>
      <w:r w:rsidRPr="00044DBE" w:rsidR="00044DBE">
        <w:rPr>
          <w:rFonts w:ascii="Arial" w:hAnsi="Arial" w:cs="Arial"/>
          <w:b/>
          <w:sz w:val="20"/>
        </w:rPr>
        <w:t xml:space="preserve"> </w:t>
      </w:r>
      <w:r w:rsidRPr="00044DBE">
        <w:rPr>
          <w:rFonts w:ascii="Arial" w:hAnsi="Arial" w:cs="Arial"/>
          <w:b/>
          <w:sz w:val="20"/>
        </w:rPr>
        <w:t>Quy định chung</w:t>
      </w:r>
    </w:p>
    <w:p w:rsidR="00F46057" w:rsidRPr="00F46057" w:rsidP="00327E14">
      <w:pPr>
        <w:spacing w:before="120"/>
        <w:rPr>
          <w:rFonts w:ascii="Arial" w:hAnsi="Arial" w:cs="Arial"/>
          <w:sz w:val="20"/>
        </w:rPr>
      </w:pPr>
      <w:r w:rsidRPr="00F46057">
        <w:rPr>
          <w:rFonts w:ascii="Arial" w:hAnsi="Arial" w:cs="Arial"/>
          <w:sz w:val="20"/>
        </w:rPr>
        <w:t xml:space="preserve">Phải tiến hành thử nghiệm một số đường kính thanh đại diện cho mỗi lô thanh thép cốt có đầu neo. Nếu một lô gồm </w:t>
      </w:r>
      <w:r w:rsidR="00F01445">
        <w:rPr>
          <w:rFonts w:ascii="Arial" w:hAnsi="Arial" w:cs="Arial"/>
          <w:sz w:val="20"/>
        </w:rPr>
        <w:t>có</w:t>
      </w:r>
      <w:r w:rsidRPr="00F46057">
        <w:rPr>
          <w:rFonts w:ascii="Arial" w:hAnsi="Arial" w:cs="Arial"/>
          <w:sz w:val="20"/>
        </w:rPr>
        <w:t xml:space="preserve"> hai đường kính thanh thì phải thử cả hai đường kính. Nếu lô có nhiều hơn hai đường kính thì phả</w:t>
      </w:r>
      <w:r w:rsidR="00271A96">
        <w:rPr>
          <w:rFonts w:ascii="Arial" w:hAnsi="Arial" w:cs="Arial"/>
          <w:sz w:val="20"/>
        </w:rPr>
        <w:t>i</w:t>
      </w:r>
      <w:r w:rsidRPr="00F46057">
        <w:rPr>
          <w:rFonts w:ascii="Arial" w:hAnsi="Arial" w:cs="Arial"/>
          <w:sz w:val="20"/>
        </w:rPr>
        <w:t xml:space="preserve"> </w:t>
      </w:r>
      <w:r w:rsidR="00AE4416">
        <w:rPr>
          <w:rFonts w:ascii="Arial" w:hAnsi="Arial" w:cs="Arial"/>
          <w:sz w:val="20"/>
        </w:rPr>
        <w:t>thử</w:t>
      </w:r>
      <w:r w:rsidRPr="00F46057">
        <w:rPr>
          <w:rFonts w:ascii="Arial" w:hAnsi="Arial" w:cs="Arial"/>
          <w:sz w:val="20"/>
        </w:rPr>
        <w:t xml:space="preserve"> đường kính nhỏ nhất và đường kính lớn nhất. Thử khả năng neo giữ của các đường kính trung gian phải được tiến hành theo từng nấc không lớn hơn 10 mm.</w:t>
      </w:r>
    </w:p>
    <w:p w:rsidR="00F46057" w:rsidRPr="00F46057" w:rsidP="00327E14">
      <w:pPr>
        <w:spacing w:before="120"/>
        <w:rPr>
          <w:rFonts w:ascii="Arial" w:hAnsi="Arial" w:cs="Arial"/>
          <w:sz w:val="20"/>
        </w:rPr>
      </w:pPr>
      <w:r w:rsidRPr="00F46057">
        <w:rPr>
          <w:rFonts w:ascii="Arial" w:hAnsi="Arial" w:cs="Arial"/>
          <w:sz w:val="20"/>
        </w:rPr>
        <w:t>Có thể bỏ qua phép thử</w:t>
      </w:r>
      <w:r w:rsidR="00044DBE">
        <w:rPr>
          <w:rFonts w:ascii="Arial" w:hAnsi="Arial" w:cs="Arial"/>
          <w:sz w:val="20"/>
        </w:rPr>
        <w:t xml:space="preserve"> khả </w:t>
      </w:r>
      <w:r w:rsidRPr="00F46057">
        <w:rPr>
          <w:rFonts w:ascii="Arial" w:hAnsi="Arial" w:cs="Arial"/>
          <w:sz w:val="20"/>
        </w:rPr>
        <w:t>năng neo giữ đối với các thanh trong phạm vi một lô và trong phạm vi một nấc không lớn hơn 10 mm.</w:t>
      </w:r>
    </w:p>
    <w:p w:rsidR="00F46057" w:rsidRPr="00F46057" w:rsidP="00327E14">
      <w:pPr>
        <w:spacing w:before="120"/>
        <w:rPr>
          <w:rFonts w:ascii="Arial" w:hAnsi="Arial" w:cs="Arial"/>
          <w:sz w:val="20"/>
        </w:rPr>
      </w:pPr>
      <w:r w:rsidRPr="00F46057">
        <w:rPr>
          <w:rFonts w:ascii="Arial" w:hAnsi="Arial" w:cs="Arial"/>
          <w:sz w:val="20"/>
        </w:rPr>
        <w:t>Đối với các nhóm B2, B3, F1 và F2 có thể thực hiện các phép thử truyền tải trọng cả về thử kéo và thử mỏi trong không khí theo TCVN 13684-2 (ISO 15698-2) nếu các điều kiện sau được đáp ứng:</w:t>
      </w:r>
    </w:p>
    <w:p w:rsidR="00F46057" w:rsidRPr="00F46057" w:rsidP="00327E14">
      <w:pPr>
        <w:spacing w:before="120"/>
        <w:rPr>
          <w:rFonts w:ascii="Arial" w:hAnsi="Arial" w:cs="Arial"/>
          <w:sz w:val="20"/>
        </w:rPr>
      </w:pPr>
      <w:r w:rsidRPr="00F46057">
        <w:rPr>
          <w:rFonts w:ascii="Arial" w:hAnsi="Arial" w:cs="Arial"/>
          <w:sz w:val="20"/>
        </w:rPr>
        <w:t xml:space="preserve">1) Bề mặt tựa hiệu dụng </w:t>
      </w:r>
      <w:r>
        <w:rPr>
          <w:rFonts w:ascii="Arial" w:hAnsi="Arial" w:cs="Arial"/>
          <w:sz w:val="20"/>
        </w:rPr>
        <w:t>của</w:t>
      </w:r>
      <w:r w:rsidRPr="00F46057">
        <w:rPr>
          <w:rFonts w:ascii="Arial" w:hAnsi="Arial" w:cs="Arial"/>
          <w:sz w:val="20"/>
        </w:rPr>
        <w:t xml:space="preserve"> đầu neo ít nhất phải bằng 9 lần tiết diện của thanh;</w:t>
      </w:r>
    </w:p>
    <w:p w:rsidR="00F46057" w:rsidRPr="00F46057" w:rsidP="00327E14">
      <w:pPr>
        <w:spacing w:before="120"/>
        <w:rPr>
          <w:rFonts w:ascii="Arial" w:hAnsi="Arial" w:cs="Arial"/>
          <w:sz w:val="20"/>
        </w:rPr>
      </w:pPr>
      <w:r w:rsidRPr="00F46057">
        <w:rPr>
          <w:rFonts w:ascii="Arial" w:hAnsi="Arial" w:cs="Arial"/>
          <w:sz w:val="20"/>
        </w:rPr>
        <w:t xml:space="preserve">2) Toàn bộ bề mặt tựa của đầu neo nằm trong một mặt phẳng vuông góc với đường trục của thanh cho phép có 10% diện tích bề mặt tựa được định vị trong phạm vi một đường kính </w:t>
      </w:r>
      <w:r>
        <w:rPr>
          <w:rFonts w:ascii="Arial" w:hAnsi="Arial" w:cs="Arial"/>
          <w:sz w:val="20"/>
        </w:rPr>
        <w:t>của</w:t>
      </w:r>
      <w:r w:rsidRPr="00F46057">
        <w:rPr>
          <w:rFonts w:ascii="Arial" w:hAnsi="Arial" w:cs="Arial"/>
          <w:sz w:val="20"/>
        </w:rPr>
        <w:t xml:space="preserve"> thanh tính từ mặt phẳng tựa chính;</w:t>
      </w:r>
    </w:p>
    <w:p w:rsidR="00F46057" w:rsidRPr="00F46057" w:rsidP="00327E14">
      <w:pPr>
        <w:spacing w:before="120"/>
        <w:rPr>
          <w:rFonts w:ascii="Arial" w:hAnsi="Arial" w:cs="Arial"/>
          <w:sz w:val="20"/>
        </w:rPr>
      </w:pPr>
      <w:r w:rsidRPr="00F46057">
        <w:rPr>
          <w:rFonts w:ascii="Arial" w:hAnsi="Arial" w:cs="Arial"/>
          <w:sz w:val="20"/>
        </w:rPr>
        <w:t>3) Giới hạn chảy lớn nhất được quy định của thanh là 500 MPa;</w:t>
      </w:r>
    </w:p>
    <w:p w:rsidR="00F46057" w:rsidRPr="00F46057" w:rsidP="00327E14">
      <w:pPr>
        <w:spacing w:before="120"/>
        <w:rPr>
          <w:rFonts w:ascii="Arial" w:hAnsi="Arial" w:cs="Arial"/>
          <w:sz w:val="20"/>
        </w:rPr>
      </w:pPr>
      <w:r w:rsidRPr="00F46057">
        <w:rPr>
          <w:rFonts w:ascii="Arial" w:hAnsi="Arial" w:cs="Arial"/>
          <w:sz w:val="20"/>
        </w:rPr>
        <w:t>4) Thanh thép cốt có đầu neo được dự định sử dụng trong bê tông có cấp tối thiểu là B30 (ISO 22965-</w:t>
      </w:r>
      <w:r w:rsidR="00462F83">
        <w:rPr>
          <w:rFonts w:ascii="Arial" w:hAnsi="Arial" w:cs="Arial"/>
          <w:sz w:val="20"/>
        </w:rPr>
        <w:t>2</w:t>
      </w:r>
      <w:r w:rsidRPr="00F46057">
        <w:rPr>
          <w:rFonts w:ascii="Arial" w:hAnsi="Arial" w:cs="Arial"/>
          <w:sz w:val="20"/>
        </w:rPr>
        <w:t>);</w:t>
      </w:r>
    </w:p>
    <w:p w:rsidR="00F46057" w:rsidRPr="00F46057" w:rsidP="00327E14">
      <w:pPr>
        <w:spacing w:before="120"/>
        <w:rPr>
          <w:rFonts w:ascii="Arial" w:hAnsi="Arial" w:cs="Arial"/>
          <w:sz w:val="20"/>
        </w:rPr>
      </w:pPr>
      <w:r w:rsidRPr="00F46057">
        <w:rPr>
          <w:rFonts w:ascii="Arial" w:hAnsi="Arial" w:cs="Arial"/>
          <w:sz w:val="20"/>
        </w:rPr>
        <w:t xml:space="preserve">5) Thanh thép cốt có đầu neo được dự định </w:t>
      </w:r>
      <w:r w:rsidR="00462F83">
        <w:rPr>
          <w:rFonts w:ascii="Arial" w:hAnsi="Arial" w:cs="Arial"/>
          <w:sz w:val="20"/>
        </w:rPr>
        <w:t>sử</w:t>
      </w:r>
      <w:r w:rsidRPr="00F46057">
        <w:rPr>
          <w:rFonts w:ascii="Arial" w:hAnsi="Arial" w:cs="Arial"/>
          <w:sz w:val="20"/>
        </w:rPr>
        <w:t xml:space="preserve"> dụng trong bê tông có cấp không lớn hơn cấp B60 (ISO</w:t>
      </w:r>
      <w:r w:rsidR="00462F83">
        <w:rPr>
          <w:rFonts w:ascii="Arial" w:hAnsi="Arial" w:cs="Arial"/>
          <w:sz w:val="20"/>
        </w:rPr>
        <w:t xml:space="preserve"> </w:t>
      </w:r>
      <w:r w:rsidRPr="00F46057">
        <w:rPr>
          <w:rFonts w:ascii="Arial" w:hAnsi="Arial" w:cs="Arial"/>
          <w:sz w:val="20"/>
        </w:rPr>
        <w:t>22695-2);</w:t>
      </w:r>
    </w:p>
    <w:p w:rsidR="00F46057" w:rsidRPr="00F46057" w:rsidP="00327E14">
      <w:pPr>
        <w:spacing w:before="120"/>
        <w:rPr>
          <w:rFonts w:ascii="Arial" w:hAnsi="Arial" w:cs="Arial"/>
          <w:sz w:val="20"/>
        </w:rPr>
      </w:pPr>
      <w:r w:rsidRPr="00F46057">
        <w:rPr>
          <w:rFonts w:ascii="Arial" w:hAnsi="Arial" w:cs="Arial"/>
          <w:sz w:val="20"/>
        </w:rPr>
        <w:t xml:space="preserve">6) Gối đỡ </w:t>
      </w:r>
      <w:r w:rsidR="00462F83">
        <w:rPr>
          <w:rFonts w:ascii="Arial" w:hAnsi="Arial" w:cs="Arial"/>
          <w:sz w:val="20"/>
        </w:rPr>
        <w:t>đầu</w:t>
      </w:r>
      <w:r w:rsidRPr="00F46057">
        <w:rPr>
          <w:rFonts w:ascii="Arial" w:hAnsi="Arial" w:cs="Arial"/>
          <w:sz w:val="20"/>
        </w:rPr>
        <w:t xml:space="preserve"> neo cho thử nghiệm trong không khí theo các điều khoản riêng cho trong TCVN 13684-2 (ISO 15698-2).</w:t>
      </w:r>
    </w:p>
    <w:p w:rsidR="00F46057" w:rsidRPr="00F46057" w:rsidP="00327E14">
      <w:pPr>
        <w:spacing w:before="120"/>
        <w:rPr>
          <w:rFonts w:ascii="Arial" w:hAnsi="Arial" w:cs="Arial"/>
          <w:sz w:val="20"/>
        </w:rPr>
      </w:pPr>
      <w:r w:rsidRPr="00F46057">
        <w:rPr>
          <w:rFonts w:ascii="Arial" w:hAnsi="Arial" w:cs="Arial"/>
          <w:sz w:val="20"/>
        </w:rPr>
        <w:t xml:space="preserve">CHÚ THÍCH 1: Quy </w:t>
      </w:r>
      <w:r w:rsidR="00462F83">
        <w:rPr>
          <w:rFonts w:ascii="Arial" w:hAnsi="Arial" w:cs="Arial"/>
          <w:sz w:val="20"/>
        </w:rPr>
        <w:t>trình</w:t>
      </w:r>
      <w:r w:rsidRPr="00F46057">
        <w:rPr>
          <w:rFonts w:ascii="Arial" w:hAnsi="Arial" w:cs="Arial"/>
          <w:sz w:val="20"/>
        </w:rPr>
        <w:t xml:space="preserve"> truyền tải trọng tĩnh từ đầu neo cho bê tông </w:t>
      </w:r>
      <w:r>
        <w:rPr>
          <w:rFonts w:ascii="Arial" w:hAnsi="Arial" w:cs="Arial"/>
          <w:sz w:val="20"/>
        </w:rPr>
        <w:t>của</w:t>
      </w:r>
      <w:r w:rsidRPr="00F46057">
        <w:rPr>
          <w:rFonts w:ascii="Arial" w:hAnsi="Arial" w:cs="Arial"/>
          <w:sz w:val="20"/>
        </w:rPr>
        <w:t xml:space="preserve"> các thanh thép cốt có đầu neo đáp ứng các điều kiện nêu trên được xem là có đủ tư liệu về thử nghiệm tương tự như các tư liệu cho trong tiêu chuẩn này và về nghiên cứu thực nghiệm toàn diện trong những năm đã qua.</w:t>
      </w:r>
    </w:p>
    <w:p w:rsidR="00F46057" w:rsidRPr="00F46057" w:rsidP="00327E14">
      <w:pPr>
        <w:spacing w:before="120"/>
        <w:rPr>
          <w:rFonts w:ascii="Arial" w:hAnsi="Arial" w:cs="Arial"/>
          <w:sz w:val="20"/>
        </w:rPr>
      </w:pPr>
      <w:r w:rsidRPr="00F46057">
        <w:rPr>
          <w:rFonts w:ascii="Arial" w:hAnsi="Arial" w:cs="Arial"/>
          <w:sz w:val="20"/>
        </w:rPr>
        <w:t xml:space="preserve">CHÚ THÍCH 2: Trong một số trường hợp </w:t>
      </w:r>
      <w:r w:rsidR="00F01445">
        <w:rPr>
          <w:rFonts w:ascii="Arial" w:hAnsi="Arial" w:cs="Arial"/>
          <w:sz w:val="20"/>
        </w:rPr>
        <w:t>có</w:t>
      </w:r>
      <w:r w:rsidRPr="00F46057">
        <w:rPr>
          <w:rFonts w:ascii="Arial" w:hAnsi="Arial" w:cs="Arial"/>
          <w:sz w:val="20"/>
        </w:rPr>
        <w:t xml:space="preserve"> thể cần đến thông tin về độ cứng vững neo giữ. Nếu có yêu cầu thì cần phải thực hiện các phép thử trong bê tông. Độ cứng vững neo giữ được cho bằng các đường cong tải trọng biến dạng.</w:t>
      </w:r>
    </w:p>
    <w:p w:rsidR="00F46057" w:rsidRPr="00F46057" w:rsidP="00327E14">
      <w:pPr>
        <w:spacing w:before="120"/>
        <w:rPr>
          <w:rFonts w:ascii="Arial" w:hAnsi="Arial" w:cs="Arial"/>
          <w:sz w:val="20"/>
        </w:rPr>
      </w:pPr>
      <w:r w:rsidRPr="00F46057">
        <w:rPr>
          <w:rFonts w:ascii="Arial" w:hAnsi="Arial" w:cs="Arial"/>
          <w:sz w:val="20"/>
        </w:rPr>
        <w:t>CH</w:t>
      </w:r>
      <w:r w:rsidR="00271A96">
        <w:rPr>
          <w:rFonts w:ascii="Arial" w:hAnsi="Arial" w:cs="Arial"/>
          <w:sz w:val="20"/>
        </w:rPr>
        <w:t>Ú</w:t>
      </w:r>
      <w:r w:rsidRPr="00F46057">
        <w:rPr>
          <w:rFonts w:ascii="Arial" w:hAnsi="Arial" w:cs="Arial"/>
          <w:sz w:val="20"/>
        </w:rPr>
        <w:t xml:space="preserve"> </w:t>
      </w:r>
      <w:r w:rsidR="00581AE3">
        <w:rPr>
          <w:rFonts w:ascii="Arial" w:hAnsi="Arial" w:cs="Arial"/>
          <w:sz w:val="20"/>
        </w:rPr>
        <w:t>THÍCH</w:t>
      </w:r>
      <w:r w:rsidRPr="00F46057">
        <w:rPr>
          <w:rFonts w:ascii="Arial" w:hAnsi="Arial" w:cs="Arial"/>
          <w:sz w:val="20"/>
        </w:rPr>
        <w:t xml:space="preserve"> 3: Độ cứng vững uốn của đầu neo ngang qua đường trục của thanh có thể</w:t>
      </w:r>
      <w:r w:rsidRPr="00F46057">
        <w:rPr>
          <w:rFonts w:ascii="Arial" w:hAnsi="Arial" w:cs="Arial"/>
          <w:sz w:val="20"/>
        </w:rPr>
        <w:t xml:space="preserve"> có </w:t>
      </w:r>
      <w:r>
        <w:rPr>
          <w:rFonts w:ascii="Arial" w:hAnsi="Arial" w:cs="Arial"/>
          <w:sz w:val="20"/>
        </w:rPr>
        <w:t>ảnh hưởng</w:t>
      </w:r>
      <w:r w:rsidRPr="00F46057">
        <w:rPr>
          <w:rFonts w:ascii="Arial" w:hAnsi="Arial" w:cs="Arial"/>
          <w:sz w:val="20"/>
        </w:rPr>
        <w:t xml:space="preserve"> đáng k</w:t>
      </w:r>
      <w:r w:rsidR="00271A96">
        <w:rPr>
          <w:rFonts w:ascii="Arial" w:hAnsi="Arial" w:cs="Arial"/>
          <w:sz w:val="20"/>
        </w:rPr>
        <w:t>ể</w:t>
      </w:r>
      <w:r w:rsidRPr="00F46057">
        <w:rPr>
          <w:rFonts w:ascii="Arial" w:hAnsi="Arial" w:cs="Arial"/>
          <w:sz w:val="20"/>
        </w:rPr>
        <w:t xml:space="preserve"> đến khả năng tải </w:t>
      </w:r>
      <w:r>
        <w:rPr>
          <w:rFonts w:ascii="Arial" w:hAnsi="Arial" w:cs="Arial"/>
          <w:sz w:val="20"/>
        </w:rPr>
        <w:t>của</w:t>
      </w:r>
      <w:r w:rsidRPr="00F46057">
        <w:rPr>
          <w:rFonts w:ascii="Arial" w:hAnsi="Arial" w:cs="Arial"/>
          <w:sz w:val="20"/>
        </w:rPr>
        <w:t xml:space="preserve"> mối nối thanh với đầu neo. Các điều khoản về gối đỡ đầu neo cho trong TCVN 13684-2 (ISO 15698-2) bảo đảm sự xấp xỉ như nhau của cùng các ứng suất uốn trong đầu neo, vuông góc với đường trục của thanh khi </w:t>
      </w:r>
      <w:r w:rsidR="00AE4416">
        <w:rPr>
          <w:rFonts w:ascii="Arial" w:hAnsi="Arial" w:cs="Arial"/>
          <w:sz w:val="20"/>
        </w:rPr>
        <w:t>thử</w:t>
      </w:r>
      <w:r w:rsidRPr="00F46057">
        <w:rPr>
          <w:rFonts w:ascii="Arial" w:hAnsi="Arial" w:cs="Arial"/>
          <w:sz w:val="20"/>
        </w:rPr>
        <w:t xml:space="preserve"> trong không khí (mục 6) như đối với một đầu neo được đưa vào trong </w:t>
      </w:r>
      <w:r w:rsidR="00A679D6">
        <w:rPr>
          <w:rFonts w:ascii="Arial" w:hAnsi="Arial" w:cs="Arial"/>
          <w:sz w:val="20"/>
        </w:rPr>
        <w:t xml:space="preserve">bê </w:t>
      </w:r>
      <w:r w:rsidRPr="00F46057">
        <w:rPr>
          <w:rFonts w:ascii="Arial" w:hAnsi="Arial" w:cs="Arial"/>
          <w:sz w:val="20"/>
        </w:rPr>
        <w:t>tông.</w:t>
      </w:r>
    </w:p>
    <w:p w:rsidR="00F46057" w:rsidRPr="00F46057" w:rsidP="00327E14">
      <w:pPr>
        <w:spacing w:before="120"/>
        <w:rPr>
          <w:rFonts w:ascii="Arial" w:hAnsi="Arial" w:cs="Arial"/>
          <w:sz w:val="20"/>
        </w:rPr>
      </w:pPr>
      <w:r w:rsidRPr="00F46057">
        <w:rPr>
          <w:rFonts w:ascii="Arial" w:hAnsi="Arial" w:cs="Arial"/>
          <w:sz w:val="20"/>
        </w:rPr>
        <w:t>Nếu không đáp ứng được các điều kiện từ 1 đến 6, phải thực hiện các phép thử truyền tải trọng cho các nhóm B2, B3, F1 và F2 với mẫu thử được đưa vào trong bê tông.</w:t>
      </w:r>
    </w:p>
    <w:p w:rsidR="00F46057" w:rsidRPr="00F46057" w:rsidP="00327E14">
      <w:pPr>
        <w:spacing w:before="120"/>
        <w:rPr>
          <w:rFonts w:ascii="Arial" w:hAnsi="Arial" w:cs="Arial"/>
          <w:sz w:val="20"/>
        </w:rPr>
      </w:pPr>
      <w:r w:rsidR="007523AF">
        <w:rPr>
          <w:rFonts w:ascii="Arial" w:hAnsi="Arial" w:cs="Arial"/>
          <w:sz w:val="20"/>
        </w:rPr>
        <w:t>Các nhóm B1 và S</w:t>
      </w:r>
      <w:r w:rsidRPr="00F46057">
        <w:rPr>
          <w:rFonts w:ascii="Arial" w:hAnsi="Arial" w:cs="Arial"/>
          <w:sz w:val="20"/>
        </w:rPr>
        <w:t xml:space="preserve"> luôn phải được thử trong bê tông.</w:t>
      </w:r>
    </w:p>
    <w:p w:rsidR="00F46057" w:rsidRPr="00F46057" w:rsidP="00327E14">
      <w:pPr>
        <w:spacing w:before="120"/>
        <w:rPr>
          <w:rFonts w:ascii="Arial" w:hAnsi="Arial" w:cs="Arial"/>
          <w:sz w:val="20"/>
        </w:rPr>
      </w:pPr>
      <w:r w:rsidRPr="00F46057">
        <w:rPr>
          <w:rFonts w:ascii="Arial" w:hAnsi="Arial" w:cs="Arial"/>
          <w:sz w:val="20"/>
        </w:rPr>
        <w:t xml:space="preserve">Thực hiện phép </w:t>
      </w:r>
      <w:r w:rsidR="00AE4416">
        <w:rPr>
          <w:rFonts w:ascii="Arial" w:hAnsi="Arial" w:cs="Arial"/>
          <w:sz w:val="20"/>
        </w:rPr>
        <w:t>thử</w:t>
      </w:r>
      <w:r w:rsidRPr="00F46057">
        <w:rPr>
          <w:rFonts w:ascii="Arial" w:hAnsi="Arial" w:cs="Arial"/>
          <w:sz w:val="20"/>
        </w:rPr>
        <w:t xml:space="preserve"> trong bê tông để kiểm tra các ứng suất tựa </w:t>
      </w:r>
      <w:r>
        <w:rPr>
          <w:rFonts w:ascii="Arial" w:hAnsi="Arial" w:cs="Arial"/>
          <w:sz w:val="20"/>
        </w:rPr>
        <w:t>của</w:t>
      </w:r>
      <w:r w:rsidRPr="00F46057">
        <w:rPr>
          <w:rFonts w:ascii="Arial" w:hAnsi="Arial" w:cs="Arial"/>
          <w:sz w:val="20"/>
        </w:rPr>
        <w:t xml:space="preserve"> đầu neo (ứng suất chèn dập) và độ cứng vững neo giữ cũng như sự truyền tải trọng </w:t>
      </w:r>
      <w:r>
        <w:rPr>
          <w:rFonts w:ascii="Arial" w:hAnsi="Arial" w:cs="Arial"/>
          <w:sz w:val="20"/>
        </w:rPr>
        <w:t>của</w:t>
      </w:r>
      <w:r w:rsidRPr="00F46057">
        <w:rPr>
          <w:rFonts w:ascii="Arial" w:hAnsi="Arial" w:cs="Arial"/>
          <w:sz w:val="20"/>
        </w:rPr>
        <w:t xml:space="preserve"> đầu neo cho thanh.</w:t>
      </w:r>
    </w:p>
    <w:p w:rsidR="00F46057" w:rsidRPr="00F46057" w:rsidP="00327E14">
      <w:pPr>
        <w:spacing w:before="120"/>
        <w:rPr>
          <w:rFonts w:ascii="Arial" w:hAnsi="Arial" w:cs="Arial"/>
          <w:sz w:val="20"/>
        </w:rPr>
      </w:pPr>
      <w:r w:rsidRPr="00F46057">
        <w:rPr>
          <w:rFonts w:ascii="Arial" w:hAnsi="Arial" w:cs="Arial"/>
          <w:sz w:val="20"/>
        </w:rPr>
        <w:t>Các yêu cầu trong 7.2.2 và 7.2.3 có hiệu lực đối với c</w:t>
      </w:r>
      <w:r w:rsidR="00E42A0D">
        <w:rPr>
          <w:rFonts w:ascii="Arial" w:hAnsi="Arial" w:cs="Arial"/>
          <w:sz w:val="20"/>
          <w:lang w:val="en-US"/>
        </w:rPr>
        <w:t>ả</w:t>
      </w:r>
      <w:r w:rsidRPr="00F46057">
        <w:rPr>
          <w:rFonts w:ascii="Arial" w:hAnsi="Arial" w:cs="Arial"/>
          <w:sz w:val="20"/>
        </w:rPr>
        <w:t xml:space="preserve"> hai phép thử trong bê tông và trong không khí. Đối với các phép </w:t>
      </w:r>
      <w:r w:rsidR="00AE4416">
        <w:rPr>
          <w:rFonts w:ascii="Arial" w:hAnsi="Arial" w:cs="Arial"/>
          <w:sz w:val="20"/>
        </w:rPr>
        <w:t>thử</w:t>
      </w:r>
      <w:r w:rsidRPr="00F46057">
        <w:rPr>
          <w:rFonts w:ascii="Arial" w:hAnsi="Arial" w:cs="Arial"/>
          <w:sz w:val="20"/>
        </w:rPr>
        <w:t xml:space="preserve"> với mẫu </w:t>
      </w:r>
      <w:r w:rsidR="00AE4416">
        <w:rPr>
          <w:rFonts w:ascii="Arial" w:hAnsi="Arial" w:cs="Arial"/>
          <w:sz w:val="20"/>
        </w:rPr>
        <w:t>thử</w:t>
      </w:r>
      <w:r w:rsidRPr="00F46057">
        <w:rPr>
          <w:rFonts w:ascii="Arial" w:hAnsi="Arial" w:cs="Arial"/>
          <w:sz w:val="20"/>
        </w:rPr>
        <w:t xml:space="preserve"> trong không khí chỉ áp dụng các yêu cầu có liên quan.</w:t>
      </w:r>
    </w:p>
    <w:p w:rsidR="00F46057" w:rsidRPr="007523AF" w:rsidP="00327E14">
      <w:pPr>
        <w:spacing w:before="120"/>
        <w:rPr>
          <w:rFonts w:ascii="Arial" w:hAnsi="Arial" w:cs="Arial"/>
          <w:b/>
          <w:sz w:val="20"/>
        </w:rPr>
      </w:pPr>
      <w:r w:rsidRPr="007523AF">
        <w:rPr>
          <w:rFonts w:ascii="Arial" w:hAnsi="Arial" w:cs="Arial"/>
          <w:b/>
          <w:sz w:val="20"/>
        </w:rPr>
        <w:t xml:space="preserve">7.2.2 </w:t>
      </w:r>
      <w:r w:rsidRPr="007523AF" w:rsidR="007523AF">
        <w:rPr>
          <w:rFonts w:ascii="Arial" w:hAnsi="Arial" w:cs="Arial"/>
          <w:b/>
          <w:sz w:val="20"/>
        </w:rPr>
        <w:t xml:space="preserve"> </w:t>
      </w:r>
      <w:r w:rsidRPr="007523AF">
        <w:rPr>
          <w:rFonts w:ascii="Arial" w:hAnsi="Arial" w:cs="Arial"/>
          <w:b/>
          <w:sz w:val="20"/>
        </w:rPr>
        <w:t>Tải trọng neo giữ trong điều kiện chất tải tĩnh - Loại B</w:t>
      </w:r>
    </w:p>
    <w:p w:rsidR="00F46057" w:rsidRPr="00F46057" w:rsidP="00327E14">
      <w:pPr>
        <w:spacing w:before="120"/>
        <w:rPr>
          <w:rFonts w:ascii="Arial" w:hAnsi="Arial" w:cs="Arial"/>
          <w:sz w:val="20"/>
        </w:rPr>
      </w:pPr>
      <w:r w:rsidRPr="00F46057">
        <w:rPr>
          <w:rFonts w:ascii="Arial" w:hAnsi="Arial" w:cs="Arial"/>
          <w:sz w:val="20"/>
        </w:rPr>
        <w:t xml:space="preserve">Đây là phép thử cơ bản và bắt buộc đối với tất cả các loại thanh thép cốt có đầu neo. Ba nhóm </w:t>
      </w:r>
      <w:r>
        <w:rPr>
          <w:rFonts w:ascii="Arial" w:hAnsi="Arial" w:cs="Arial"/>
          <w:sz w:val="20"/>
        </w:rPr>
        <w:t>của</w:t>
      </w:r>
      <w:r w:rsidRPr="00F46057">
        <w:rPr>
          <w:rFonts w:ascii="Arial" w:hAnsi="Arial" w:cs="Arial"/>
          <w:sz w:val="20"/>
        </w:rPr>
        <w:t xml:space="preserve"> thanh thép cốt có đầu neo thuộc loại B có khả năng tải của đầu neo đạt tới một phần của giới hạn chảy quy định hoặc thực tế của thanh hoặc giới hạn bền kéo quy định hoặc thực tế </w:t>
      </w:r>
      <w:r>
        <w:rPr>
          <w:rFonts w:ascii="Arial" w:hAnsi="Arial" w:cs="Arial"/>
          <w:sz w:val="20"/>
        </w:rPr>
        <w:t>của</w:t>
      </w:r>
      <w:r w:rsidRPr="00F46057">
        <w:rPr>
          <w:rFonts w:ascii="Arial" w:hAnsi="Arial" w:cs="Arial"/>
          <w:sz w:val="20"/>
        </w:rPr>
        <w:t xml:space="preserve"> thanh các yêu cầu trong mỗi </w:t>
      </w:r>
      <w:r w:rsidR="00E42A0D">
        <w:rPr>
          <w:rFonts w:ascii="Arial" w:hAnsi="Arial" w:cs="Arial"/>
          <w:sz w:val="20"/>
          <w:lang w:val="en-US"/>
        </w:rPr>
        <w:t>l</w:t>
      </w:r>
      <w:r w:rsidRPr="00F46057">
        <w:rPr>
          <w:rFonts w:ascii="Arial" w:hAnsi="Arial" w:cs="Arial"/>
          <w:sz w:val="20"/>
        </w:rPr>
        <w:t>oại như sau:</w:t>
      </w:r>
    </w:p>
    <w:p w:rsidR="00F46057" w:rsidRPr="00F46057" w:rsidP="00327E14">
      <w:pPr>
        <w:spacing w:before="120"/>
        <w:rPr>
          <w:rFonts w:ascii="Arial" w:hAnsi="Arial" w:cs="Arial"/>
          <w:sz w:val="20"/>
        </w:rPr>
      </w:pPr>
      <w:r w:rsidRPr="00F46057">
        <w:rPr>
          <w:rFonts w:ascii="Arial" w:hAnsi="Arial" w:cs="Arial"/>
          <w:sz w:val="20"/>
        </w:rPr>
        <w:t>Nhóm B1: Cùng với lực liên kết của một đoạn thanh thép cốt đã quy định (F</w:t>
      </w:r>
      <w:r w:rsidRPr="00E42A0D">
        <w:rPr>
          <w:rFonts w:ascii="Arial" w:hAnsi="Arial" w:cs="Arial"/>
          <w:sz w:val="20"/>
          <w:vertAlign w:val="subscript"/>
        </w:rPr>
        <w:t>b</w:t>
      </w:r>
      <w:r w:rsidRPr="00F46057">
        <w:rPr>
          <w:rFonts w:ascii="Arial" w:hAnsi="Arial" w:cs="Arial"/>
          <w:sz w:val="20"/>
        </w:rPr>
        <w:t>) đầu neo phải có kh</w:t>
      </w:r>
      <w:r w:rsidR="007523AF">
        <w:rPr>
          <w:rFonts w:ascii="Arial" w:hAnsi="Arial" w:cs="Arial"/>
          <w:sz w:val="20"/>
        </w:rPr>
        <w:t>ả</w:t>
      </w:r>
      <w:r w:rsidRPr="00F46057">
        <w:rPr>
          <w:rFonts w:ascii="Arial" w:hAnsi="Arial" w:cs="Arial"/>
          <w:sz w:val="20"/>
        </w:rPr>
        <w:t xml:space="preserve"> năng neo giữ giới hạn bền kéo nhỏ nhất quy định của thanh thép cốt bê tông, </w:t>
      </w:r>
      <w:r w:rsidRPr="007523AF" w:rsidR="007523AF">
        <w:rPr>
          <w:rFonts w:ascii="Arial" w:hAnsi="Arial" w:cs="Arial"/>
          <w:sz w:val="20"/>
        </w:rPr>
        <w:t>R</w:t>
      </w:r>
      <w:r w:rsidRPr="007523AF" w:rsidR="007523AF">
        <w:rPr>
          <w:rFonts w:ascii="Arial" w:hAnsi="Arial" w:cs="Arial"/>
          <w:sz w:val="20"/>
          <w:vertAlign w:val="subscript"/>
        </w:rPr>
        <w:t>eH,spec</w:t>
      </w:r>
      <w:r w:rsidR="00E42A0D">
        <w:rPr>
          <w:rFonts w:ascii="Arial" w:hAnsi="Arial" w:cs="Arial"/>
          <w:sz w:val="20"/>
          <w:lang w:val="en-US"/>
        </w:rPr>
        <w:t>.</w:t>
      </w:r>
      <w:r w:rsidRPr="00F46057">
        <w:rPr>
          <w:rFonts w:ascii="Arial" w:hAnsi="Arial" w:cs="Arial"/>
          <w:sz w:val="20"/>
        </w:rPr>
        <w:t>(</w:t>
      </w:r>
      <w:r w:rsidRPr="007523AF" w:rsidR="007523AF">
        <w:rPr>
          <w:rFonts w:ascii="Arial" w:hAnsi="Arial" w:cs="Arial"/>
          <w:sz w:val="20"/>
        </w:rPr>
        <w:t>R</w:t>
      </w:r>
      <w:r w:rsidRPr="007523AF" w:rsidR="007523AF">
        <w:rPr>
          <w:rFonts w:ascii="Arial" w:hAnsi="Arial" w:cs="Arial"/>
          <w:sz w:val="20"/>
          <w:vertAlign w:val="subscript"/>
        </w:rPr>
        <w:t>m</w:t>
      </w:r>
      <w:r w:rsidRPr="00F46057">
        <w:rPr>
          <w:rFonts w:ascii="Arial" w:hAnsi="Arial" w:cs="Arial"/>
          <w:sz w:val="20"/>
        </w:rPr>
        <w:t>/R</w:t>
      </w:r>
      <w:r w:rsidRPr="007523AF">
        <w:rPr>
          <w:rFonts w:ascii="Arial" w:hAnsi="Arial" w:cs="Arial"/>
          <w:sz w:val="20"/>
          <w:vertAlign w:val="subscript"/>
        </w:rPr>
        <w:t>eH</w:t>
      </w:r>
      <w:r w:rsidRPr="00F46057">
        <w:rPr>
          <w:rFonts w:ascii="Arial" w:hAnsi="Arial" w:cs="Arial"/>
          <w:sz w:val="20"/>
        </w:rPr>
        <w:t>)</w:t>
      </w:r>
      <w:r w:rsidRPr="007523AF">
        <w:rPr>
          <w:rFonts w:ascii="Arial" w:hAnsi="Arial" w:cs="Arial"/>
          <w:sz w:val="20"/>
          <w:vertAlign w:val="subscript"/>
        </w:rPr>
        <w:t>spec</w:t>
      </w:r>
      <w:r w:rsidR="007523AF">
        <w:rPr>
          <w:rFonts w:ascii="Arial" w:hAnsi="Arial" w:cs="Arial"/>
          <w:sz w:val="20"/>
        </w:rPr>
        <w:t>.A</w:t>
      </w:r>
      <w:r w:rsidRPr="007523AF" w:rsidR="007523AF">
        <w:rPr>
          <w:rFonts w:ascii="Arial" w:hAnsi="Arial" w:cs="Arial"/>
          <w:sz w:val="20"/>
          <w:vertAlign w:val="subscript"/>
        </w:rPr>
        <w:t>B,</w:t>
      </w:r>
      <w:r w:rsidRPr="007523AF">
        <w:rPr>
          <w:rFonts w:ascii="Arial" w:hAnsi="Arial" w:cs="Arial"/>
          <w:sz w:val="20"/>
          <w:vertAlign w:val="subscript"/>
        </w:rPr>
        <w:t>nom</w:t>
      </w:r>
      <w:r w:rsidRPr="00F46057">
        <w:rPr>
          <w:rFonts w:ascii="Arial" w:hAnsi="Arial" w:cs="Arial"/>
          <w:sz w:val="20"/>
        </w:rPr>
        <w:t xml:space="preserve">. Đối với loại này chỉ có thể chấp nhận sử dụng các thanh thép cốt </w:t>
      </w:r>
      <w:r w:rsidR="00F01445">
        <w:rPr>
          <w:rFonts w:ascii="Arial" w:hAnsi="Arial" w:cs="Arial"/>
          <w:sz w:val="20"/>
        </w:rPr>
        <w:t>có</w:t>
      </w:r>
      <w:r w:rsidRPr="00F46057">
        <w:rPr>
          <w:rFonts w:ascii="Arial" w:hAnsi="Arial" w:cs="Arial"/>
          <w:sz w:val="20"/>
        </w:rPr>
        <w:t xml:space="preserve"> gân.</w:t>
      </w:r>
    </w:p>
    <w:p w:rsidR="00F46057" w:rsidRPr="00F46057" w:rsidP="00327E14">
      <w:pPr>
        <w:spacing w:before="120"/>
        <w:rPr>
          <w:rFonts w:ascii="Arial" w:hAnsi="Arial" w:cs="Arial"/>
          <w:sz w:val="20"/>
        </w:rPr>
      </w:pPr>
      <w:r w:rsidRPr="00F46057">
        <w:rPr>
          <w:rFonts w:ascii="Arial" w:hAnsi="Arial" w:cs="Arial"/>
          <w:sz w:val="20"/>
        </w:rPr>
        <w:t>Trong trường hợp khi chỉ có một giá trị R</w:t>
      </w:r>
      <w:r w:rsidRPr="007023BB">
        <w:rPr>
          <w:rFonts w:ascii="Arial" w:hAnsi="Arial" w:cs="Arial"/>
          <w:sz w:val="20"/>
          <w:vertAlign w:val="subscript"/>
        </w:rPr>
        <w:t>m,spec</w:t>
      </w:r>
      <w:r w:rsidRPr="00F46057">
        <w:rPr>
          <w:rFonts w:ascii="Arial" w:hAnsi="Arial" w:cs="Arial"/>
          <w:sz w:val="20"/>
        </w:rPr>
        <w:t xml:space="preserve"> được quy định trong tiêu chuẩn thanh thép cốt thì lực neo giữ tối thiểu phả</w:t>
      </w:r>
      <w:r w:rsidR="007023BB">
        <w:rPr>
          <w:rFonts w:ascii="Arial" w:hAnsi="Arial" w:cs="Arial"/>
          <w:sz w:val="20"/>
        </w:rPr>
        <w:t xml:space="preserve">i là </w:t>
      </w:r>
      <w:r w:rsidRPr="007023BB" w:rsidR="007023BB">
        <w:rPr>
          <w:rFonts w:ascii="Arial" w:hAnsi="Arial" w:cs="Arial"/>
          <w:sz w:val="20"/>
        </w:rPr>
        <w:t>R</w:t>
      </w:r>
      <w:r w:rsidRPr="007023BB" w:rsidR="007023BB">
        <w:rPr>
          <w:rFonts w:ascii="Arial" w:hAnsi="Arial" w:cs="Arial"/>
          <w:sz w:val="20"/>
          <w:vertAlign w:val="subscript"/>
        </w:rPr>
        <w:t>m,spec</w:t>
      </w:r>
      <w:r w:rsidR="007023BB">
        <w:rPr>
          <w:rFonts w:ascii="Arial" w:hAnsi="Arial" w:cs="Arial"/>
          <w:sz w:val="20"/>
        </w:rPr>
        <w:t xml:space="preserve">. </w:t>
      </w:r>
      <w:r w:rsidRPr="007023BB" w:rsidR="007023BB">
        <w:rPr>
          <w:rFonts w:ascii="Arial" w:hAnsi="Arial" w:cs="Arial"/>
          <w:sz w:val="20"/>
        </w:rPr>
        <w:t>A</w:t>
      </w:r>
      <w:r w:rsidRPr="007023BB" w:rsidR="007023BB">
        <w:rPr>
          <w:rFonts w:ascii="Arial" w:hAnsi="Arial" w:cs="Arial"/>
          <w:sz w:val="20"/>
          <w:vertAlign w:val="subscript"/>
        </w:rPr>
        <w:t>B,nom</w:t>
      </w:r>
      <w:r w:rsidR="007023BB">
        <w:rPr>
          <w:rFonts w:ascii="Arial" w:hAnsi="Arial" w:cs="Arial"/>
          <w:sz w:val="20"/>
        </w:rPr>
        <w:t>.</w:t>
      </w:r>
    </w:p>
    <w:p w:rsidR="00F46057" w:rsidRPr="00F46057" w:rsidP="00327E14">
      <w:pPr>
        <w:spacing w:before="120"/>
        <w:rPr>
          <w:rFonts w:ascii="Arial" w:hAnsi="Arial" w:cs="Arial"/>
          <w:sz w:val="20"/>
        </w:rPr>
      </w:pPr>
      <w:r w:rsidRPr="00F46057">
        <w:rPr>
          <w:rFonts w:ascii="Arial" w:hAnsi="Arial" w:cs="Arial"/>
          <w:sz w:val="20"/>
        </w:rPr>
        <w:t>Giá trị nhỏ nhất A</w:t>
      </w:r>
      <w:r w:rsidRPr="007023BB">
        <w:rPr>
          <w:rFonts w:ascii="Arial" w:hAnsi="Arial" w:cs="Arial"/>
          <w:sz w:val="20"/>
          <w:vertAlign w:val="subscript"/>
        </w:rPr>
        <w:t>gt</w:t>
      </w:r>
      <w:r w:rsidRPr="00F46057">
        <w:rPr>
          <w:rFonts w:ascii="Arial" w:hAnsi="Arial" w:cs="Arial"/>
          <w:sz w:val="20"/>
        </w:rPr>
        <w:t xml:space="preserve"> được đo trong thanh thép cốt bê tông</w:t>
      </w:r>
      <w:r w:rsidR="00B1316E">
        <w:rPr>
          <w:rFonts w:ascii="Arial" w:hAnsi="Arial" w:cs="Arial"/>
          <w:sz w:val="20"/>
        </w:rPr>
        <w:t xml:space="preserve"> ở </w:t>
      </w:r>
      <w:r w:rsidRPr="00F46057">
        <w:rPr>
          <w:rFonts w:ascii="Arial" w:hAnsi="Arial" w:cs="Arial"/>
          <w:sz w:val="20"/>
        </w:rPr>
        <w:t xml:space="preserve">bên ngoài chiều dài liên kết của thanh tối </w:t>
      </w:r>
      <w:r w:rsidR="00044DBE">
        <w:rPr>
          <w:rFonts w:ascii="Arial" w:hAnsi="Arial" w:cs="Arial"/>
          <w:sz w:val="20"/>
        </w:rPr>
        <w:t>thiểu</w:t>
      </w:r>
      <w:r w:rsidRPr="00F46057">
        <w:rPr>
          <w:rFonts w:ascii="Arial" w:hAnsi="Arial" w:cs="Arial"/>
          <w:sz w:val="20"/>
        </w:rPr>
        <w:t xml:space="preserve"> phải bằng 0,7 lần giá trị đặc trưng </w:t>
      </w:r>
      <w:r w:rsidRPr="00897127" w:rsidR="00897127">
        <w:rPr>
          <w:rFonts w:ascii="Arial" w:hAnsi="Arial" w:cs="Arial"/>
          <w:sz w:val="20"/>
        </w:rPr>
        <w:t>A</w:t>
      </w:r>
      <w:r w:rsidRPr="00897127" w:rsidR="00897127">
        <w:rPr>
          <w:rFonts w:ascii="Arial" w:hAnsi="Arial" w:cs="Arial"/>
          <w:sz w:val="20"/>
          <w:vertAlign w:val="subscript"/>
        </w:rPr>
        <w:t>gt</w:t>
      </w:r>
      <w:r w:rsidRPr="00F46057">
        <w:rPr>
          <w:rFonts w:ascii="Arial" w:hAnsi="Arial" w:cs="Arial"/>
          <w:sz w:val="20"/>
        </w:rPr>
        <w:t xml:space="preserve"> đã quy định của thanh thép cốt bê tông. Khi không quy định </w:t>
      </w:r>
      <w:r w:rsidRPr="00897127" w:rsidR="00897127">
        <w:rPr>
          <w:rFonts w:ascii="Arial" w:hAnsi="Arial" w:cs="Arial"/>
          <w:sz w:val="20"/>
        </w:rPr>
        <w:t>A</w:t>
      </w:r>
      <w:r w:rsidRPr="00897127" w:rsidR="00897127">
        <w:rPr>
          <w:rFonts w:ascii="Arial" w:hAnsi="Arial" w:cs="Arial"/>
          <w:sz w:val="20"/>
          <w:vertAlign w:val="subscript"/>
        </w:rPr>
        <w:t>gt</w:t>
      </w:r>
      <w:r w:rsidRPr="00F46057">
        <w:rPr>
          <w:rFonts w:ascii="Arial" w:hAnsi="Arial" w:cs="Arial"/>
          <w:sz w:val="20"/>
        </w:rPr>
        <w:t xml:space="preserve"> cho các thanh thép cốt bê tông thì phải đạt được giá trị nhỏ nhất 3% trong thanh</w:t>
      </w:r>
      <w:r w:rsidR="00B1316E">
        <w:rPr>
          <w:rFonts w:ascii="Arial" w:hAnsi="Arial" w:cs="Arial"/>
          <w:sz w:val="20"/>
        </w:rPr>
        <w:t xml:space="preserve"> ở </w:t>
      </w:r>
      <w:r w:rsidRPr="00F46057">
        <w:rPr>
          <w:rFonts w:ascii="Arial" w:hAnsi="Arial" w:cs="Arial"/>
          <w:sz w:val="20"/>
        </w:rPr>
        <w:t>bên ngoài chiều dài liên kết trước khi mẫu thử bị</w:t>
      </w:r>
      <w:r w:rsidR="00897127">
        <w:rPr>
          <w:rFonts w:ascii="Arial" w:hAnsi="Arial" w:cs="Arial"/>
          <w:sz w:val="20"/>
        </w:rPr>
        <w:t xml:space="preserve"> phá</w:t>
      </w:r>
      <w:r w:rsidRPr="00F46057">
        <w:rPr>
          <w:rFonts w:ascii="Arial" w:hAnsi="Arial" w:cs="Arial"/>
          <w:sz w:val="20"/>
        </w:rPr>
        <w:t xml:space="preserve"> hủy.</w:t>
      </w:r>
    </w:p>
    <w:p w:rsidR="00F46057" w:rsidRPr="00F46057" w:rsidP="00327E14">
      <w:pPr>
        <w:spacing w:before="120"/>
        <w:rPr>
          <w:rFonts w:ascii="Arial" w:hAnsi="Arial" w:cs="Arial"/>
          <w:sz w:val="20"/>
        </w:rPr>
      </w:pPr>
      <w:r w:rsidRPr="00F46057">
        <w:rPr>
          <w:rFonts w:ascii="Arial" w:hAnsi="Arial" w:cs="Arial"/>
          <w:sz w:val="20"/>
        </w:rPr>
        <w:t>Giá trị F</w:t>
      </w:r>
      <w:r w:rsidRPr="00897127" w:rsidR="00897127">
        <w:rPr>
          <w:rFonts w:ascii="Arial" w:hAnsi="Arial" w:cs="Arial"/>
          <w:sz w:val="20"/>
          <w:vertAlign w:val="subscript"/>
        </w:rPr>
        <w:t>0</w:t>
      </w:r>
      <w:r w:rsidRPr="00F46057">
        <w:rPr>
          <w:rFonts w:ascii="Arial" w:hAnsi="Arial" w:cs="Arial"/>
          <w:sz w:val="20"/>
        </w:rPr>
        <w:t xml:space="preserve"> phải do nhà sản xuất xác </w:t>
      </w:r>
      <w:r w:rsidR="00897127">
        <w:rPr>
          <w:rFonts w:ascii="Arial" w:hAnsi="Arial" w:cs="Arial"/>
          <w:sz w:val="20"/>
        </w:rPr>
        <w:t>định</w:t>
      </w:r>
      <w:r w:rsidRPr="00F46057">
        <w:rPr>
          <w:rFonts w:ascii="Arial" w:hAnsi="Arial" w:cs="Arial"/>
          <w:sz w:val="20"/>
        </w:rPr>
        <w:t xml:space="preserve"> và chiều dài phát triển gắn liền được sử dụng trong các phép thử phải được tính toán đối với giới hạn bền của thép cốt bê tông </w:t>
      </w:r>
      <w:r w:rsidR="00F01445">
        <w:rPr>
          <w:rFonts w:ascii="Arial" w:hAnsi="Arial" w:cs="Arial"/>
          <w:sz w:val="20"/>
        </w:rPr>
        <w:t>có</w:t>
      </w:r>
      <w:r w:rsidRPr="00F46057">
        <w:rPr>
          <w:rFonts w:ascii="Arial" w:hAnsi="Arial" w:cs="Arial"/>
          <w:sz w:val="20"/>
        </w:rPr>
        <w:t xml:space="preserve"> liên quan và giới hạn bền của bê tông trong một tiêu chuẩn thiết kế b</w:t>
      </w:r>
      <w:r w:rsidR="00E42A0D">
        <w:rPr>
          <w:rFonts w:ascii="Arial" w:hAnsi="Arial" w:cs="Arial"/>
          <w:sz w:val="20"/>
          <w:lang w:val="en-US"/>
        </w:rPr>
        <w:t>ê</w:t>
      </w:r>
      <w:r w:rsidRPr="00F46057">
        <w:rPr>
          <w:rFonts w:ascii="Arial" w:hAnsi="Arial" w:cs="Arial"/>
          <w:sz w:val="20"/>
        </w:rPr>
        <w:t xml:space="preserve"> tông thích hợp. Phép thử khả năng neo giữ có hiệu lực đối với tất cả các diện tích bề mặt của gân lớn hơn hoặc bằng diện tích bề mặt của gân ở mẫu thử.</w:t>
      </w:r>
    </w:p>
    <w:p w:rsidR="00F46057" w:rsidRPr="00F46057" w:rsidP="00327E14">
      <w:pPr>
        <w:spacing w:before="120"/>
        <w:rPr>
          <w:rFonts w:ascii="Arial" w:hAnsi="Arial" w:cs="Arial"/>
          <w:sz w:val="20"/>
        </w:rPr>
      </w:pPr>
      <w:r w:rsidRPr="00F46057">
        <w:rPr>
          <w:rFonts w:ascii="Arial" w:hAnsi="Arial" w:cs="Arial"/>
          <w:sz w:val="20"/>
        </w:rPr>
        <w:t>Nhóm B2: Khi không có bất cứ vật liên kết nào, đầu neo phải có khả năng neo giữ giới hạn bền kéo nhỏ nhất quy định của thanh thép cố</w:t>
      </w:r>
      <w:r w:rsidR="00897127">
        <w:rPr>
          <w:rFonts w:ascii="Arial" w:hAnsi="Arial" w:cs="Arial"/>
          <w:sz w:val="20"/>
        </w:rPr>
        <w:t xml:space="preserve">t bê tông, </w:t>
      </w:r>
      <w:r w:rsidRPr="00897127" w:rsidR="00897127">
        <w:rPr>
          <w:rFonts w:ascii="Arial" w:hAnsi="Arial" w:cs="Arial"/>
          <w:sz w:val="20"/>
        </w:rPr>
        <w:t>R</w:t>
      </w:r>
      <w:r w:rsidRPr="00897127" w:rsidR="00897127">
        <w:rPr>
          <w:rFonts w:ascii="Arial" w:hAnsi="Arial" w:cs="Arial"/>
          <w:sz w:val="20"/>
          <w:vertAlign w:val="subscript"/>
        </w:rPr>
        <w:t>eH,spec</w:t>
      </w:r>
      <w:r w:rsidRPr="00F46057">
        <w:rPr>
          <w:rFonts w:ascii="Arial" w:hAnsi="Arial" w:cs="Arial"/>
          <w:sz w:val="20"/>
        </w:rPr>
        <w:t>(</w:t>
      </w:r>
      <w:r w:rsidRPr="00897127" w:rsidR="00897127">
        <w:rPr>
          <w:rFonts w:ascii="Arial" w:hAnsi="Arial" w:cs="Arial"/>
          <w:sz w:val="20"/>
        </w:rPr>
        <w:t>R</w:t>
      </w:r>
      <w:r w:rsidRPr="00897127" w:rsidR="00897127">
        <w:rPr>
          <w:rFonts w:ascii="Arial" w:hAnsi="Arial" w:cs="Arial"/>
          <w:sz w:val="20"/>
          <w:vertAlign w:val="subscript"/>
        </w:rPr>
        <w:t>m</w:t>
      </w:r>
      <w:r w:rsidRPr="00F46057">
        <w:rPr>
          <w:rFonts w:ascii="Arial" w:hAnsi="Arial" w:cs="Arial"/>
          <w:sz w:val="20"/>
        </w:rPr>
        <w:t>/R</w:t>
      </w:r>
      <w:r w:rsidRPr="00897127">
        <w:rPr>
          <w:rFonts w:ascii="Arial" w:hAnsi="Arial" w:cs="Arial"/>
          <w:sz w:val="20"/>
          <w:vertAlign w:val="subscript"/>
        </w:rPr>
        <w:t>eH</w:t>
      </w:r>
      <w:r w:rsidRPr="00F46057">
        <w:rPr>
          <w:rFonts w:ascii="Arial" w:hAnsi="Arial" w:cs="Arial"/>
          <w:sz w:val="20"/>
        </w:rPr>
        <w:t>)</w:t>
      </w:r>
      <w:r w:rsidRPr="00897127">
        <w:rPr>
          <w:rFonts w:ascii="Arial" w:hAnsi="Arial" w:cs="Arial"/>
          <w:sz w:val="20"/>
          <w:vertAlign w:val="subscript"/>
        </w:rPr>
        <w:t>spec</w:t>
      </w:r>
      <w:r w:rsidRPr="00F46057">
        <w:rPr>
          <w:rFonts w:ascii="Arial" w:hAnsi="Arial" w:cs="Arial"/>
          <w:sz w:val="20"/>
        </w:rPr>
        <w:t xml:space="preserve"> .</w:t>
      </w:r>
      <w:r w:rsidRPr="00897127" w:rsidR="00897127">
        <w:rPr>
          <w:rFonts w:ascii="Arial" w:hAnsi="Arial" w:cs="Arial"/>
          <w:sz w:val="20"/>
        </w:rPr>
        <w:t>A</w:t>
      </w:r>
      <w:r w:rsidRPr="00897127" w:rsidR="00897127">
        <w:rPr>
          <w:rFonts w:ascii="Arial" w:hAnsi="Arial" w:cs="Arial"/>
          <w:sz w:val="20"/>
          <w:vertAlign w:val="subscript"/>
        </w:rPr>
        <w:t>B,nom</w:t>
      </w:r>
      <w:r w:rsidRPr="00F46057">
        <w:rPr>
          <w:rFonts w:ascii="Arial" w:hAnsi="Arial" w:cs="Arial"/>
          <w:sz w:val="20"/>
        </w:rPr>
        <w:t xml:space="preserve"> .</w:t>
      </w:r>
    </w:p>
    <w:p w:rsidR="00F46057" w:rsidRPr="00F46057" w:rsidP="00327E14">
      <w:pPr>
        <w:spacing w:before="120"/>
        <w:rPr>
          <w:rFonts w:ascii="Arial" w:hAnsi="Arial" w:cs="Arial"/>
          <w:sz w:val="20"/>
        </w:rPr>
      </w:pPr>
      <w:r w:rsidRPr="00F46057">
        <w:rPr>
          <w:rFonts w:ascii="Arial" w:hAnsi="Arial" w:cs="Arial"/>
          <w:sz w:val="20"/>
        </w:rPr>
        <w:t>Trong trường hợ</w:t>
      </w:r>
      <w:r w:rsidR="00B411AE">
        <w:rPr>
          <w:rFonts w:ascii="Arial" w:hAnsi="Arial" w:cs="Arial"/>
          <w:sz w:val="20"/>
        </w:rPr>
        <w:t xml:space="preserve">p khi chỉ </w:t>
      </w:r>
      <w:r w:rsidRPr="00F46057">
        <w:rPr>
          <w:rFonts w:ascii="Arial" w:hAnsi="Arial" w:cs="Arial"/>
          <w:sz w:val="20"/>
        </w:rPr>
        <w:t xml:space="preserve">một giá trị </w:t>
      </w:r>
      <w:r w:rsidRPr="00897127" w:rsidR="00897127">
        <w:rPr>
          <w:rFonts w:ascii="Arial" w:hAnsi="Arial" w:cs="Arial"/>
          <w:sz w:val="20"/>
        </w:rPr>
        <w:t>R</w:t>
      </w:r>
      <w:r w:rsidRPr="00897127" w:rsidR="00897127">
        <w:rPr>
          <w:rFonts w:ascii="Arial" w:hAnsi="Arial" w:cs="Arial"/>
          <w:sz w:val="20"/>
          <w:vertAlign w:val="subscript"/>
        </w:rPr>
        <w:t>m,spec</w:t>
      </w:r>
      <w:r w:rsidRPr="00F46057">
        <w:rPr>
          <w:rFonts w:ascii="Arial" w:hAnsi="Arial" w:cs="Arial"/>
          <w:sz w:val="20"/>
        </w:rPr>
        <w:t xml:space="preserve"> được quy định trong tiêu chuẩn thanh thép cốt bê tông thì lực neo giữ tối thiểu </w:t>
      </w:r>
      <w:r>
        <w:rPr>
          <w:rFonts w:ascii="Arial" w:hAnsi="Arial" w:cs="Arial"/>
          <w:sz w:val="20"/>
        </w:rPr>
        <w:t>phải</w:t>
      </w:r>
      <w:r w:rsidRPr="00F46057">
        <w:rPr>
          <w:rFonts w:ascii="Arial" w:hAnsi="Arial" w:cs="Arial"/>
          <w:sz w:val="20"/>
        </w:rPr>
        <w:t xml:space="preserve"> là </w:t>
      </w:r>
      <w:r w:rsidRPr="00897127" w:rsidR="00897127">
        <w:rPr>
          <w:rFonts w:ascii="Arial" w:hAnsi="Arial" w:cs="Arial"/>
          <w:sz w:val="20"/>
        </w:rPr>
        <w:t>R</w:t>
      </w:r>
      <w:r w:rsidRPr="00897127" w:rsidR="00897127">
        <w:rPr>
          <w:rFonts w:ascii="Arial" w:hAnsi="Arial" w:cs="Arial"/>
          <w:sz w:val="20"/>
          <w:vertAlign w:val="subscript"/>
        </w:rPr>
        <w:t>m,spec</w:t>
      </w:r>
      <w:r w:rsidR="00E730CB">
        <w:rPr>
          <w:rFonts w:ascii="Arial" w:hAnsi="Arial" w:cs="Arial"/>
          <w:sz w:val="20"/>
        </w:rPr>
        <w:t xml:space="preserve">. </w:t>
      </w:r>
      <w:r w:rsidRPr="00E730CB" w:rsidR="00E730CB">
        <w:rPr>
          <w:rFonts w:ascii="Arial" w:hAnsi="Arial" w:cs="Arial"/>
          <w:sz w:val="20"/>
        </w:rPr>
        <w:t>A</w:t>
      </w:r>
      <w:r w:rsidRPr="00E730CB" w:rsidR="00E730CB">
        <w:rPr>
          <w:rFonts w:ascii="Arial" w:hAnsi="Arial" w:cs="Arial"/>
          <w:sz w:val="20"/>
          <w:vertAlign w:val="subscript"/>
        </w:rPr>
        <w:t>B,nom</w:t>
      </w:r>
      <w:r w:rsidRPr="00F46057">
        <w:rPr>
          <w:rFonts w:ascii="Arial" w:hAnsi="Arial" w:cs="Arial"/>
          <w:sz w:val="20"/>
        </w:rPr>
        <w:t>.</w:t>
      </w:r>
    </w:p>
    <w:p w:rsidR="00F46057" w:rsidRPr="00F46057" w:rsidP="00327E14">
      <w:pPr>
        <w:spacing w:before="120"/>
        <w:rPr>
          <w:rFonts w:ascii="Arial" w:hAnsi="Arial" w:cs="Arial"/>
          <w:sz w:val="20"/>
        </w:rPr>
      </w:pPr>
      <w:r w:rsidRPr="00F46057">
        <w:rPr>
          <w:rFonts w:ascii="Arial" w:hAnsi="Arial" w:cs="Arial"/>
          <w:sz w:val="20"/>
        </w:rPr>
        <w:t xml:space="preserve">Giá trị </w:t>
      </w:r>
      <w:r w:rsidRPr="00E730CB" w:rsidR="00E730CB">
        <w:rPr>
          <w:rFonts w:ascii="Arial" w:hAnsi="Arial" w:cs="Arial"/>
          <w:sz w:val="20"/>
        </w:rPr>
        <w:t>A</w:t>
      </w:r>
      <w:r w:rsidRPr="00E730CB" w:rsidR="00E730CB">
        <w:rPr>
          <w:rFonts w:ascii="Arial" w:hAnsi="Arial" w:cs="Arial"/>
          <w:sz w:val="20"/>
          <w:vertAlign w:val="subscript"/>
        </w:rPr>
        <w:t>gt</w:t>
      </w:r>
      <w:r w:rsidRPr="00F46057">
        <w:rPr>
          <w:rFonts w:ascii="Arial" w:hAnsi="Arial" w:cs="Arial"/>
          <w:sz w:val="20"/>
        </w:rPr>
        <w:t xml:space="preserve"> nhỏ nhất đo được trong thanh thép cốt bê tông</w:t>
      </w:r>
      <w:r w:rsidR="00B1316E">
        <w:rPr>
          <w:rFonts w:ascii="Arial" w:hAnsi="Arial" w:cs="Arial"/>
          <w:sz w:val="20"/>
        </w:rPr>
        <w:t xml:space="preserve"> ở </w:t>
      </w:r>
      <w:r w:rsidRPr="00F46057">
        <w:rPr>
          <w:rFonts w:ascii="Arial" w:hAnsi="Arial" w:cs="Arial"/>
          <w:sz w:val="20"/>
        </w:rPr>
        <w:t xml:space="preserve">bên ngoài mối nối thanh với đầu neo tối thiểu phải bằng 0,7 lần giá trị đặc trưng </w:t>
      </w:r>
      <w:r w:rsidRPr="00E730CB" w:rsidR="00E730CB">
        <w:rPr>
          <w:rFonts w:ascii="Arial" w:hAnsi="Arial" w:cs="Arial"/>
          <w:sz w:val="20"/>
        </w:rPr>
        <w:t>A</w:t>
      </w:r>
      <w:r w:rsidRPr="00E730CB" w:rsidR="00E730CB">
        <w:rPr>
          <w:rFonts w:ascii="Arial" w:hAnsi="Arial" w:cs="Arial"/>
          <w:sz w:val="20"/>
          <w:vertAlign w:val="subscript"/>
        </w:rPr>
        <w:t>gt</w:t>
      </w:r>
      <w:r w:rsidRPr="00F46057">
        <w:rPr>
          <w:rFonts w:ascii="Arial" w:hAnsi="Arial" w:cs="Arial"/>
          <w:sz w:val="20"/>
        </w:rPr>
        <w:t xml:space="preserve"> được quy định của thanh thép cốt bê tông. Khi không quy định </w:t>
      </w:r>
      <w:r w:rsidRPr="00E730CB" w:rsidR="00E730CB">
        <w:rPr>
          <w:rFonts w:ascii="Arial" w:hAnsi="Arial" w:cs="Arial"/>
          <w:sz w:val="20"/>
        </w:rPr>
        <w:t>A</w:t>
      </w:r>
      <w:r w:rsidRPr="00E730CB" w:rsidR="00E730CB">
        <w:rPr>
          <w:rFonts w:ascii="Arial" w:hAnsi="Arial" w:cs="Arial"/>
          <w:sz w:val="20"/>
          <w:vertAlign w:val="subscript"/>
        </w:rPr>
        <w:t>gt</w:t>
      </w:r>
      <w:r w:rsidRPr="00F46057">
        <w:rPr>
          <w:rFonts w:ascii="Arial" w:hAnsi="Arial" w:cs="Arial"/>
          <w:sz w:val="20"/>
        </w:rPr>
        <w:t xml:space="preserve"> cho các thanh thép cốt bê tông thì phải đạt được giá trị nhỏ nhất 3% trong thanh ở bên ngoài mối nối thanh với đầu neo trước khi mẫu thử bị phá hủy.</w:t>
      </w:r>
    </w:p>
    <w:p w:rsidR="00F46057" w:rsidRPr="00F46057" w:rsidP="00327E14">
      <w:pPr>
        <w:spacing w:before="120"/>
        <w:rPr>
          <w:rFonts w:ascii="Arial" w:hAnsi="Arial" w:cs="Arial"/>
          <w:sz w:val="20"/>
        </w:rPr>
      </w:pPr>
      <w:r w:rsidRPr="00F46057">
        <w:rPr>
          <w:rFonts w:ascii="Arial" w:hAnsi="Arial" w:cs="Arial"/>
          <w:sz w:val="20"/>
        </w:rPr>
        <w:t xml:space="preserve">Nhóm B3: Khi không có bất cứ lực liên kết nào, đầu neo </w:t>
      </w:r>
      <w:r w:rsidR="00E730CB">
        <w:rPr>
          <w:rFonts w:ascii="Arial" w:hAnsi="Arial" w:cs="Arial"/>
          <w:sz w:val="20"/>
        </w:rPr>
        <w:t>phải</w:t>
      </w:r>
      <w:r w:rsidRPr="00F46057">
        <w:rPr>
          <w:rFonts w:ascii="Arial" w:hAnsi="Arial" w:cs="Arial"/>
          <w:sz w:val="20"/>
        </w:rPr>
        <w:t xml:space="preserve"> có khả năng neo giữ một lực tương đương với giới hạn bền kéo thực của thanh thép cốt có đầu neo được </w:t>
      </w:r>
      <w:r w:rsidR="00AE4416">
        <w:rPr>
          <w:rFonts w:ascii="Arial" w:hAnsi="Arial" w:cs="Arial"/>
          <w:sz w:val="20"/>
        </w:rPr>
        <w:t>thử</w:t>
      </w:r>
      <w:r w:rsidRPr="00F46057">
        <w:rPr>
          <w:rFonts w:ascii="Arial" w:hAnsi="Arial" w:cs="Arial"/>
          <w:sz w:val="20"/>
        </w:rPr>
        <w:t xml:space="preserve"> R</w:t>
      </w:r>
      <w:r w:rsidRPr="00E730CB">
        <w:rPr>
          <w:rFonts w:ascii="Arial" w:hAnsi="Arial" w:cs="Arial"/>
          <w:sz w:val="20"/>
          <w:vertAlign w:val="subscript"/>
        </w:rPr>
        <w:t>m,act</w:t>
      </w:r>
      <w:r w:rsidRPr="00F46057">
        <w:rPr>
          <w:rFonts w:ascii="Arial" w:hAnsi="Arial" w:cs="Arial"/>
          <w:sz w:val="20"/>
        </w:rPr>
        <w:t xml:space="preserve">. </w:t>
      </w:r>
      <w:r w:rsidRPr="00E730CB" w:rsidR="00E730CB">
        <w:rPr>
          <w:rFonts w:ascii="Arial" w:hAnsi="Arial" w:cs="Arial"/>
          <w:sz w:val="20"/>
        </w:rPr>
        <w:t>A</w:t>
      </w:r>
      <w:r w:rsidRPr="00E730CB" w:rsidR="00E730CB">
        <w:rPr>
          <w:rFonts w:ascii="Arial" w:hAnsi="Arial" w:cs="Arial"/>
          <w:sz w:val="20"/>
          <w:vertAlign w:val="subscript"/>
        </w:rPr>
        <w:t>B,nom</w:t>
      </w:r>
      <w:r w:rsidRPr="00F46057">
        <w:rPr>
          <w:rFonts w:ascii="Arial" w:hAnsi="Arial" w:cs="Arial"/>
          <w:sz w:val="20"/>
        </w:rPr>
        <w:t>. Yêu cầu được xem là đáp ứng được nếu ít nhất phải xảy ra một trong các trường hợp sau:</w:t>
      </w:r>
    </w:p>
    <w:p w:rsidR="00E730CB" w:rsidP="00327E14">
      <w:pPr>
        <w:spacing w:before="120"/>
        <w:rPr>
          <w:rFonts w:ascii="Arial" w:hAnsi="Arial" w:cs="Arial"/>
          <w:sz w:val="20"/>
        </w:rPr>
      </w:pPr>
      <w:r w:rsidRPr="00F46057" w:rsidR="00F46057">
        <w:rPr>
          <w:rFonts w:ascii="Arial" w:hAnsi="Arial" w:cs="Arial"/>
          <w:sz w:val="20"/>
        </w:rPr>
        <w:t xml:space="preserve">a) Sự phá hủy xảy ra ở bên ngoài vùng chịu </w:t>
      </w:r>
      <w:r w:rsidR="00F46057">
        <w:rPr>
          <w:rFonts w:ascii="Arial" w:hAnsi="Arial" w:cs="Arial"/>
          <w:sz w:val="20"/>
        </w:rPr>
        <w:t>ảnh hưởng</w:t>
      </w:r>
      <w:r w:rsidRPr="00F46057" w:rsidR="00F46057">
        <w:rPr>
          <w:rFonts w:ascii="Arial" w:hAnsi="Arial" w:cs="Arial"/>
          <w:sz w:val="20"/>
        </w:rPr>
        <w:t>;</w:t>
      </w:r>
    </w:p>
    <w:p w:rsidR="00F46057" w:rsidRPr="00F46057" w:rsidP="00327E14">
      <w:pPr>
        <w:spacing w:before="120"/>
        <w:rPr>
          <w:rFonts w:ascii="Arial" w:hAnsi="Arial" w:cs="Arial"/>
          <w:sz w:val="20"/>
        </w:rPr>
      </w:pPr>
      <w:r w:rsidRPr="00F46057">
        <w:rPr>
          <w:rFonts w:ascii="Arial" w:hAnsi="Arial" w:cs="Arial"/>
          <w:sz w:val="20"/>
        </w:rPr>
        <w:t xml:space="preserve">b) Đạt được độ giãn nhỏ nhất quy định được yêu cầu đối với thanh thép </w:t>
      </w:r>
      <w:r w:rsidR="00B1316E">
        <w:rPr>
          <w:rFonts w:ascii="Arial" w:hAnsi="Arial" w:cs="Arial"/>
          <w:sz w:val="20"/>
        </w:rPr>
        <w:t>cốt</w:t>
      </w:r>
      <w:r w:rsidRPr="00F46057">
        <w:rPr>
          <w:rFonts w:ascii="Arial" w:hAnsi="Arial" w:cs="Arial"/>
          <w:sz w:val="20"/>
        </w:rPr>
        <w:t xml:space="preserve"> bê tông;</w:t>
      </w:r>
    </w:p>
    <w:p w:rsidR="00F46057" w:rsidRPr="00F46057" w:rsidP="00327E14">
      <w:pPr>
        <w:spacing w:before="120"/>
        <w:rPr>
          <w:rFonts w:ascii="Arial" w:hAnsi="Arial" w:cs="Arial"/>
          <w:sz w:val="20"/>
        </w:rPr>
      </w:pPr>
      <w:r w:rsidRPr="00F46057">
        <w:rPr>
          <w:rFonts w:ascii="Arial" w:hAnsi="Arial" w:cs="Arial"/>
          <w:sz w:val="20"/>
        </w:rPr>
        <w:t xml:space="preserve">c) Tối thiểu phải đạt được 0,95 </w:t>
      </w:r>
      <w:r w:rsidRPr="00E730CB" w:rsidR="00E730CB">
        <w:rPr>
          <w:rFonts w:ascii="Arial" w:hAnsi="Arial" w:cs="Arial"/>
          <w:sz w:val="20"/>
        </w:rPr>
        <w:t>R</w:t>
      </w:r>
      <w:r w:rsidRPr="00E730CB" w:rsidR="00E730CB">
        <w:rPr>
          <w:rFonts w:ascii="Arial" w:hAnsi="Arial" w:cs="Arial"/>
          <w:sz w:val="20"/>
          <w:vertAlign w:val="subscript"/>
        </w:rPr>
        <w:t>m,act</w:t>
      </w:r>
      <w:r w:rsidRPr="00F46057">
        <w:rPr>
          <w:rFonts w:ascii="Arial" w:hAnsi="Arial" w:cs="Arial"/>
          <w:sz w:val="20"/>
        </w:rPr>
        <w:t xml:space="preserve"> bằng so với giới hạn bền kéo thực của một mẫu thử không có đầu neo liền kề từ cùng một mẻ thanh thép cốt hoặc so sánh với thanh thép cốt đã được thử lại </w:t>
      </w:r>
      <w:r>
        <w:rPr>
          <w:rFonts w:ascii="Arial" w:hAnsi="Arial" w:cs="Arial"/>
          <w:sz w:val="20"/>
        </w:rPr>
        <w:t>của</w:t>
      </w:r>
      <w:r w:rsidRPr="00F46057">
        <w:rPr>
          <w:rFonts w:ascii="Arial" w:hAnsi="Arial" w:cs="Arial"/>
          <w:sz w:val="20"/>
        </w:rPr>
        <w:t xml:space="preserve"> mẫu </w:t>
      </w:r>
      <w:r w:rsidR="00AE4416">
        <w:rPr>
          <w:rFonts w:ascii="Arial" w:hAnsi="Arial" w:cs="Arial"/>
          <w:sz w:val="20"/>
        </w:rPr>
        <w:t>thử</w:t>
      </w:r>
      <w:r w:rsidRPr="00F46057">
        <w:rPr>
          <w:rFonts w:ascii="Arial" w:hAnsi="Arial" w:cs="Arial"/>
          <w:sz w:val="20"/>
        </w:rPr>
        <w:t xml:space="preserve"> bị đứt gãy, nếu có thể.</w:t>
      </w:r>
    </w:p>
    <w:p w:rsidR="00F46057" w:rsidRPr="00F46057" w:rsidP="00327E14">
      <w:pPr>
        <w:spacing w:before="120"/>
        <w:rPr>
          <w:rFonts w:ascii="Arial" w:hAnsi="Arial" w:cs="Arial"/>
          <w:sz w:val="20"/>
        </w:rPr>
      </w:pPr>
      <w:r w:rsidRPr="00F46057">
        <w:rPr>
          <w:rFonts w:ascii="Arial" w:hAnsi="Arial" w:cs="Arial"/>
          <w:sz w:val="20"/>
        </w:rPr>
        <w:t>Mẫu thử cho loại này phải được chế tạo bằng thép cốt bê tông được lựa chọn đặc biệt từ giới hạn trên 50% của phạm vi giới hạn bền kéo. Việc lựa chọn có thể dựa trên các chứng chỉ về cán.</w:t>
      </w:r>
    </w:p>
    <w:p w:rsidR="00F46057" w:rsidRPr="00F46057" w:rsidP="00327E14">
      <w:pPr>
        <w:spacing w:before="120"/>
        <w:rPr>
          <w:rFonts w:ascii="Arial" w:hAnsi="Arial" w:cs="Arial"/>
          <w:sz w:val="20"/>
        </w:rPr>
      </w:pPr>
      <w:r w:rsidRPr="00F46057">
        <w:rPr>
          <w:rFonts w:ascii="Arial" w:hAnsi="Arial" w:cs="Arial"/>
          <w:sz w:val="20"/>
        </w:rPr>
        <w:t xml:space="preserve">CHÚ THÍCH 1: Tải trọng neo giữ đầu neo tháp hơn trong nhóm B1 có </w:t>
      </w:r>
      <w:r w:rsidR="00C06A30">
        <w:rPr>
          <w:rFonts w:ascii="Arial" w:hAnsi="Arial" w:cs="Arial"/>
          <w:sz w:val="20"/>
        </w:rPr>
        <w:t>thể</w:t>
      </w:r>
      <w:r w:rsidRPr="00F46057">
        <w:rPr>
          <w:rFonts w:ascii="Arial" w:hAnsi="Arial" w:cs="Arial"/>
          <w:sz w:val="20"/>
        </w:rPr>
        <w:t xml:space="preserve"> là do các kích thước của đầu neo giảm đi hoặc giới hạn bền trong mối nối đầu neo với thân thanh giảm đi.</w:t>
      </w:r>
    </w:p>
    <w:p w:rsidR="00F46057" w:rsidRPr="00F46057" w:rsidP="00327E14">
      <w:pPr>
        <w:spacing w:before="120"/>
        <w:rPr>
          <w:rFonts w:ascii="Arial" w:hAnsi="Arial" w:cs="Arial"/>
          <w:sz w:val="20"/>
        </w:rPr>
      </w:pPr>
      <w:r w:rsidRPr="00F46057">
        <w:rPr>
          <w:rFonts w:ascii="Arial" w:hAnsi="Arial" w:cs="Arial"/>
          <w:sz w:val="20"/>
        </w:rPr>
        <w:t xml:space="preserve">CHÚ </w:t>
      </w:r>
      <w:r w:rsidR="00581AE3">
        <w:rPr>
          <w:rFonts w:ascii="Arial" w:hAnsi="Arial" w:cs="Arial"/>
          <w:sz w:val="20"/>
        </w:rPr>
        <w:t>THÍCH</w:t>
      </w:r>
      <w:r w:rsidRPr="00F46057">
        <w:rPr>
          <w:rFonts w:ascii="Arial" w:hAnsi="Arial" w:cs="Arial"/>
          <w:sz w:val="20"/>
        </w:rPr>
        <w:t xml:space="preserve"> 2: Giá trị </w:t>
      </w:r>
      <w:r w:rsidRPr="00C06A30" w:rsidR="00C06A30">
        <w:rPr>
          <w:rFonts w:ascii="Arial" w:hAnsi="Arial" w:cs="Arial"/>
          <w:sz w:val="20"/>
        </w:rPr>
        <w:t>A</w:t>
      </w:r>
      <w:r w:rsidRPr="00C06A30" w:rsidR="00C06A30">
        <w:rPr>
          <w:rFonts w:ascii="Arial" w:hAnsi="Arial" w:cs="Arial"/>
          <w:sz w:val="20"/>
          <w:vertAlign w:val="subscript"/>
        </w:rPr>
        <w:t>gt</w:t>
      </w:r>
      <w:r w:rsidRPr="00F46057">
        <w:rPr>
          <w:rFonts w:ascii="Arial" w:hAnsi="Arial" w:cs="Arial"/>
          <w:sz w:val="20"/>
        </w:rPr>
        <w:t xml:space="preserve"> quy định cho các thanh thép cốt bê tông thường là một giá trị đặc trưng. Vì trên thực tế không thể quy định một giá trị </w:t>
      </w:r>
      <w:r w:rsidRPr="00C06A30" w:rsidR="00C06A30">
        <w:rPr>
          <w:rFonts w:ascii="Arial" w:hAnsi="Arial" w:cs="Arial"/>
          <w:sz w:val="20"/>
        </w:rPr>
        <w:t>A</w:t>
      </w:r>
      <w:r w:rsidRPr="00C06A30" w:rsidR="00C06A30">
        <w:rPr>
          <w:rFonts w:ascii="Arial" w:hAnsi="Arial" w:cs="Arial"/>
          <w:sz w:val="20"/>
          <w:vertAlign w:val="subscript"/>
        </w:rPr>
        <w:t>gt</w:t>
      </w:r>
      <w:r w:rsidRPr="00F46057">
        <w:rPr>
          <w:rFonts w:ascii="Arial" w:hAnsi="Arial" w:cs="Arial"/>
          <w:sz w:val="20"/>
        </w:rPr>
        <w:t xml:space="preserve"> đặc trưng cho thử nghiệm khả năng neo giữ cho nên giá trị được xem xét là một giá trị nhỏ nhất.</w:t>
      </w:r>
    </w:p>
    <w:p w:rsidR="00F46057" w:rsidRPr="00F46057" w:rsidP="00327E14">
      <w:pPr>
        <w:spacing w:before="120"/>
        <w:rPr>
          <w:rFonts w:ascii="Arial" w:hAnsi="Arial" w:cs="Arial"/>
          <w:sz w:val="20"/>
        </w:rPr>
      </w:pPr>
      <w:r w:rsidRPr="00F46057">
        <w:rPr>
          <w:rFonts w:ascii="Arial" w:hAnsi="Arial" w:cs="Arial"/>
          <w:sz w:val="20"/>
        </w:rPr>
        <w:t xml:space="preserve">CHÚ THÍCH 3: Dấu hiệu của sự đứt gãy thanh thép cốt </w:t>
      </w:r>
      <w:r w:rsidR="00A679D6">
        <w:rPr>
          <w:rFonts w:ascii="Arial" w:hAnsi="Arial" w:cs="Arial"/>
          <w:sz w:val="20"/>
        </w:rPr>
        <w:t xml:space="preserve">bê </w:t>
      </w:r>
      <w:r w:rsidRPr="00F46057">
        <w:rPr>
          <w:rFonts w:ascii="Arial" w:hAnsi="Arial" w:cs="Arial"/>
          <w:sz w:val="20"/>
        </w:rPr>
        <w:t xml:space="preserve">tông thuộc nhóm B3 cho thấy một </w:t>
      </w:r>
      <w:r w:rsidR="00A679D6">
        <w:rPr>
          <w:rFonts w:ascii="Arial" w:hAnsi="Arial" w:cs="Arial"/>
          <w:sz w:val="20"/>
        </w:rPr>
        <w:t>tải trọng</w:t>
      </w:r>
      <w:r w:rsidRPr="00F46057">
        <w:rPr>
          <w:rFonts w:ascii="Arial" w:hAnsi="Arial" w:cs="Arial"/>
          <w:sz w:val="20"/>
        </w:rPr>
        <w:t xml:space="preserve"> lớn hơn lực kéo nhỏ nhất một cách đáng kể </w:t>
      </w:r>
      <w:r>
        <w:rPr>
          <w:rFonts w:ascii="Arial" w:hAnsi="Arial" w:cs="Arial"/>
          <w:sz w:val="20"/>
        </w:rPr>
        <w:t>được</w:t>
      </w:r>
      <w:r w:rsidRPr="00F46057">
        <w:rPr>
          <w:rFonts w:ascii="Arial" w:hAnsi="Arial" w:cs="Arial"/>
          <w:sz w:val="20"/>
        </w:rPr>
        <w:t xml:space="preserve"> truyền </w:t>
      </w:r>
      <w:r w:rsidR="00A679D6">
        <w:rPr>
          <w:rFonts w:ascii="Arial" w:hAnsi="Arial" w:cs="Arial"/>
          <w:sz w:val="20"/>
        </w:rPr>
        <w:t>bởi</w:t>
      </w:r>
      <w:r w:rsidRPr="00F46057">
        <w:rPr>
          <w:rFonts w:ascii="Arial" w:hAnsi="Arial" w:cs="Arial"/>
          <w:sz w:val="20"/>
        </w:rPr>
        <w:t xml:space="preserve"> đầu neo và có thể đạt được độ biến dạng lớn hơn </w:t>
      </w:r>
      <w:r w:rsidRPr="00C06A30" w:rsidR="00C06A30">
        <w:rPr>
          <w:rFonts w:ascii="Arial" w:hAnsi="Arial" w:cs="Arial"/>
          <w:sz w:val="20"/>
        </w:rPr>
        <w:t>A</w:t>
      </w:r>
      <w:r w:rsidRPr="00C06A30" w:rsidR="00C06A30">
        <w:rPr>
          <w:rFonts w:ascii="Arial" w:hAnsi="Arial" w:cs="Arial"/>
          <w:sz w:val="20"/>
          <w:vertAlign w:val="subscript"/>
        </w:rPr>
        <w:t>gt</w:t>
      </w:r>
      <w:r w:rsidRPr="00F46057">
        <w:rPr>
          <w:rFonts w:ascii="Arial" w:hAnsi="Arial" w:cs="Arial"/>
          <w:sz w:val="20"/>
        </w:rPr>
        <w:t xml:space="preserve"> </w:t>
      </w:r>
      <w:r w:rsidR="00C06A30">
        <w:rPr>
          <w:rFonts w:ascii="Arial" w:hAnsi="Arial" w:cs="Arial"/>
          <w:sz w:val="20"/>
        </w:rPr>
        <w:t>nhỏ</w:t>
      </w:r>
      <w:r w:rsidRPr="00F46057">
        <w:rPr>
          <w:rFonts w:ascii="Arial" w:hAnsi="Arial" w:cs="Arial"/>
          <w:sz w:val="20"/>
        </w:rPr>
        <w:t xml:space="preserve"> nhất (hoặc A5 hoặc A10) và như vậy độ dẻo của thanh thép cốt bê tông được bảo đảm.</w:t>
      </w:r>
    </w:p>
    <w:p w:rsidR="00F46057" w:rsidRPr="00F46057" w:rsidP="00327E14">
      <w:pPr>
        <w:spacing w:before="120"/>
        <w:rPr>
          <w:rFonts w:ascii="Arial" w:hAnsi="Arial" w:cs="Arial"/>
          <w:sz w:val="20"/>
        </w:rPr>
      </w:pPr>
      <w:r w:rsidRPr="00F46057">
        <w:rPr>
          <w:rFonts w:ascii="Arial" w:hAnsi="Arial" w:cs="Arial"/>
          <w:sz w:val="20"/>
        </w:rPr>
        <w:t xml:space="preserve">Yêu cầu của </w:t>
      </w:r>
      <w:r w:rsidR="00AE4416">
        <w:rPr>
          <w:rFonts w:ascii="Arial" w:hAnsi="Arial" w:cs="Arial"/>
          <w:sz w:val="20"/>
        </w:rPr>
        <w:t>thử</w:t>
      </w:r>
      <w:r w:rsidRPr="00F46057">
        <w:rPr>
          <w:rFonts w:ascii="Arial" w:hAnsi="Arial" w:cs="Arial"/>
          <w:sz w:val="20"/>
        </w:rPr>
        <w:t xml:space="preserve"> nghiệm đối với truyền tải trọng trong bê tông phải được xem là được đáp ứng cho B1, B2 và B3 nếu độ dịch chuyể</w:t>
      </w:r>
      <w:r w:rsidR="00C06A30">
        <w:rPr>
          <w:rFonts w:ascii="Arial" w:hAnsi="Arial" w:cs="Arial"/>
          <w:sz w:val="20"/>
        </w:rPr>
        <w:t xml:space="preserve">n </w:t>
      </w:r>
      <w:r w:rsidRPr="00C06A30" w:rsidR="00C06A30">
        <w:rPr>
          <w:rFonts w:ascii="Arial" w:hAnsi="Arial" w:cs="Arial"/>
          <w:sz w:val="20"/>
        </w:rPr>
        <w:t>δ</w:t>
      </w:r>
      <w:r w:rsidRPr="00F46057">
        <w:rPr>
          <w:rFonts w:ascii="Arial" w:hAnsi="Arial" w:cs="Arial"/>
          <w:sz w:val="20"/>
        </w:rPr>
        <w:t xml:space="preserve"> </w:t>
      </w:r>
      <w:r>
        <w:rPr>
          <w:rFonts w:ascii="Arial" w:hAnsi="Arial" w:cs="Arial"/>
          <w:sz w:val="20"/>
        </w:rPr>
        <w:t>của</w:t>
      </w:r>
      <w:r w:rsidRPr="00F46057">
        <w:rPr>
          <w:rFonts w:ascii="Arial" w:hAnsi="Arial" w:cs="Arial"/>
          <w:sz w:val="20"/>
        </w:rPr>
        <w:t xml:space="preserve"> đầu neo giữ (xem TCVN 13684-2 (ISO 15698-2)) nhỏ</w:t>
      </w:r>
      <w:r w:rsidR="00B16CFB">
        <w:rPr>
          <w:rFonts w:ascii="Arial" w:hAnsi="Arial" w:cs="Arial"/>
          <w:sz w:val="20"/>
        </w:rPr>
        <w:t xml:space="preserve"> hơn</w:t>
      </w:r>
      <w:r w:rsidRPr="00F46057">
        <w:rPr>
          <w:rFonts w:ascii="Arial" w:hAnsi="Arial" w:cs="Arial"/>
          <w:sz w:val="20"/>
        </w:rPr>
        <w:t xml:space="preserve"> 0,20 mm; hoặc nếu mẫu thử bị cắt và không quan sát thấy biểu hiện về sự vỡ của bê tông.</w:t>
      </w:r>
    </w:p>
    <w:p w:rsidR="00F46057" w:rsidRPr="00B16CFB" w:rsidP="00327E14">
      <w:pPr>
        <w:spacing w:before="120"/>
        <w:rPr>
          <w:rFonts w:ascii="Arial" w:hAnsi="Arial" w:cs="Arial"/>
          <w:b/>
          <w:sz w:val="20"/>
        </w:rPr>
      </w:pPr>
      <w:r w:rsidRPr="00B16CFB">
        <w:rPr>
          <w:rFonts w:ascii="Arial" w:hAnsi="Arial" w:cs="Arial"/>
          <w:b/>
          <w:sz w:val="20"/>
        </w:rPr>
        <w:t xml:space="preserve">7.2.3 </w:t>
      </w:r>
      <w:r w:rsidRPr="00B16CFB" w:rsidR="00B16CFB">
        <w:rPr>
          <w:rFonts w:ascii="Arial" w:hAnsi="Arial" w:cs="Arial"/>
          <w:b/>
          <w:sz w:val="20"/>
        </w:rPr>
        <w:t xml:space="preserve"> T</w:t>
      </w:r>
      <w:r w:rsidR="00D23B06">
        <w:rPr>
          <w:rFonts w:ascii="Arial" w:hAnsi="Arial" w:cs="Arial"/>
          <w:b/>
          <w:sz w:val="20"/>
          <w:lang w:val="en-US"/>
        </w:rPr>
        <w:t>ả</w:t>
      </w:r>
      <w:r w:rsidRPr="00B16CFB" w:rsidR="00B16CFB">
        <w:rPr>
          <w:rFonts w:ascii="Arial" w:hAnsi="Arial" w:cs="Arial"/>
          <w:b/>
          <w:sz w:val="20"/>
        </w:rPr>
        <w:t xml:space="preserve">i </w:t>
      </w:r>
      <w:r w:rsidRPr="00B16CFB">
        <w:rPr>
          <w:rFonts w:ascii="Arial" w:hAnsi="Arial" w:cs="Arial"/>
          <w:b/>
          <w:sz w:val="20"/>
        </w:rPr>
        <w:t>trọng neo giữ trong điều kiện tải mỏ</w:t>
      </w:r>
      <w:r w:rsidR="00B16CFB">
        <w:rPr>
          <w:rFonts w:ascii="Arial" w:hAnsi="Arial" w:cs="Arial"/>
          <w:b/>
          <w:sz w:val="20"/>
        </w:rPr>
        <w:t>i</w:t>
      </w:r>
      <w:r w:rsidRPr="00B16CFB">
        <w:rPr>
          <w:rFonts w:ascii="Arial" w:hAnsi="Arial" w:cs="Arial"/>
          <w:b/>
          <w:sz w:val="20"/>
        </w:rPr>
        <w:t xml:space="preserve"> đàn hồi có chu kỳ cao - Loại F</w:t>
      </w:r>
    </w:p>
    <w:p w:rsidR="00F46057" w:rsidRPr="00F46057" w:rsidP="00327E14">
      <w:pPr>
        <w:spacing w:before="120"/>
        <w:rPr>
          <w:rFonts w:ascii="Arial" w:hAnsi="Arial" w:cs="Arial"/>
          <w:sz w:val="20"/>
        </w:rPr>
      </w:pPr>
      <w:r w:rsidRPr="00F46057">
        <w:rPr>
          <w:rFonts w:ascii="Arial" w:hAnsi="Arial" w:cs="Arial"/>
          <w:sz w:val="20"/>
        </w:rPr>
        <w:t>Xác định hai loại thanh thép cốt có đầu neo ch</w:t>
      </w:r>
      <w:r w:rsidR="00B16CFB">
        <w:rPr>
          <w:rFonts w:ascii="Arial" w:hAnsi="Arial" w:cs="Arial"/>
          <w:sz w:val="20"/>
        </w:rPr>
        <w:t>ị</w:t>
      </w:r>
      <w:r w:rsidRPr="00F46057">
        <w:rPr>
          <w:rFonts w:ascii="Arial" w:hAnsi="Arial" w:cs="Arial"/>
          <w:sz w:val="20"/>
        </w:rPr>
        <w:t xml:space="preserve">u tác dụng </w:t>
      </w:r>
      <w:r>
        <w:rPr>
          <w:rFonts w:ascii="Arial" w:hAnsi="Arial" w:cs="Arial"/>
          <w:sz w:val="20"/>
        </w:rPr>
        <w:t>của</w:t>
      </w:r>
      <w:r w:rsidRPr="00F46057">
        <w:rPr>
          <w:rFonts w:ascii="Arial" w:hAnsi="Arial" w:cs="Arial"/>
          <w:sz w:val="20"/>
        </w:rPr>
        <w:t xml:space="preserve"> tải trọ</w:t>
      </w:r>
      <w:r w:rsidR="00B16CFB">
        <w:rPr>
          <w:rFonts w:ascii="Arial" w:hAnsi="Arial" w:cs="Arial"/>
          <w:sz w:val="20"/>
        </w:rPr>
        <w:t>ng mỏ</w:t>
      </w:r>
      <w:r w:rsidRPr="00F46057">
        <w:rPr>
          <w:rFonts w:ascii="Arial" w:hAnsi="Arial" w:cs="Arial"/>
          <w:sz w:val="20"/>
        </w:rPr>
        <w:t>i đàn hồi có chu kỳ cao. Các yêu cầu đối với mỗi loại như nhau:</w:t>
      </w:r>
    </w:p>
    <w:p w:rsidR="00F46057" w:rsidRPr="00F46057" w:rsidP="00327E14">
      <w:pPr>
        <w:spacing w:before="120"/>
        <w:rPr>
          <w:rFonts w:ascii="Arial" w:hAnsi="Arial" w:cs="Arial"/>
          <w:sz w:val="20"/>
        </w:rPr>
      </w:pPr>
      <w:r w:rsidRPr="00F46057">
        <w:rPr>
          <w:rFonts w:ascii="Arial" w:hAnsi="Arial" w:cs="Arial"/>
          <w:sz w:val="20"/>
        </w:rPr>
        <w:t xml:space="preserve">Nhóm F1: Một hoặc nhiều mẫu thử có thể nằm trong vùng chịu </w:t>
      </w:r>
      <w:r>
        <w:rPr>
          <w:rFonts w:ascii="Arial" w:hAnsi="Arial" w:cs="Arial"/>
          <w:sz w:val="20"/>
        </w:rPr>
        <w:t>ảnh hưởng</w:t>
      </w:r>
      <w:r w:rsidRPr="00F46057">
        <w:rPr>
          <w:rFonts w:ascii="Arial" w:hAnsi="Arial" w:cs="Arial"/>
          <w:sz w:val="20"/>
        </w:rPr>
        <w:t xml:space="preserve">. Phải ghi lại số lượng các chu kỳ tải tới khi mẫu </w:t>
      </w:r>
      <w:r w:rsidR="00AE4416">
        <w:rPr>
          <w:rFonts w:ascii="Arial" w:hAnsi="Arial" w:cs="Arial"/>
          <w:sz w:val="20"/>
        </w:rPr>
        <w:t>thử</w:t>
      </w:r>
      <w:r w:rsidRPr="00F46057">
        <w:rPr>
          <w:rFonts w:ascii="Arial" w:hAnsi="Arial" w:cs="Arial"/>
          <w:sz w:val="20"/>
        </w:rPr>
        <w:t xml:space="preserve"> bị phá hủy.</w:t>
      </w:r>
    </w:p>
    <w:p w:rsidR="00F46057" w:rsidRPr="00F46057" w:rsidP="00327E14">
      <w:pPr>
        <w:spacing w:before="120"/>
        <w:rPr>
          <w:rFonts w:ascii="Arial" w:hAnsi="Arial" w:cs="Arial"/>
          <w:sz w:val="20"/>
        </w:rPr>
      </w:pPr>
      <w:r w:rsidRPr="00F46057">
        <w:rPr>
          <w:rFonts w:ascii="Arial" w:hAnsi="Arial" w:cs="Arial"/>
          <w:sz w:val="20"/>
        </w:rPr>
        <w:t xml:space="preserve">Nhóm F2: Tất cả các mẫu </w:t>
      </w:r>
      <w:r w:rsidR="00AE4416">
        <w:rPr>
          <w:rFonts w:ascii="Arial" w:hAnsi="Arial" w:cs="Arial"/>
          <w:sz w:val="20"/>
        </w:rPr>
        <w:t>thử</w:t>
      </w:r>
      <w:r w:rsidRPr="00F46057">
        <w:rPr>
          <w:rFonts w:ascii="Arial" w:hAnsi="Arial" w:cs="Arial"/>
          <w:sz w:val="20"/>
        </w:rPr>
        <w:t xml:space="preserve"> phải nằm trong thanh cơ bản (gốc) bên ngoài vùng chịu </w:t>
      </w:r>
      <w:r>
        <w:rPr>
          <w:rFonts w:ascii="Arial" w:hAnsi="Arial" w:cs="Arial"/>
          <w:sz w:val="20"/>
        </w:rPr>
        <w:t>ảnh hưởng</w:t>
      </w:r>
      <w:r w:rsidRPr="00F46057">
        <w:rPr>
          <w:rFonts w:ascii="Arial" w:hAnsi="Arial" w:cs="Arial"/>
          <w:sz w:val="20"/>
        </w:rPr>
        <w:t>. Có thể kết thúc phép thử khi yêu cầu đối vớ</w:t>
      </w:r>
      <w:r w:rsidR="00B16CFB">
        <w:rPr>
          <w:rFonts w:ascii="Arial" w:hAnsi="Arial" w:cs="Arial"/>
          <w:sz w:val="20"/>
        </w:rPr>
        <w:t>i thanh cơ bả</w:t>
      </w:r>
      <w:r w:rsidRPr="00F46057">
        <w:rPr>
          <w:rFonts w:ascii="Arial" w:hAnsi="Arial" w:cs="Arial"/>
          <w:sz w:val="20"/>
        </w:rPr>
        <w:t>n được đáp ứng.</w:t>
      </w:r>
    </w:p>
    <w:p w:rsidR="00F46057" w:rsidRPr="00F46057" w:rsidP="00327E14">
      <w:pPr>
        <w:spacing w:before="120"/>
        <w:rPr>
          <w:rFonts w:ascii="Arial" w:hAnsi="Arial" w:cs="Arial"/>
          <w:sz w:val="20"/>
        </w:rPr>
      </w:pPr>
      <w:r w:rsidRPr="00F46057">
        <w:rPr>
          <w:rFonts w:ascii="Arial" w:hAnsi="Arial" w:cs="Arial"/>
          <w:sz w:val="20"/>
        </w:rPr>
        <w:t>Yêu cầu của thử nghiệm đối với truyền tải trọng trong bê tông phải được xem là được đáp ứng cho cả hai nhóm F1 và nhóm F2 nếu độ dịch chuyể</w:t>
      </w:r>
      <w:r w:rsidR="005B6C55">
        <w:rPr>
          <w:rFonts w:ascii="Arial" w:hAnsi="Arial" w:cs="Arial"/>
          <w:sz w:val="20"/>
        </w:rPr>
        <w:t xml:space="preserve">n </w:t>
      </w:r>
      <w:r w:rsidRPr="005B6C55" w:rsidR="005B6C55">
        <w:rPr>
          <w:rFonts w:ascii="Arial" w:hAnsi="Arial" w:cs="Arial"/>
          <w:sz w:val="20"/>
        </w:rPr>
        <w:t>δ</w:t>
      </w:r>
      <w:r w:rsidRPr="00F46057">
        <w:rPr>
          <w:rFonts w:ascii="Arial" w:hAnsi="Arial" w:cs="Arial"/>
          <w:sz w:val="20"/>
        </w:rPr>
        <w:t xml:space="preserve"> của đầu neo giữ (xem TCVN 13684-2 (ISO 15698-2)) nhỏ hơn 0,20 mm, hoặc nếu mẫu </w:t>
      </w:r>
      <w:r w:rsidR="00AE4416">
        <w:rPr>
          <w:rFonts w:ascii="Arial" w:hAnsi="Arial" w:cs="Arial"/>
          <w:sz w:val="20"/>
        </w:rPr>
        <w:t>thử</w:t>
      </w:r>
      <w:r w:rsidRPr="00F46057">
        <w:rPr>
          <w:rFonts w:ascii="Arial" w:hAnsi="Arial" w:cs="Arial"/>
          <w:sz w:val="20"/>
        </w:rPr>
        <w:t xml:space="preserve"> bị cắt qua và không quan sát thấy biểu hiện về sự vỡ vụn của bê tông.</w:t>
      </w:r>
    </w:p>
    <w:p w:rsidR="00F46057" w:rsidRPr="00F46057" w:rsidP="00327E14">
      <w:pPr>
        <w:spacing w:before="120"/>
        <w:rPr>
          <w:rFonts w:ascii="Arial" w:hAnsi="Arial" w:cs="Arial"/>
          <w:sz w:val="20"/>
        </w:rPr>
      </w:pPr>
      <w:r w:rsidRPr="00F46057">
        <w:rPr>
          <w:rFonts w:ascii="Arial" w:hAnsi="Arial" w:cs="Arial"/>
          <w:sz w:val="20"/>
        </w:rPr>
        <w:t xml:space="preserve">Báo cáo </w:t>
      </w:r>
      <w:r w:rsidR="00AE4416">
        <w:rPr>
          <w:rFonts w:ascii="Arial" w:hAnsi="Arial" w:cs="Arial"/>
          <w:sz w:val="20"/>
        </w:rPr>
        <w:t>thử</w:t>
      </w:r>
      <w:r w:rsidRPr="00F46057">
        <w:rPr>
          <w:rFonts w:ascii="Arial" w:hAnsi="Arial" w:cs="Arial"/>
          <w:sz w:val="20"/>
        </w:rPr>
        <w:t xml:space="preserve"> phải bao gồm các biểu đồ chỉ ra số lượng các chu kỳ ứng suất tới khi phá hủy ít nhất là tại hai phạm vi ứng suất khác nhau cùng với bi</w:t>
      </w:r>
      <w:r w:rsidR="00271A96">
        <w:rPr>
          <w:rFonts w:ascii="Arial" w:hAnsi="Arial" w:cs="Arial"/>
          <w:sz w:val="20"/>
        </w:rPr>
        <w:t>ể</w:t>
      </w:r>
      <w:r w:rsidRPr="00F46057">
        <w:rPr>
          <w:rFonts w:ascii="Arial" w:hAnsi="Arial" w:cs="Arial"/>
          <w:sz w:val="20"/>
        </w:rPr>
        <w:t>u đồ S-N cũng thanh thép cốt bê tông cơ bản, nếu có</w:t>
      </w:r>
    </w:p>
    <w:p w:rsidR="00F46057" w:rsidRPr="00F46057" w:rsidP="00327E14">
      <w:pPr>
        <w:spacing w:before="120"/>
        <w:rPr>
          <w:rFonts w:ascii="Arial" w:hAnsi="Arial" w:cs="Arial"/>
          <w:sz w:val="20"/>
        </w:rPr>
      </w:pPr>
      <w:r w:rsidRPr="00F46057">
        <w:rPr>
          <w:rFonts w:ascii="Arial" w:hAnsi="Arial" w:cs="Arial"/>
          <w:sz w:val="20"/>
        </w:rPr>
        <w:t>Số lượng các chu kỳ ứng suất quy định, phạm vi ứng suất 2</w:t>
      </w:r>
      <w:r w:rsidRPr="005B6C55" w:rsidR="005B6C55">
        <w:rPr>
          <w:rStyle w:val="Tablecaption10"/>
          <w:rFonts w:ascii="Arial" w:hAnsi="Arial" w:cs="Arial"/>
          <w:sz w:val="20"/>
          <w:lang w:val="fr-FR" w:eastAsia="fr-FR"/>
        </w:rPr>
        <w:t>σ</w:t>
      </w:r>
      <w:r w:rsidRPr="005B6C55" w:rsidR="005B6C55">
        <w:rPr>
          <w:rFonts w:ascii="Arial" w:hAnsi="Arial" w:cs="Arial"/>
          <w:sz w:val="20"/>
          <w:vertAlign w:val="subscript"/>
        </w:rPr>
        <w:t>A</w:t>
      </w:r>
      <w:r w:rsidRPr="00F46057">
        <w:rPr>
          <w:rFonts w:ascii="Arial" w:hAnsi="Arial" w:cs="Arial"/>
          <w:sz w:val="20"/>
        </w:rPr>
        <w:t xml:space="preserve"> và các ứng suất lớn nhất </w:t>
      </w:r>
      <w:r w:rsidRPr="005B6C55" w:rsidR="005B6C55">
        <w:rPr>
          <w:rStyle w:val="Tablecaption10"/>
          <w:rFonts w:ascii="Arial" w:hAnsi="Arial" w:cs="Arial"/>
          <w:sz w:val="20"/>
          <w:lang w:val="fr-FR" w:eastAsia="fr-FR"/>
        </w:rPr>
        <w:t>σ</w:t>
      </w:r>
      <w:r w:rsidRPr="005B6C55">
        <w:rPr>
          <w:rFonts w:ascii="Arial" w:hAnsi="Arial" w:cs="Arial"/>
          <w:sz w:val="20"/>
          <w:vertAlign w:val="subscript"/>
        </w:rPr>
        <w:t>max</w:t>
      </w:r>
      <w:r w:rsidRPr="00F46057">
        <w:rPr>
          <w:rFonts w:ascii="Arial" w:hAnsi="Arial" w:cs="Arial"/>
          <w:sz w:val="20"/>
        </w:rPr>
        <w:t xml:space="preserve"> phải phù hợp với các tiêu chuẩn </w:t>
      </w:r>
      <w:r w:rsidR="00F01445">
        <w:rPr>
          <w:rFonts w:ascii="Arial" w:hAnsi="Arial" w:cs="Arial"/>
          <w:sz w:val="20"/>
        </w:rPr>
        <w:t>có</w:t>
      </w:r>
      <w:r w:rsidRPr="00F46057">
        <w:rPr>
          <w:rFonts w:ascii="Arial" w:hAnsi="Arial" w:cs="Arial"/>
          <w:sz w:val="20"/>
        </w:rPr>
        <w:t xml:space="preserve"> liên quan cho thanh thép cốt bê tông được </w:t>
      </w:r>
      <w:r>
        <w:rPr>
          <w:rFonts w:ascii="Arial" w:hAnsi="Arial" w:cs="Arial"/>
          <w:sz w:val="20"/>
        </w:rPr>
        <w:t>sử dụng</w:t>
      </w:r>
      <w:r w:rsidRPr="00F46057">
        <w:rPr>
          <w:rFonts w:ascii="Arial" w:hAnsi="Arial" w:cs="Arial"/>
          <w:sz w:val="20"/>
        </w:rPr>
        <w:t xml:space="preserve"> hoặc theo thỏa thuận giữa khách hàng và nhà sản xuất tại thời điểm đặt hàng. Đối với mỗi lô thanh thép cốt có đầu neo, phải tiến hành thử ít nhất là ba mẫu </w:t>
      </w:r>
      <w:r w:rsidR="00AE4416">
        <w:rPr>
          <w:rFonts w:ascii="Arial" w:hAnsi="Arial" w:cs="Arial"/>
          <w:sz w:val="20"/>
        </w:rPr>
        <w:t>thử</w:t>
      </w:r>
      <w:r w:rsidRPr="00F46057">
        <w:rPr>
          <w:rFonts w:ascii="Arial" w:hAnsi="Arial" w:cs="Arial"/>
          <w:sz w:val="20"/>
        </w:rPr>
        <w:t xml:space="preserve"> đối với mỗi phạm vi ứng suất.</w:t>
      </w:r>
    </w:p>
    <w:p w:rsidR="00F46057" w:rsidRPr="005B6C55" w:rsidP="00327E14">
      <w:pPr>
        <w:spacing w:before="120"/>
        <w:rPr>
          <w:rFonts w:ascii="Arial" w:hAnsi="Arial" w:cs="Arial"/>
          <w:b/>
          <w:sz w:val="20"/>
        </w:rPr>
      </w:pPr>
      <w:r w:rsidRPr="005B6C55">
        <w:rPr>
          <w:rFonts w:ascii="Arial" w:hAnsi="Arial" w:cs="Arial"/>
          <w:b/>
          <w:sz w:val="20"/>
        </w:rPr>
        <w:t xml:space="preserve">7.2.4 </w:t>
      </w:r>
      <w:r w:rsidRPr="005B6C55" w:rsidR="005B6C55">
        <w:rPr>
          <w:rFonts w:ascii="Arial" w:hAnsi="Arial" w:cs="Arial"/>
          <w:b/>
          <w:sz w:val="20"/>
        </w:rPr>
        <w:t xml:space="preserve"> </w:t>
      </w:r>
      <w:r w:rsidRPr="005B6C55">
        <w:rPr>
          <w:rFonts w:ascii="Arial" w:hAnsi="Arial" w:cs="Arial"/>
          <w:b/>
          <w:sz w:val="20"/>
        </w:rPr>
        <w:t xml:space="preserve">Tải trọng neo giữ trong điều kiện chất tải đàn-dẻo có chu kỳ thấp- Loại </w:t>
      </w:r>
      <w:r w:rsidR="005B6C55">
        <w:rPr>
          <w:rFonts w:ascii="Arial" w:hAnsi="Arial" w:cs="Arial"/>
          <w:b/>
          <w:sz w:val="20"/>
        </w:rPr>
        <w:t>S</w:t>
      </w:r>
    </w:p>
    <w:p w:rsidR="00F46057" w:rsidRPr="00F46057" w:rsidP="00327E14">
      <w:pPr>
        <w:spacing w:before="120"/>
        <w:rPr>
          <w:rFonts w:ascii="Arial" w:hAnsi="Arial" w:cs="Arial"/>
          <w:sz w:val="20"/>
        </w:rPr>
      </w:pPr>
      <w:r w:rsidRPr="00F46057">
        <w:rPr>
          <w:rFonts w:ascii="Arial" w:hAnsi="Arial" w:cs="Arial"/>
          <w:sz w:val="20"/>
        </w:rPr>
        <w:t>Có một loại cho các thanh thép cốt có đầu neo chịu tác dụng của tải trọng đ</w:t>
      </w:r>
      <w:r w:rsidR="00D23B06">
        <w:rPr>
          <w:rFonts w:ascii="Arial" w:hAnsi="Arial" w:cs="Arial"/>
          <w:sz w:val="20"/>
          <w:lang w:val="en-US"/>
        </w:rPr>
        <w:t>à</w:t>
      </w:r>
      <w:r w:rsidRPr="00F46057">
        <w:rPr>
          <w:rFonts w:ascii="Arial" w:hAnsi="Arial" w:cs="Arial"/>
          <w:sz w:val="20"/>
        </w:rPr>
        <w:t>n hồi - dẻo có chu kỳ thấp. Yêu cầu đối với loại này như sau:</w:t>
      </w:r>
    </w:p>
    <w:p w:rsidR="00F46057" w:rsidRPr="00F46057" w:rsidP="00327E14">
      <w:pPr>
        <w:spacing w:before="120"/>
        <w:rPr>
          <w:rFonts w:ascii="Arial" w:hAnsi="Arial" w:cs="Arial"/>
          <w:sz w:val="20"/>
        </w:rPr>
      </w:pPr>
      <w:r w:rsidRPr="00F46057">
        <w:rPr>
          <w:rFonts w:ascii="Arial" w:hAnsi="Arial" w:cs="Arial"/>
          <w:sz w:val="20"/>
        </w:rPr>
        <w:t>Loại S: mối nối đầu neo với thân thanh phải chịu được các giai đoạn 1 đến 3 của chương trình ch</w:t>
      </w:r>
      <w:r w:rsidR="00271A96">
        <w:rPr>
          <w:rFonts w:ascii="Arial" w:hAnsi="Arial" w:cs="Arial"/>
          <w:sz w:val="20"/>
        </w:rPr>
        <w:t>ấ</w:t>
      </w:r>
      <w:r w:rsidRPr="00F46057">
        <w:rPr>
          <w:rFonts w:ascii="Arial" w:hAnsi="Arial" w:cs="Arial"/>
          <w:sz w:val="20"/>
        </w:rPr>
        <w:t>t tải quy định mà không bị phá hủy.</w:t>
      </w:r>
    </w:p>
    <w:p w:rsidR="00F46057" w:rsidRPr="00F46057" w:rsidP="00327E14">
      <w:pPr>
        <w:spacing w:before="120"/>
        <w:rPr>
          <w:rFonts w:ascii="Arial" w:hAnsi="Arial" w:cs="Arial"/>
          <w:sz w:val="20"/>
        </w:rPr>
      </w:pPr>
      <w:r w:rsidRPr="00F46057">
        <w:rPr>
          <w:rFonts w:ascii="Arial" w:hAnsi="Arial" w:cs="Arial"/>
          <w:sz w:val="20"/>
        </w:rPr>
        <w:t>Chương trình chất tải</w:t>
      </w:r>
    </w:p>
    <w:p w:rsidR="00F46057" w:rsidRPr="00F46057" w:rsidP="00327E14">
      <w:pPr>
        <w:spacing w:before="120"/>
        <w:rPr>
          <w:rFonts w:ascii="Arial" w:hAnsi="Arial" w:cs="Arial"/>
          <w:sz w:val="20"/>
        </w:rPr>
      </w:pPr>
      <w:r w:rsidRPr="00F46057">
        <w:rPr>
          <w:rFonts w:ascii="Arial" w:hAnsi="Arial" w:cs="Arial"/>
          <w:sz w:val="20"/>
        </w:rPr>
        <w:t>- Giai đoạn 1: 20 chu kỳ tải trọng giữ</w:t>
      </w:r>
      <w:r w:rsidR="005B6C55">
        <w:rPr>
          <w:rFonts w:ascii="Arial" w:hAnsi="Arial" w:cs="Arial"/>
          <w:sz w:val="20"/>
        </w:rPr>
        <w:t xml:space="preserve">a 0,05 </w:t>
      </w:r>
      <w:r w:rsidRPr="005B6C55" w:rsidR="005B6C55">
        <w:rPr>
          <w:rFonts w:ascii="Arial" w:hAnsi="Arial" w:cs="Arial"/>
          <w:sz w:val="20"/>
        </w:rPr>
        <w:t>R</w:t>
      </w:r>
      <w:r w:rsidRPr="005B6C55" w:rsidR="005B6C55">
        <w:rPr>
          <w:rFonts w:ascii="Arial" w:hAnsi="Arial" w:cs="Arial"/>
          <w:sz w:val="20"/>
          <w:vertAlign w:val="subscript"/>
        </w:rPr>
        <w:t>eH,spec</w:t>
      </w:r>
      <w:r w:rsidRPr="00F46057">
        <w:rPr>
          <w:rFonts w:ascii="Arial" w:hAnsi="Arial" w:cs="Arial"/>
          <w:sz w:val="20"/>
        </w:rPr>
        <w:t xml:space="preserve"> và 0,95 </w:t>
      </w:r>
      <w:r w:rsidRPr="005B6C55" w:rsidR="005B6C55">
        <w:rPr>
          <w:rFonts w:ascii="Arial" w:hAnsi="Arial" w:cs="Arial"/>
          <w:sz w:val="20"/>
        </w:rPr>
        <w:t>R</w:t>
      </w:r>
      <w:r w:rsidRPr="005B6C55" w:rsidR="005B6C55">
        <w:rPr>
          <w:rFonts w:ascii="Arial" w:hAnsi="Arial" w:cs="Arial"/>
          <w:sz w:val="20"/>
          <w:vertAlign w:val="subscript"/>
        </w:rPr>
        <w:t>eH,spec</w:t>
      </w:r>
    </w:p>
    <w:p w:rsidR="00F46057" w:rsidRPr="00F46057" w:rsidP="00327E14">
      <w:pPr>
        <w:spacing w:before="120"/>
        <w:rPr>
          <w:rFonts w:ascii="Arial" w:hAnsi="Arial" w:cs="Arial"/>
          <w:sz w:val="20"/>
        </w:rPr>
      </w:pPr>
      <w:r w:rsidRPr="00F46057">
        <w:rPr>
          <w:rFonts w:ascii="Arial" w:hAnsi="Arial" w:cs="Arial"/>
          <w:sz w:val="20"/>
        </w:rPr>
        <w:t xml:space="preserve">- Giai đoạn 2:4 chu kỳ tải trọng giữ 0,5 </w:t>
      </w:r>
      <w:r w:rsidRPr="00E35EE8" w:rsidR="00E35EE8">
        <w:rPr>
          <w:rFonts w:ascii="Arial" w:hAnsi="Arial" w:cs="Arial"/>
          <w:sz w:val="20"/>
        </w:rPr>
        <w:t>R</w:t>
      </w:r>
      <w:r w:rsidRPr="00E35EE8" w:rsidR="00E35EE8">
        <w:rPr>
          <w:rFonts w:ascii="Arial" w:hAnsi="Arial" w:cs="Arial"/>
          <w:sz w:val="20"/>
          <w:vertAlign w:val="subscript"/>
        </w:rPr>
        <w:t>eH,spec</w:t>
      </w:r>
      <w:r w:rsidRPr="00F46057">
        <w:rPr>
          <w:rFonts w:ascii="Arial" w:hAnsi="Arial" w:cs="Arial"/>
          <w:sz w:val="20"/>
        </w:rPr>
        <w:t xml:space="preserve"> và 2 </w:t>
      </w:r>
      <w:r w:rsidRPr="00E35EE8" w:rsidR="00E35EE8">
        <w:rPr>
          <w:rFonts w:ascii="Arial" w:hAnsi="Arial" w:cs="Arial"/>
          <w:sz w:val="20"/>
        </w:rPr>
        <w:t>ε</w:t>
      </w:r>
      <w:r w:rsidRPr="00E35EE8">
        <w:rPr>
          <w:rFonts w:ascii="Arial" w:hAnsi="Arial" w:cs="Arial"/>
          <w:sz w:val="20"/>
          <w:vertAlign w:val="subscript"/>
        </w:rPr>
        <w:t>y,act</w:t>
      </w:r>
    </w:p>
    <w:p w:rsidR="00F46057" w:rsidRPr="00F46057" w:rsidP="00327E14">
      <w:pPr>
        <w:spacing w:before="120"/>
        <w:rPr>
          <w:rFonts w:ascii="Arial" w:hAnsi="Arial" w:cs="Arial"/>
          <w:sz w:val="20"/>
        </w:rPr>
      </w:pPr>
      <w:r w:rsidRPr="00F46057">
        <w:rPr>
          <w:rFonts w:ascii="Arial" w:hAnsi="Arial" w:cs="Arial"/>
          <w:sz w:val="20"/>
        </w:rPr>
        <w:t xml:space="preserve">- Giai đoạn 3: 4 chu kỳ tải trọng giữa 0,5 </w:t>
      </w:r>
      <w:r w:rsidRPr="00E35EE8" w:rsidR="00E35EE8">
        <w:rPr>
          <w:rFonts w:ascii="Arial" w:hAnsi="Arial" w:cs="Arial"/>
          <w:sz w:val="20"/>
        </w:rPr>
        <w:t>R</w:t>
      </w:r>
      <w:r w:rsidRPr="00E35EE8" w:rsidR="00E35EE8">
        <w:rPr>
          <w:rFonts w:ascii="Arial" w:hAnsi="Arial" w:cs="Arial"/>
          <w:sz w:val="20"/>
          <w:vertAlign w:val="subscript"/>
        </w:rPr>
        <w:t>eH,spec</w:t>
      </w:r>
      <w:r w:rsidRPr="00F46057">
        <w:rPr>
          <w:rFonts w:ascii="Arial" w:hAnsi="Arial" w:cs="Arial"/>
          <w:sz w:val="20"/>
        </w:rPr>
        <w:t xml:space="preserve"> và 5 </w:t>
      </w:r>
      <w:r w:rsidRPr="00E35EE8" w:rsidR="00E35EE8">
        <w:rPr>
          <w:rFonts w:ascii="Arial" w:hAnsi="Arial" w:cs="Arial"/>
          <w:sz w:val="20"/>
        </w:rPr>
        <w:t>ε</w:t>
      </w:r>
      <w:r w:rsidRPr="00E35EE8" w:rsidR="00E35EE8">
        <w:rPr>
          <w:rFonts w:ascii="Arial" w:hAnsi="Arial" w:cs="Arial"/>
          <w:sz w:val="20"/>
          <w:vertAlign w:val="subscript"/>
        </w:rPr>
        <w:t>y,act</w:t>
      </w:r>
    </w:p>
    <w:p w:rsidR="00F46057" w:rsidRPr="00F46057" w:rsidP="00327E14">
      <w:pPr>
        <w:spacing w:before="120"/>
        <w:rPr>
          <w:rFonts w:ascii="Arial" w:hAnsi="Arial" w:cs="Arial"/>
          <w:sz w:val="20"/>
        </w:rPr>
      </w:pPr>
      <w:r w:rsidRPr="00F46057">
        <w:rPr>
          <w:rFonts w:ascii="Arial" w:hAnsi="Arial" w:cs="Arial"/>
          <w:sz w:val="20"/>
        </w:rPr>
        <w:t>- Giai đoạn 4: chất tải tới khi phá hủy</w:t>
      </w:r>
    </w:p>
    <w:p w:rsidR="00F46057" w:rsidRPr="00F46057" w:rsidP="00327E14">
      <w:pPr>
        <w:spacing w:before="120"/>
        <w:rPr>
          <w:rFonts w:ascii="Arial" w:hAnsi="Arial" w:cs="Arial"/>
          <w:sz w:val="20"/>
        </w:rPr>
      </w:pPr>
      <w:r w:rsidRPr="00F46057">
        <w:rPr>
          <w:rFonts w:ascii="Arial" w:hAnsi="Arial" w:cs="Arial"/>
          <w:sz w:val="20"/>
        </w:rPr>
        <w:t xml:space="preserve">Đối với mỗi phép thử phải </w:t>
      </w:r>
      <w:r w:rsidR="00AE4416">
        <w:rPr>
          <w:rFonts w:ascii="Arial" w:hAnsi="Arial" w:cs="Arial"/>
          <w:sz w:val="20"/>
        </w:rPr>
        <w:t>thử</w:t>
      </w:r>
      <w:r w:rsidRPr="00F46057">
        <w:rPr>
          <w:rFonts w:ascii="Arial" w:hAnsi="Arial" w:cs="Arial"/>
          <w:sz w:val="20"/>
        </w:rPr>
        <w:t xml:space="preserve"> Ba mẫu </w:t>
      </w:r>
      <w:r w:rsidR="00AE4416">
        <w:rPr>
          <w:rFonts w:ascii="Arial" w:hAnsi="Arial" w:cs="Arial"/>
          <w:sz w:val="20"/>
        </w:rPr>
        <w:t>thử</w:t>
      </w:r>
      <w:r w:rsidRPr="00F46057">
        <w:rPr>
          <w:rFonts w:ascii="Arial" w:hAnsi="Arial" w:cs="Arial"/>
          <w:sz w:val="20"/>
        </w:rPr>
        <w:t xml:space="preserve">. Phải thực hiện các phép thử phù </w:t>
      </w:r>
      <w:r w:rsidR="00914605">
        <w:rPr>
          <w:rFonts w:ascii="Arial" w:hAnsi="Arial" w:cs="Arial"/>
          <w:sz w:val="20"/>
        </w:rPr>
        <w:t>hợp</w:t>
      </w:r>
      <w:r w:rsidRPr="00F46057">
        <w:rPr>
          <w:rFonts w:ascii="Arial" w:hAnsi="Arial" w:cs="Arial"/>
          <w:sz w:val="20"/>
        </w:rPr>
        <w:t xml:space="preserve"> với TCVN 13684-2 (ISO 15098-2).</w:t>
      </w:r>
    </w:p>
    <w:p w:rsidR="00F46057" w:rsidRPr="00F46057" w:rsidP="00327E14">
      <w:pPr>
        <w:spacing w:before="120"/>
        <w:rPr>
          <w:rFonts w:ascii="Arial" w:hAnsi="Arial" w:cs="Arial"/>
          <w:sz w:val="20"/>
        </w:rPr>
      </w:pPr>
      <w:r w:rsidRPr="00F46057">
        <w:rPr>
          <w:rFonts w:ascii="Arial" w:hAnsi="Arial" w:cs="Arial"/>
          <w:sz w:val="20"/>
        </w:rPr>
        <w:t>Vị trí bị phá hủy, dạ</w:t>
      </w:r>
      <w:r w:rsidR="00271A96">
        <w:rPr>
          <w:rFonts w:ascii="Arial" w:hAnsi="Arial" w:cs="Arial"/>
          <w:sz w:val="20"/>
        </w:rPr>
        <w:t>ng phá hủy</w:t>
      </w:r>
      <w:r w:rsidRPr="00F46057">
        <w:rPr>
          <w:rFonts w:ascii="Arial" w:hAnsi="Arial" w:cs="Arial"/>
          <w:sz w:val="20"/>
        </w:rPr>
        <w:t xml:space="preserve"> và tải trọ</w:t>
      </w:r>
      <w:r w:rsidR="00271A96">
        <w:rPr>
          <w:rFonts w:ascii="Arial" w:hAnsi="Arial" w:cs="Arial"/>
          <w:sz w:val="20"/>
        </w:rPr>
        <w:t>ng phá hủ</w:t>
      </w:r>
      <w:r w:rsidRPr="00F46057">
        <w:rPr>
          <w:rFonts w:ascii="Arial" w:hAnsi="Arial" w:cs="Arial"/>
          <w:sz w:val="20"/>
        </w:rPr>
        <w:t>y phải được ghi lại và đưa vào báo cáo thử.</w:t>
      </w:r>
    </w:p>
    <w:p w:rsidR="00E35EE8" w:rsidP="00327E14">
      <w:pPr>
        <w:spacing w:before="120"/>
        <w:rPr>
          <w:rFonts w:ascii="Arial" w:hAnsi="Arial" w:cs="Arial"/>
          <w:sz w:val="20"/>
        </w:rPr>
      </w:pPr>
      <w:r w:rsidRPr="00F46057" w:rsidR="00F46057">
        <w:rPr>
          <w:rFonts w:ascii="Arial" w:hAnsi="Arial" w:cs="Arial"/>
          <w:sz w:val="20"/>
        </w:rPr>
        <w:t xml:space="preserve">CHÚ </w:t>
      </w:r>
      <w:r w:rsidR="00581AE3">
        <w:rPr>
          <w:rFonts w:ascii="Arial" w:hAnsi="Arial" w:cs="Arial"/>
          <w:sz w:val="20"/>
        </w:rPr>
        <w:t>THÍCH</w:t>
      </w:r>
      <w:r w:rsidRPr="00F46057" w:rsidR="00F46057">
        <w:rPr>
          <w:rFonts w:ascii="Arial" w:hAnsi="Arial" w:cs="Arial"/>
          <w:sz w:val="20"/>
        </w:rPr>
        <w:t xml:space="preserve">: Thử nghiệm với </w:t>
      </w:r>
      <w:r w:rsidR="00F46057">
        <w:rPr>
          <w:rFonts w:ascii="Arial" w:hAnsi="Arial" w:cs="Arial"/>
          <w:sz w:val="20"/>
        </w:rPr>
        <w:t>quá trình</w:t>
      </w:r>
      <w:r w:rsidRPr="00F46057" w:rsidR="00F46057">
        <w:rPr>
          <w:rFonts w:ascii="Arial" w:hAnsi="Arial" w:cs="Arial"/>
          <w:sz w:val="20"/>
        </w:rPr>
        <w:t xml:space="preserve"> chất tải đàn hồi - dẻo ngược chiều không được xem là thích hợp vì dạng phá hủy</w:t>
      </w:r>
      <w:r w:rsidR="00B1316E">
        <w:rPr>
          <w:rFonts w:ascii="Arial" w:hAnsi="Arial" w:cs="Arial"/>
          <w:sz w:val="20"/>
        </w:rPr>
        <w:t xml:space="preserve"> ở </w:t>
      </w:r>
      <w:r w:rsidRPr="00F46057" w:rsidR="00F46057">
        <w:rPr>
          <w:rFonts w:ascii="Arial" w:hAnsi="Arial" w:cs="Arial"/>
          <w:sz w:val="20"/>
        </w:rPr>
        <w:t xml:space="preserve">trạng thái bị nén sẽ có liên quan tới </w:t>
      </w:r>
      <w:r w:rsidR="00A679D6">
        <w:rPr>
          <w:rFonts w:ascii="Arial" w:hAnsi="Arial" w:cs="Arial"/>
          <w:sz w:val="20"/>
        </w:rPr>
        <w:t xml:space="preserve">bê </w:t>
      </w:r>
      <w:r w:rsidRPr="00F46057" w:rsidR="00F46057">
        <w:rPr>
          <w:rFonts w:ascii="Arial" w:hAnsi="Arial" w:cs="Arial"/>
          <w:sz w:val="20"/>
        </w:rPr>
        <w:t>tông và là một vấn đề cần thảo luận về thiết kế bê tông.</w:t>
      </w:r>
    </w:p>
    <w:p w:rsidR="00F46057" w:rsidRPr="00F46057" w:rsidP="00327E14">
      <w:pPr>
        <w:spacing w:before="120"/>
        <w:rPr>
          <w:rFonts w:ascii="Arial" w:hAnsi="Arial" w:cs="Arial"/>
          <w:sz w:val="20"/>
        </w:rPr>
      </w:pPr>
      <w:r w:rsidRPr="00F46057">
        <w:rPr>
          <w:rFonts w:ascii="Arial" w:hAnsi="Arial" w:cs="Arial"/>
          <w:sz w:val="20"/>
        </w:rPr>
        <w:t xml:space="preserve">Nếu yêu cầu đối với loại B được đáp ứng trong các phép thử loại </w:t>
      </w:r>
      <w:r w:rsidRPr="00F46057" w:rsidR="00D23B06">
        <w:rPr>
          <w:rFonts w:ascii="Arial" w:hAnsi="Arial" w:cs="Arial"/>
          <w:sz w:val="20"/>
        </w:rPr>
        <w:t xml:space="preserve">S </w:t>
      </w:r>
      <w:r w:rsidRPr="00F46057">
        <w:rPr>
          <w:rFonts w:ascii="Arial" w:hAnsi="Arial" w:cs="Arial"/>
          <w:sz w:val="20"/>
        </w:rPr>
        <w:t>thì có thể bỏ qua các phép thử loại B và các thanh thép cốt có đầu neo có thể được phân loại theo các yêu cầu của B1, B2 hoặc B3 tương ứng.</w:t>
      </w:r>
    </w:p>
    <w:p w:rsidR="00F46057" w:rsidRPr="009B326A" w:rsidP="00327E14">
      <w:pPr>
        <w:spacing w:before="120"/>
        <w:rPr>
          <w:rFonts w:ascii="Arial" w:hAnsi="Arial" w:cs="Arial"/>
          <w:b/>
          <w:sz w:val="20"/>
        </w:rPr>
      </w:pPr>
      <w:bookmarkStart w:id="13" w:name="dieu_7_3"/>
      <w:r w:rsidRPr="008D0A45" w:rsidR="008D0A45">
        <w:rPr>
          <w:rFonts w:ascii="Arial" w:hAnsi="Arial" w:cs="Arial"/>
          <w:b/>
          <w:sz w:val="20"/>
        </w:rPr>
        <w:t>7.3  Các phép thử độ cứng vững của mối nối đầu neo với thân thanh</w:t>
      </w:r>
      <w:bookmarkEnd w:id="13"/>
    </w:p>
    <w:p w:rsidR="00F46057" w:rsidRPr="009B326A" w:rsidP="00327E14">
      <w:pPr>
        <w:spacing w:before="120"/>
        <w:rPr>
          <w:rFonts w:ascii="Arial" w:hAnsi="Arial" w:cs="Arial"/>
          <w:b/>
          <w:sz w:val="20"/>
        </w:rPr>
      </w:pPr>
      <w:r w:rsidRPr="009B326A">
        <w:rPr>
          <w:rFonts w:ascii="Arial" w:hAnsi="Arial" w:cs="Arial"/>
          <w:b/>
          <w:sz w:val="20"/>
        </w:rPr>
        <w:t xml:space="preserve">7.3.1 </w:t>
      </w:r>
      <w:r w:rsidRPr="009B326A" w:rsidR="009B326A">
        <w:rPr>
          <w:rFonts w:ascii="Arial" w:hAnsi="Arial" w:cs="Arial"/>
          <w:b/>
          <w:sz w:val="20"/>
        </w:rPr>
        <w:t xml:space="preserve"> </w:t>
      </w:r>
      <w:r w:rsidRPr="009B326A">
        <w:rPr>
          <w:rFonts w:ascii="Arial" w:hAnsi="Arial" w:cs="Arial"/>
          <w:b/>
          <w:sz w:val="20"/>
        </w:rPr>
        <w:t>Quy định chung</w:t>
      </w:r>
    </w:p>
    <w:p w:rsidR="00F46057" w:rsidRPr="00F46057" w:rsidP="00327E14">
      <w:pPr>
        <w:spacing w:before="120"/>
        <w:rPr>
          <w:rFonts w:ascii="Arial" w:hAnsi="Arial" w:cs="Arial"/>
          <w:sz w:val="20"/>
        </w:rPr>
      </w:pPr>
      <w:r w:rsidRPr="00F46057">
        <w:rPr>
          <w:rFonts w:ascii="Arial" w:hAnsi="Arial" w:cs="Arial"/>
          <w:sz w:val="20"/>
        </w:rPr>
        <w:t>Độ cứng vững của mối nối đầu neo với thân thanh phải được kiểm tra bằng thử kéo bằng nêm hoặc thử uốn.</w:t>
      </w:r>
    </w:p>
    <w:p w:rsidR="00F46057" w:rsidRPr="00F46057" w:rsidP="00327E14">
      <w:pPr>
        <w:spacing w:before="120"/>
        <w:rPr>
          <w:rFonts w:ascii="Arial" w:hAnsi="Arial" w:cs="Arial"/>
          <w:sz w:val="20"/>
        </w:rPr>
      </w:pPr>
      <w:r w:rsidRPr="00F46057">
        <w:rPr>
          <w:rFonts w:ascii="Arial" w:hAnsi="Arial" w:cs="Arial"/>
          <w:sz w:val="20"/>
        </w:rPr>
        <w:t xml:space="preserve">CHÚ </w:t>
      </w:r>
      <w:r w:rsidR="00581AE3">
        <w:rPr>
          <w:rFonts w:ascii="Arial" w:hAnsi="Arial" w:cs="Arial"/>
          <w:sz w:val="20"/>
        </w:rPr>
        <w:t>THÍCH</w:t>
      </w:r>
      <w:r w:rsidRPr="00F46057">
        <w:rPr>
          <w:rFonts w:ascii="Arial" w:hAnsi="Arial" w:cs="Arial"/>
          <w:sz w:val="20"/>
        </w:rPr>
        <w:t xml:space="preserve">: Đối với các mối nối khác với các mối nối hàn hoặc rèn, không áp dụng phép </w:t>
      </w:r>
      <w:r w:rsidR="00AE4416">
        <w:rPr>
          <w:rFonts w:ascii="Arial" w:hAnsi="Arial" w:cs="Arial"/>
          <w:sz w:val="20"/>
        </w:rPr>
        <w:t>thử</w:t>
      </w:r>
      <w:r w:rsidRPr="00F46057">
        <w:rPr>
          <w:rFonts w:ascii="Arial" w:hAnsi="Arial" w:cs="Arial"/>
          <w:sz w:val="20"/>
        </w:rPr>
        <w:t xml:space="preserve"> uốn. Do đó phép thử kéo bằng nêm được sử dụng cho các sản phẩm này.</w:t>
      </w:r>
    </w:p>
    <w:p w:rsidR="00F46057" w:rsidRPr="00F46057" w:rsidP="00327E14">
      <w:pPr>
        <w:spacing w:before="120"/>
        <w:rPr>
          <w:rFonts w:ascii="Arial" w:hAnsi="Arial" w:cs="Arial"/>
          <w:sz w:val="20"/>
        </w:rPr>
      </w:pPr>
      <w:r w:rsidRPr="00F46057">
        <w:rPr>
          <w:rFonts w:ascii="Arial" w:hAnsi="Arial" w:cs="Arial"/>
          <w:sz w:val="20"/>
        </w:rPr>
        <w:t>Phải thực hiện các phép thử độ cứng vững của mối nối đầu neo với thân thanh cho tất cả các đường kính thanh trong mỗi lô.</w:t>
      </w:r>
    </w:p>
    <w:p w:rsidR="00F46057" w:rsidRPr="00F46057" w:rsidP="00327E14">
      <w:pPr>
        <w:spacing w:before="120"/>
        <w:rPr>
          <w:rFonts w:ascii="Arial" w:hAnsi="Arial" w:cs="Arial"/>
          <w:sz w:val="20"/>
        </w:rPr>
      </w:pPr>
      <w:r w:rsidRPr="00F46057">
        <w:rPr>
          <w:rFonts w:ascii="Arial" w:hAnsi="Arial" w:cs="Arial"/>
          <w:sz w:val="20"/>
        </w:rPr>
        <w:t xml:space="preserve">Phải thử ba mẫu thử cho mỗi phép </w:t>
      </w:r>
      <w:r w:rsidR="00AE4416">
        <w:rPr>
          <w:rFonts w:ascii="Arial" w:hAnsi="Arial" w:cs="Arial"/>
          <w:sz w:val="20"/>
        </w:rPr>
        <w:t>thử</w:t>
      </w:r>
      <w:r w:rsidRPr="00F46057">
        <w:rPr>
          <w:rFonts w:ascii="Arial" w:hAnsi="Arial" w:cs="Arial"/>
          <w:sz w:val="20"/>
        </w:rPr>
        <w:t>. Các phép thử phải được thực hiện phù hợp với TCVN 13684-2 (ISO 15698-2) cần tham khảo TCVN 197-1 (ISO 6892-1).</w:t>
      </w:r>
    </w:p>
    <w:p w:rsidR="00F46057" w:rsidRPr="009B326A" w:rsidP="00327E14">
      <w:pPr>
        <w:spacing w:before="120"/>
        <w:rPr>
          <w:rFonts w:ascii="Arial" w:hAnsi="Arial" w:cs="Arial"/>
          <w:b/>
          <w:sz w:val="20"/>
        </w:rPr>
      </w:pPr>
      <w:r w:rsidRPr="009B326A">
        <w:rPr>
          <w:rFonts w:ascii="Arial" w:hAnsi="Arial" w:cs="Arial"/>
          <w:b/>
          <w:sz w:val="20"/>
        </w:rPr>
        <w:t xml:space="preserve">7.3.2 </w:t>
      </w:r>
      <w:r w:rsidRPr="009B326A" w:rsidR="009B326A">
        <w:rPr>
          <w:rFonts w:ascii="Arial" w:hAnsi="Arial" w:cs="Arial"/>
          <w:b/>
          <w:sz w:val="20"/>
        </w:rPr>
        <w:t xml:space="preserve"> </w:t>
      </w:r>
      <w:r w:rsidRPr="009B326A">
        <w:rPr>
          <w:rFonts w:ascii="Arial" w:hAnsi="Arial" w:cs="Arial"/>
          <w:b/>
          <w:sz w:val="20"/>
        </w:rPr>
        <w:t>Thử kéo bằng nêm</w:t>
      </w:r>
    </w:p>
    <w:p w:rsidR="00F46057" w:rsidRPr="00F46057" w:rsidP="00327E14">
      <w:pPr>
        <w:spacing w:before="120"/>
        <w:rPr>
          <w:rFonts w:ascii="Arial" w:hAnsi="Arial" w:cs="Arial"/>
          <w:sz w:val="20"/>
        </w:rPr>
      </w:pPr>
      <w:r w:rsidRPr="00F46057">
        <w:rPr>
          <w:rFonts w:ascii="Arial" w:hAnsi="Arial" w:cs="Arial"/>
          <w:sz w:val="20"/>
        </w:rPr>
        <w:t>Phải thực hiện phép thử kéo bằng nêm đối với các thanh thép cốt có đầu neo</w:t>
      </w:r>
      <w:r w:rsidR="00B1316E">
        <w:rPr>
          <w:rFonts w:ascii="Arial" w:hAnsi="Arial" w:cs="Arial"/>
          <w:sz w:val="20"/>
        </w:rPr>
        <w:t xml:space="preserve"> ở </w:t>
      </w:r>
      <w:r w:rsidRPr="00F46057">
        <w:rPr>
          <w:rFonts w:ascii="Arial" w:hAnsi="Arial" w:cs="Arial"/>
          <w:sz w:val="20"/>
        </w:rPr>
        <w:t>góc nêm tối thiểu là 3°. Tuy nhiên, đối với các mối nối hàn và rèn, phép thử phải được thực hiện</w:t>
      </w:r>
      <w:r w:rsidR="00B1316E">
        <w:rPr>
          <w:rFonts w:ascii="Arial" w:hAnsi="Arial" w:cs="Arial"/>
          <w:sz w:val="20"/>
        </w:rPr>
        <w:t xml:space="preserve"> ở </w:t>
      </w:r>
      <w:r w:rsidRPr="00F46057">
        <w:rPr>
          <w:rFonts w:ascii="Arial" w:hAnsi="Arial" w:cs="Arial"/>
          <w:sz w:val="20"/>
        </w:rPr>
        <w:t xml:space="preserve">góc nêm tối </w:t>
      </w:r>
      <w:r w:rsidR="00044DBE">
        <w:rPr>
          <w:rFonts w:ascii="Arial" w:hAnsi="Arial" w:cs="Arial"/>
          <w:sz w:val="20"/>
        </w:rPr>
        <w:t>thiểu</w:t>
      </w:r>
      <w:r w:rsidRPr="00F46057">
        <w:rPr>
          <w:rFonts w:ascii="Arial" w:hAnsi="Arial" w:cs="Arial"/>
          <w:sz w:val="20"/>
        </w:rPr>
        <w:t xml:space="preserve"> là 10°. Góc nêm sử dụng trong thử nghiệm phải được công bố trong báo cáo </w:t>
      </w:r>
      <w:r w:rsidR="00AE4416">
        <w:rPr>
          <w:rFonts w:ascii="Arial" w:hAnsi="Arial" w:cs="Arial"/>
          <w:sz w:val="20"/>
        </w:rPr>
        <w:t>thử</w:t>
      </w:r>
      <w:r w:rsidRPr="00F46057">
        <w:rPr>
          <w:rFonts w:ascii="Arial" w:hAnsi="Arial" w:cs="Arial"/>
          <w:sz w:val="20"/>
        </w:rPr>
        <w:t>.</w:t>
      </w:r>
    </w:p>
    <w:p w:rsidR="00F46057" w:rsidRPr="00F46057" w:rsidP="00327E14">
      <w:pPr>
        <w:spacing w:before="120"/>
        <w:rPr>
          <w:rFonts w:ascii="Arial" w:hAnsi="Arial" w:cs="Arial"/>
          <w:sz w:val="20"/>
        </w:rPr>
      </w:pPr>
      <w:r w:rsidRPr="00F46057">
        <w:rPr>
          <w:rFonts w:ascii="Arial" w:hAnsi="Arial" w:cs="Arial"/>
          <w:sz w:val="20"/>
        </w:rPr>
        <w:t xml:space="preserve">CHÚ THÍCH 1: Đối với các thanh thép cốt có đầu neo rèn và hàn, phép thử uốn là phép thử quan trọng nhất để kiểm tra nguy cơ xảy ra giòn cục bộ (các đầu neo rèn) và lộ ra các vết nứt có thể có phải áp dụng góc nêm lớn hơn nếu sử dụng phép </w:t>
      </w:r>
      <w:r w:rsidR="00AE4416">
        <w:rPr>
          <w:rFonts w:ascii="Arial" w:hAnsi="Arial" w:cs="Arial"/>
          <w:sz w:val="20"/>
        </w:rPr>
        <w:t>thử</w:t>
      </w:r>
      <w:r w:rsidRPr="00F46057">
        <w:rPr>
          <w:rFonts w:ascii="Arial" w:hAnsi="Arial" w:cs="Arial"/>
          <w:sz w:val="20"/>
        </w:rPr>
        <w:t xml:space="preserve"> nêm.</w:t>
      </w:r>
    </w:p>
    <w:p w:rsidR="00F46057" w:rsidRPr="00F46057" w:rsidP="00327E14">
      <w:pPr>
        <w:spacing w:before="120"/>
        <w:rPr>
          <w:rFonts w:ascii="Arial" w:hAnsi="Arial" w:cs="Arial"/>
          <w:sz w:val="20"/>
        </w:rPr>
      </w:pPr>
      <w:r w:rsidRPr="00F46057">
        <w:rPr>
          <w:rFonts w:ascii="Arial" w:hAnsi="Arial" w:cs="Arial"/>
          <w:sz w:val="20"/>
        </w:rPr>
        <w:t>Thanh thép cốt có đầu neo phải chịu tác dụng của lực kéo sau:</w:t>
      </w:r>
    </w:p>
    <w:p w:rsidR="00F46057" w:rsidRPr="00F46057" w:rsidP="00327E14">
      <w:pPr>
        <w:spacing w:before="120"/>
        <w:rPr>
          <w:rFonts w:ascii="Arial" w:hAnsi="Arial" w:cs="Arial"/>
          <w:sz w:val="20"/>
        </w:rPr>
      </w:pPr>
      <w:r w:rsidRPr="00F46057">
        <w:rPr>
          <w:rFonts w:ascii="Arial" w:hAnsi="Arial" w:cs="Arial"/>
          <w:sz w:val="20"/>
        </w:rPr>
        <w:t>Nhóm B1: đầu phải có khả năng neo giữ (</w:t>
      </w:r>
      <w:r w:rsidRPr="007F3EC2" w:rsidR="007F3EC2">
        <w:rPr>
          <w:rFonts w:ascii="Arial" w:hAnsi="Arial" w:cs="Arial"/>
          <w:sz w:val="20"/>
        </w:rPr>
        <w:t>R</w:t>
      </w:r>
      <w:r w:rsidRPr="007F3EC2" w:rsidR="007F3EC2">
        <w:rPr>
          <w:rFonts w:ascii="Arial" w:hAnsi="Arial" w:cs="Arial"/>
          <w:sz w:val="20"/>
          <w:vertAlign w:val="subscript"/>
        </w:rPr>
        <w:t>m</w:t>
      </w:r>
      <w:r w:rsidR="007F3EC2">
        <w:rPr>
          <w:rFonts w:ascii="Arial" w:hAnsi="Arial" w:cs="Arial"/>
          <w:sz w:val="20"/>
        </w:rPr>
        <w:t>/R</w:t>
      </w:r>
      <w:r w:rsidRPr="007F3EC2" w:rsidR="007F3EC2">
        <w:rPr>
          <w:rFonts w:ascii="Arial" w:hAnsi="Arial" w:cs="Arial"/>
          <w:sz w:val="20"/>
          <w:vertAlign w:val="subscript"/>
        </w:rPr>
        <w:t>e</w:t>
      </w:r>
      <w:r w:rsidRPr="007F3EC2">
        <w:rPr>
          <w:rFonts w:ascii="Arial" w:hAnsi="Arial" w:cs="Arial"/>
          <w:sz w:val="20"/>
          <w:vertAlign w:val="subscript"/>
        </w:rPr>
        <w:t>H</w:t>
      </w:r>
      <w:r w:rsidRPr="00F46057">
        <w:rPr>
          <w:rFonts w:ascii="Arial" w:hAnsi="Arial" w:cs="Arial"/>
          <w:sz w:val="20"/>
        </w:rPr>
        <w:t>)</w:t>
      </w:r>
      <w:r w:rsidRPr="007F3EC2">
        <w:rPr>
          <w:rFonts w:ascii="Arial" w:hAnsi="Arial" w:cs="Arial"/>
          <w:sz w:val="20"/>
          <w:vertAlign w:val="subscript"/>
        </w:rPr>
        <w:t>spec</w:t>
      </w:r>
      <w:r w:rsidR="007F3EC2">
        <w:rPr>
          <w:rFonts w:ascii="Arial" w:hAnsi="Arial" w:cs="Arial"/>
          <w:sz w:val="20"/>
        </w:rPr>
        <w:t xml:space="preserve">. </w:t>
      </w:r>
      <w:r w:rsidRPr="007F3EC2" w:rsidR="007F3EC2">
        <w:rPr>
          <w:rFonts w:ascii="Arial" w:hAnsi="Arial" w:cs="Arial"/>
          <w:sz w:val="20"/>
        </w:rPr>
        <w:t>R</w:t>
      </w:r>
      <w:r w:rsidRPr="007F3EC2" w:rsidR="007F3EC2">
        <w:rPr>
          <w:rFonts w:ascii="Arial" w:hAnsi="Arial" w:cs="Arial"/>
          <w:sz w:val="20"/>
          <w:vertAlign w:val="subscript"/>
        </w:rPr>
        <w:t>eH,spec</w:t>
      </w:r>
      <w:r w:rsidRPr="00F46057">
        <w:rPr>
          <w:rFonts w:ascii="Arial" w:hAnsi="Arial" w:cs="Arial"/>
          <w:sz w:val="20"/>
        </w:rPr>
        <w:t xml:space="preserve">. </w:t>
      </w:r>
      <w:r w:rsidRPr="007F3EC2" w:rsidR="007F3EC2">
        <w:rPr>
          <w:rFonts w:ascii="Arial" w:hAnsi="Arial" w:cs="Arial"/>
          <w:sz w:val="20"/>
        </w:rPr>
        <w:t>A</w:t>
      </w:r>
      <w:r w:rsidRPr="007F3EC2" w:rsidR="007F3EC2">
        <w:rPr>
          <w:rFonts w:ascii="Arial" w:hAnsi="Arial" w:cs="Arial"/>
          <w:sz w:val="20"/>
          <w:vertAlign w:val="subscript"/>
        </w:rPr>
        <w:t>B,nom</w:t>
      </w:r>
      <w:r w:rsidRPr="00F46057">
        <w:rPr>
          <w:rFonts w:ascii="Arial" w:hAnsi="Arial" w:cs="Arial"/>
          <w:sz w:val="20"/>
        </w:rPr>
        <w:t xml:space="preserve"> - F</w:t>
      </w:r>
      <w:r w:rsidRPr="007F3EC2">
        <w:rPr>
          <w:rFonts w:ascii="Arial" w:hAnsi="Arial" w:cs="Arial"/>
          <w:sz w:val="20"/>
          <w:vertAlign w:val="subscript"/>
        </w:rPr>
        <w:t>b</w:t>
      </w:r>
      <w:r w:rsidRPr="00F46057">
        <w:rPr>
          <w:rFonts w:ascii="Arial" w:hAnsi="Arial" w:cs="Arial"/>
          <w:sz w:val="20"/>
        </w:rPr>
        <w:t>.</w:t>
      </w:r>
    </w:p>
    <w:p w:rsidR="00F46057" w:rsidRPr="00F46057" w:rsidP="00327E14">
      <w:pPr>
        <w:spacing w:before="120"/>
        <w:rPr>
          <w:rFonts w:ascii="Arial" w:hAnsi="Arial" w:cs="Arial"/>
          <w:sz w:val="20"/>
        </w:rPr>
      </w:pPr>
      <w:r w:rsidRPr="00F46057">
        <w:rPr>
          <w:rFonts w:ascii="Arial" w:hAnsi="Arial" w:cs="Arial"/>
          <w:sz w:val="20"/>
        </w:rPr>
        <w:t>Nhóm B2: đầu phải có khả năng neo giữ (</w:t>
      </w:r>
      <w:r w:rsidRPr="007F3EC2" w:rsidR="007F3EC2">
        <w:rPr>
          <w:rFonts w:ascii="Arial" w:hAnsi="Arial" w:cs="Arial"/>
          <w:sz w:val="20"/>
        </w:rPr>
        <w:t>R</w:t>
      </w:r>
      <w:r w:rsidRPr="007F3EC2" w:rsidR="007F3EC2">
        <w:rPr>
          <w:rFonts w:ascii="Arial" w:hAnsi="Arial" w:cs="Arial"/>
          <w:sz w:val="20"/>
          <w:vertAlign w:val="subscript"/>
        </w:rPr>
        <w:t>m</w:t>
      </w:r>
      <w:r w:rsidR="007F3EC2">
        <w:rPr>
          <w:rFonts w:ascii="Arial" w:hAnsi="Arial" w:cs="Arial"/>
          <w:sz w:val="20"/>
        </w:rPr>
        <w:t>/R</w:t>
      </w:r>
      <w:r w:rsidRPr="007F3EC2" w:rsidR="007F3EC2">
        <w:rPr>
          <w:rFonts w:ascii="Arial" w:hAnsi="Arial" w:cs="Arial"/>
          <w:sz w:val="20"/>
          <w:vertAlign w:val="subscript"/>
        </w:rPr>
        <w:t>eH</w:t>
      </w:r>
      <w:r w:rsidR="007F3EC2">
        <w:rPr>
          <w:rFonts w:ascii="Arial" w:hAnsi="Arial" w:cs="Arial"/>
          <w:sz w:val="20"/>
        </w:rPr>
        <w:t>)</w:t>
      </w:r>
      <w:r w:rsidRPr="007F3EC2" w:rsidR="007F3EC2">
        <w:rPr>
          <w:rFonts w:ascii="Arial" w:hAnsi="Arial" w:cs="Arial"/>
          <w:sz w:val="20"/>
          <w:vertAlign w:val="subscript"/>
        </w:rPr>
        <w:t>spec</w:t>
      </w:r>
      <w:r w:rsidR="007F3EC2">
        <w:rPr>
          <w:rFonts w:ascii="Arial" w:hAnsi="Arial" w:cs="Arial"/>
          <w:sz w:val="20"/>
        </w:rPr>
        <w:t xml:space="preserve">. </w:t>
      </w:r>
      <w:r w:rsidRPr="007F3EC2" w:rsidR="007F3EC2">
        <w:rPr>
          <w:rFonts w:ascii="Arial" w:hAnsi="Arial" w:cs="Arial"/>
          <w:sz w:val="20"/>
        </w:rPr>
        <w:t>R</w:t>
      </w:r>
      <w:r w:rsidRPr="007F3EC2" w:rsidR="007F3EC2">
        <w:rPr>
          <w:rFonts w:ascii="Arial" w:hAnsi="Arial" w:cs="Arial"/>
          <w:sz w:val="20"/>
          <w:vertAlign w:val="subscript"/>
        </w:rPr>
        <w:t>eH,spec</w:t>
      </w:r>
      <w:r w:rsidRPr="00F46057">
        <w:rPr>
          <w:rFonts w:ascii="Arial" w:hAnsi="Arial" w:cs="Arial"/>
          <w:sz w:val="20"/>
        </w:rPr>
        <w:t xml:space="preserve">. </w:t>
      </w:r>
      <w:r w:rsidRPr="007F3EC2" w:rsidR="007F3EC2">
        <w:rPr>
          <w:rFonts w:ascii="Arial" w:hAnsi="Arial" w:cs="Arial"/>
          <w:sz w:val="20"/>
        </w:rPr>
        <w:t>A</w:t>
      </w:r>
      <w:r w:rsidRPr="007F3EC2" w:rsidR="007F3EC2">
        <w:rPr>
          <w:rFonts w:ascii="Arial" w:hAnsi="Arial" w:cs="Arial"/>
          <w:sz w:val="20"/>
          <w:vertAlign w:val="subscript"/>
        </w:rPr>
        <w:t>B,nom</w:t>
      </w:r>
      <w:r w:rsidR="007F3EC2">
        <w:rPr>
          <w:rFonts w:ascii="Arial" w:hAnsi="Arial" w:cs="Arial"/>
          <w:sz w:val="20"/>
        </w:rPr>
        <w:t>.</w:t>
      </w:r>
      <w:r w:rsidRPr="00F46057">
        <w:rPr>
          <w:rFonts w:ascii="Arial" w:hAnsi="Arial" w:cs="Arial"/>
          <w:sz w:val="20"/>
        </w:rPr>
        <w:t xml:space="preserve"> Trong các trường hợp thử chỉ quy định một giá trị </w:t>
      </w:r>
      <w:r w:rsidRPr="007F3EC2" w:rsidR="007F3EC2">
        <w:rPr>
          <w:rFonts w:ascii="Arial" w:hAnsi="Arial" w:cs="Arial"/>
          <w:sz w:val="20"/>
        </w:rPr>
        <w:t>R</w:t>
      </w:r>
      <w:r w:rsidRPr="007F3EC2" w:rsidR="007F3EC2">
        <w:rPr>
          <w:rFonts w:ascii="Arial" w:hAnsi="Arial" w:cs="Arial"/>
          <w:sz w:val="20"/>
          <w:vertAlign w:val="subscript"/>
        </w:rPr>
        <w:t>m,spec</w:t>
      </w:r>
      <w:r w:rsidRPr="00F46057">
        <w:rPr>
          <w:rFonts w:ascii="Arial" w:hAnsi="Arial" w:cs="Arial"/>
          <w:sz w:val="20"/>
        </w:rPr>
        <w:t>. Trong tiêu chuẩn thanh thép cốt bê tông thì lực được neo giữ tối thiểu phả</w:t>
      </w:r>
      <w:r w:rsidR="00914605">
        <w:rPr>
          <w:rFonts w:ascii="Arial" w:hAnsi="Arial" w:cs="Arial"/>
          <w:sz w:val="20"/>
        </w:rPr>
        <w:t xml:space="preserve">i là </w:t>
      </w:r>
      <w:r w:rsidRPr="00914605" w:rsidR="00914605">
        <w:rPr>
          <w:rFonts w:ascii="Arial" w:hAnsi="Arial" w:cs="Arial"/>
          <w:sz w:val="20"/>
        </w:rPr>
        <w:t>R</w:t>
      </w:r>
      <w:r w:rsidRPr="00914605" w:rsidR="00914605">
        <w:rPr>
          <w:rFonts w:ascii="Arial" w:hAnsi="Arial" w:cs="Arial"/>
          <w:sz w:val="20"/>
          <w:vertAlign w:val="subscript"/>
        </w:rPr>
        <w:t>m,spec</w:t>
      </w:r>
      <w:r w:rsidR="00914605">
        <w:rPr>
          <w:rFonts w:ascii="Arial" w:hAnsi="Arial" w:cs="Arial"/>
          <w:sz w:val="20"/>
        </w:rPr>
        <w:t xml:space="preserve"> - </w:t>
      </w:r>
      <w:r w:rsidRPr="00914605" w:rsidR="00914605">
        <w:rPr>
          <w:rFonts w:ascii="Arial" w:hAnsi="Arial" w:cs="Arial"/>
          <w:sz w:val="20"/>
        </w:rPr>
        <w:t>A</w:t>
      </w:r>
      <w:r w:rsidRPr="00914605" w:rsidR="00914605">
        <w:rPr>
          <w:rFonts w:ascii="Arial" w:hAnsi="Arial" w:cs="Arial"/>
          <w:sz w:val="20"/>
          <w:vertAlign w:val="subscript"/>
        </w:rPr>
        <w:t>B,nom</w:t>
      </w:r>
      <w:r w:rsidR="00914605">
        <w:rPr>
          <w:rFonts w:ascii="Arial" w:hAnsi="Arial" w:cs="Arial"/>
          <w:sz w:val="20"/>
        </w:rPr>
        <w:t>.</w:t>
      </w:r>
    </w:p>
    <w:p w:rsidR="00F46057" w:rsidRPr="00F46057" w:rsidP="00327E14">
      <w:pPr>
        <w:spacing w:before="120"/>
        <w:rPr>
          <w:rFonts w:ascii="Arial" w:hAnsi="Arial" w:cs="Arial"/>
          <w:sz w:val="20"/>
        </w:rPr>
      </w:pPr>
      <w:r w:rsidRPr="00F46057">
        <w:rPr>
          <w:rFonts w:ascii="Arial" w:hAnsi="Arial" w:cs="Arial"/>
          <w:sz w:val="20"/>
        </w:rPr>
        <w:t xml:space="preserve">Nhóm B3: đầu phải có khả năng neo giữ một lực tương đương với giới hạn bền kéo thực tế của thanh thép cốt bê tông có đầu neo được thử </w:t>
      </w:r>
      <w:r w:rsidRPr="00914605" w:rsidR="00914605">
        <w:rPr>
          <w:rFonts w:ascii="Arial" w:hAnsi="Arial" w:cs="Arial"/>
          <w:sz w:val="20"/>
        </w:rPr>
        <w:t>R</w:t>
      </w:r>
      <w:r w:rsidRPr="00914605" w:rsidR="00914605">
        <w:rPr>
          <w:rFonts w:ascii="Arial" w:hAnsi="Arial" w:cs="Arial"/>
          <w:sz w:val="20"/>
          <w:vertAlign w:val="subscript"/>
        </w:rPr>
        <w:t>m,act</w:t>
      </w:r>
      <w:r w:rsidRPr="00F46057">
        <w:rPr>
          <w:rFonts w:ascii="Arial" w:hAnsi="Arial" w:cs="Arial"/>
          <w:sz w:val="20"/>
        </w:rPr>
        <w:t xml:space="preserve">. </w:t>
      </w:r>
      <w:r w:rsidRPr="00914605" w:rsidR="00914605">
        <w:rPr>
          <w:rFonts w:ascii="Arial" w:hAnsi="Arial" w:cs="Arial"/>
          <w:sz w:val="20"/>
        </w:rPr>
        <w:t>A</w:t>
      </w:r>
      <w:r w:rsidRPr="00914605" w:rsidR="00914605">
        <w:rPr>
          <w:rFonts w:ascii="Arial" w:hAnsi="Arial" w:cs="Arial"/>
          <w:sz w:val="20"/>
          <w:vertAlign w:val="subscript"/>
        </w:rPr>
        <w:t>B,nom</w:t>
      </w:r>
      <w:r w:rsidRPr="00F46057">
        <w:rPr>
          <w:rFonts w:ascii="Arial" w:hAnsi="Arial" w:cs="Arial"/>
          <w:sz w:val="20"/>
        </w:rPr>
        <w:t xml:space="preserve">. Yêu cầu được xem là được đáp ứng nếu xảy ra một trong các trường </w:t>
      </w:r>
      <w:r w:rsidR="00914605">
        <w:rPr>
          <w:rFonts w:ascii="Arial" w:hAnsi="Arial" w:cs="Arial"/>
          <w:sz w:val="20"/>
        </w:rPr>
        <w:t>hợp</w:t>
      </w:r>
      <w:r w:rsidRPr="00F46057">
        <w:rPr>
          <w:rFonts w:ascii="Arial" w:hAnsi="Arial" w:cs="Arial"/>
          <w:sz w:val="20"/>
        </w:rPr>
        <w:t xml:space="preserve"> sau:</w:t>
      </w:r>
    </w:p>
    <w:p w:rsidR="00F46057" w:rsidRPr="00F46057" w:rsidP="00327E14">
      <w:pPr>
        <w:spacing w:before="120"/>
        <w:rPr>
          <w:rFonts w:ascii="Arial" w:hAnsi="Arial" w:cs="Arial"/>
          <w:sz w:val="20"/>
        </w:rPr>
      </w:pPr>
      <w:r w:rsidRPr="00F46057">
        <w:rPr>
          <w:rFonts w:ascii="Arial" w:hAnsi="Arial" w:cs="Arial"/>
          <w:sz w:val="20"/>
        </w:rPr>
        <w:t>- Sự phá hủy xảy ra</w:t>
      </w:r>
      <w:r w:rsidR="00B1316E">
        <w:rPr>
          <w:rFonts w:ascii="Arial" w:hAnsi="Arial" w:cs="Arial"/>
          <w:sz w:val="20"/>
        </w:rPr>
        <w:t xml:space="preserve"> ở </w:t>
      </w:r>
      <w:r w:rsidRPr="00F46057">
        <w:rPr>
          <w:rFonts w:ascii="Arial" w:hAnsi="Arial" w:cs="Arial"/>
          <w:sz w:val="20"/>
        </w:rPr>
        <w:t>bên ngoài vùng chịu ảnh hưởng;</w:t>
      </w:r>
    </w:p>
    <w:p w:rsidR="00F46057" w:rsidRPr="00F46057" w:rsidP="00327E14">
      <w:pPr>
        <w:spacing w:before="120"/>
        <w:rPr>
          <w:rFonts w:ascii="Arial" w:hAnsi="Arial" w:cs="Arial"/>
          <w:sz w:val="20"/>
        </w:rPr>
      </w:pPr>
      <w:r w:rsidRPr="00F46057">
        <w:rPr>
          <w:rFonts w:ascii="Arial" w:hAnsi="Arial" w:cs="Arial"/>
          <w:sz w:val="20"/>
        </w:rPr>
        <w:t xml:space="preserve">- Đạt </w:t>
      </w:r>
      <w:r>
        <w:rPr>
          <w:rFonts w:ascii="Arial" w:hAnsi="Arial" w:cs="Arial"/>
          <w:sz w:val="20"/>
        </w:rPr>
        <w:t>được</w:t>
      </w:r>
      <w:r w:rsidRPr="00F46057">
        <w:rPr>
          <w:rFonts w:ascii="Arial" w:hAnsi="Arial" w:cs="Arial"/>
          <w:sz w:val="20"/>
        </w:rPr>
        <w:t xml:space="preserve"> độ giãn dài nhỏ nhất được quy định theo yêu cầu đối với thanh thép cốt bê tông;</w:t>
      </w:r>
    </w:p>
    <w:p w:rsidR="00F46057" w:rsidRPr="00F46057" w:rsidP="00327E14">
      <w:pPr>
        <w:spacing w:before="120"/>
        <w:rPr>
          <w:rFonts w:ascii="Arial" w:hAnsi="Arial" w:cs="Arial"/>
          <w:sz w:val="20"/>
        </w:rPr>
      </w:pPr>
      <w:r w:rsidRPr="00F46057">
        <w:rPr>
          <w:rFonts w:ascii="Arial" w:hAnsi="Arial" w:cs="Arial"/>
          <w:sz w:val="20"/>
        </w:rPr>
        <w:t xml:space="preserve">- </w:t>
      </w:r>
      <w:r w:rsidR="00914605">
        <w:rPr>
          <w:rFonts w:ascii="Arial" w:hAnsi="Arial" w:cs="Arial"/>
          <w:sz w:val="20"/>
        </w:rPr>
        <w:t>Í</w:t>
      </w:r>
      <w:r w:rsidRPr="00F46057">
        <w:rPr>
          <w:rFonts w:ascii="Arial" w:hAnsi="Arial" w:cs="Arial"/>
          <w:sz w:val="20"/>
        </w:rPr>
        <w:t>t nhất phải đạt đượ</w:t>
      </w:r>
      <w:r w:rsidR="00914605">
        <w:rPr>
          <w:rFonts w:ascii="Arial" w:hAnsi="Arial" w:cs="Arial"/>
          <w:sz w:val="20"/>
        </w:rPr>
        <w:t xml:space="preserve">c 0,95 </w:t>
      </w:r>
      <w:r w:rsidRPr="00914605" w:rsidR="00914605">
        <w:rPr>
          <w:rFonts w:ascii="Arial" w:hAnsi="Arial" w:cs="Arial"/>
          <w:sz w:val="20"/>
        </w:rPr>
        <w:t>R</w:t>
      </w:r>
      <w:r w:rsidRPr="00914605" w:rsidR="00914605">
        <w:rPr>
          <w:rFonts w:ascii="Arial" w:hAnsi="Arial" w:cs="Arial"/>
          <w:sz w:val="20"/>
          <w:vertAlign w:val="subscript"/>
        </w:rPr>
        <w:t>m,act</w:t>
      </w:r>
      <w:r w:rsidRPr="00F46057">
        <w:rPr>
          <w:rFonts w:ascii="Arial" w:hAnsi="Arial" w:cs="Arial"/>
          <w:sz w:val="20"/>
        </w:rPr>
        <w:t xml:space="preserve"> bằng so sánh với giới hạn bền kéo thực tế của một mẫu thử liền kề không có đầu neo từ cùng một mẻ thanh thép cốt bê tông hoặc so sánh với thanh thép cốt bê tông được thử lại có mẫu thử bị đứt gãy nếu có thể.</w:t>
      </w:r>
    </w:p>
    <w:p w:rsidR="00F46057" w:rsidRPr="00F46057" w:rsidP="00327E14">
      <w:pPr>
        <w:spacing w:before="120"/>
        <w:rPr>
          <w:rFonts w:ascii="Arial" w:hAnsi="Arial" w:cs="Arial"/>
          <w:sz w:val="20"/>
        </w:rPr>
      </w:pPr>
      <w:r w:rsidRPr="00F46057">
        <w:rPr>
          <w:rFonts w:ascii="Arial" w:hAnsi="Arial" w:cs="Arial"/>
          <w:sz w:val="20"/>
        </w:rPr>
        <w:t>Đối với các đầu neo có ren thuộc các nhóm B1 và B2, phải thực hiện phép thử kéo bằng nêm với giới hạn chảy của các thanh thép cốt bê tông trong phạm vi cả trên và dưới 50% phạm vi giới hạn chảy của loại (mác) thép được chỉ định đ</w:t>
      </w:r>
      <w:r w:rsidR="0054092D">
        <w:rPr>
          <w:rFonts w:ascii="Arial" w:hAnsi="Arial" w:cs="Arial"/>
          <w:sz w:val="20"/>
          <w:lang w:val="en-US"/>
        </w:rPr>
        <w:t>ể</w:t>
      </w:r>
      <w:r w:rsidRPr="00F46057">
        <w:rPr>
          <w:rFonts w:ascii="Arial" w:hAnsi="Arial" w:cs="Arial"/>
          <w:sz w:val="20"/>
        </w:rPr>
        <w:t xml:space="preserve"> dùng làm </w:t>
      </w:r>
      <w:r w:rsidR="00914605">
        <w:rPr>
          <w:rFonts w:ascii="Arial" w:hAnsi="Arial" w:cs="Arial"/>
          <w:sz w:val="20"/>
        </w:rPr>
        <w:t>đầu</w:t>
      </w:r>
      <w:r w:rsidRPr="00F46057">
        <w:rPr>
          <w:rFonts w:ascii="Arial" w:hAnsi="Arial" w:cs="Arial"/>
          <w:sz w:val="20"/>
        </w:rPr>
        <w:t xml:space="preserve"> neo.</w:t>
      </w:r>
    </w:p>
    <w:p w:rsidR="00F46057" w:rsidRPr="00F46057" w:rsidP="00327E14">
      <w:pPr>
        <w:spacing w:before="120"/>
        <w:rPr>
          <w:rFonts w:ascii="Arial" w:hAnsi="Arial" w:cs="Arial"/>
          <w:sz w:val="20"/>
        </w:rPr>
      </w:pPr>
      <w:r w:rsidRPr="00F46057">
        <w:rPr>
          <w:rFonts w:ascii="Arial" w:hAnsi="Arial" w:cs="Arial"/>
          <w:sz w:val="20"/>
        </w:rPr>
        <w:t xml:space="preserve">Đối với các đầu neo có ren thuộc nhóm B3, phải thực hiện phép thử kéo bằng nêm với giới hạn chảy của các thanh thép cốt bê tông trong phạm vi cả </w:t>
      </w:r>
      <w:r>
        <w:rPr>
          <w:rFonts w:ascii="Arial" w:hAnsi="Arial" w:cs="Arial"/>
          <w:sz w:val="20"/>
        </w:rPr>
        <w:t>trên</w:t>
      </w:r>
      <w:r w:rsidRPr="00F46057">
        <w:rPr>
          <w:rFonts w:ascii="Arial" w:hAnsi="Arial" w:cs="Arial"/>
          <w:sz w:val="20"/>
        </w:rPr>
        <w:t xml:space="preserve"> và dưới 50% phạm vi giới hạn chảy của loại (mác) thép đượ</w:t>
      </w:r>
      <w:r w:rsidR="00B411AE">
        <w:rPr>
          <w:rFonts w:ascii="Arial" w:hAnsi="Arial" w:cs="Arial"/>
          <w:sz w:val="20"/>
        </w:rPr>
        <w:t xml:space="preserve">c chỉ </w:t>
      </w:r>
      <w:r w:rsidRPr="00F46057">
        <w:rPr>
          <w:rFonts w:ascii="Arial" w:hAnsi="Arial" w:cs="Arial"/>
          <w:sz w:val="20"/>
        </w:rPr>
        <w:t xml:space="preserve">định để dùng làm đầu neo. Sẽ biểu thị giới hạn chảy thực tế lớn nhất cho phép </w:t>
      </w:r>
      <w:r>
        <w:rPr>
          <w:rFonts w:ascii="Arial" w:hAnsi="Arial" w:cs="Arial"/>
          <w:sz w:val="20"/>
        </w:rPr>
        <w:t>của</w:t>
      </w:r>
      <w:r w:rsidR="00914605">
        <w:rPr>
          <w:rFonts w:ascii="Arial" w:hAnsi="Arial" w:cs="Arial"/>
          <w:sz w:val="20"/>
        </w:rPr>
        <w:t xml:space="preserve"> thanh R</w:t>
      </w:r>
      <w:r w:rsidRPr="00997355" w:rsidR="00914605">
        <w:rPr>
          <w:rFonts w:ascii="Arial" w:hAnsi="Arial" w:cs="Arial"/>
          <w:sz w:val="20"/>
          <w:vertAlign w:val="subscript"/>
        </w:rPr>
        <w:t>eH,</w:t>
      </w:r>
      <w:r w:rsidRPr="00997355">
        <w:rPr>
          <w:rFonts w:ascii="Arial" w:hAnsi="Arial" w:cs="Arial"/>
          <w:sz w:val="20"/>
          <w:vertAlign w:val="subscript"/>
        </w:rPr>
        <w:t>act</w:t>
      </w:r>
      <w:r w:rsidRPr="00F46057">
        <w:rPr>
          <w:rFonts w:ascii="Arial" w:hAnsi="Arial" w:cs="Arial"/>
          <w:sz w:val="20"/>
        </w:rPr>
        <w:t xml:space="preserve"> để đạt được sự đứt gãy. Các số liệu công bố tương ứng phải được đưa vào báo cáo </w:t>
      </w:r>
      <w:r w:rsidR="00AE4416">
        <w:rPr>
          <w:rFonts w:ascii="Arial" w:hAnsi="Arial" w:cs="Arial"/>
          <w:sz w:val="20"/>
        </w:rPr>
        <w:t>thử</w:t>
      </w:r>
      <w:r w:rsidRPr="00F46057">
        <w:rPr>
          <w:rFonts w:ascii="Arial" w:hAnsi="Arial" w:cs="Arial"/>
          <w:sz w:val="20"/>
        </w:rPr>
        <w:t>.</w:t>
      </w:r>
    </w:p>
    <w:p w:rsidR="00F46057" w:rsidRPr="00F46057" w:rsidP="00327E14">
      <w:pPr>
        <w:spacing w:before="120"/>
        <w:rPr>
          <w:rFonts w:ascii="Arial" w:hAnsi="Arial" w:cs="Arial"/>
          <w:sz w:val="20"/>
        </w:rPr>
      </w:pPr>
      <w:r w:rsidRPr="00F46057">
        <w:rPr>
          <w:rFonts w:ascii="Arial" w:hAnsi="Arial" w:cs="Arial"/>
          <w:sz w:val="20"/>
        </w:rPr>
        <w:t xml:space="preserve">CHÚ THÍCH 2: Phạm vi giới hạn chảy được quy định trong tiêu chuẩn thép cốt bê tông và hiệu số giữa giới hạn chảy lớn nhất và giới hạn chảy nhỏ nhất hoặc thu được từ nhà </w:t>
      </w:r>
      <w:r>
        <w:rPr>
          <w:rFonts w:ascii="Arial" w:hAnsi="Arial" w:cs="Arial"/>
          <w:sz w:val="20"/>
        </w:rPr>
        <w:t>sản xuất</w:t>
      </w:r>
      <w:r w:rsidRPr="00F46057">
        <w:rPr>
          <w:rFonts w:ascii="Arial" w:hAnsi="Arial" w:cs="Arial"/>
          <w:sz w:val="20"/>
        </w:rPr>
        <w:t xml:space="preserve"> thép cốt bê tông.</w:t>
      </w:r>
    </w:p>
    <w:p w:rsidR="00F46057" w:rsidRPr="00F46057" w:rsidP="00327E14">
      <w:pPr>
        <w:spacing w:before="120"/>
        <w:rPr>
          <w:rFonts w:ascii="Arial" w:hAnsi="Arial" w:cs="Arial"/>
          <w:sz w:val="20"/>
        </w:rPr>
      </w:pPr>
      <w:r w:rsidRPr="00F46057">
        <w:rPr>
          <w:rFonts w:ascii="Arial" w:hAnsi="Arial" w:cs="Arial"/>
          <w:sz w:val="20"/>
        </w:rPr>
        <w:t xml:space="preserve">CHÚ THÍCH 3: Đối với nhóm B3, ren </w:t>
      </w:r>
      <w:r>
        <w:rPr>
          <w:rFonts w:ascii="Arial" w:hAnsi="Arial" w:cs="Arial"/>
          <w:sz w:val="20"/>
        </w:rPr>
        <w:t>của</w:t>
      </w:r>
      <w:r w:rsidRPr="00F46057">
        <w:rPr>
          <w:rFonts w:ascii="Arial" w:hAnsi="Arial" w:cs="Arial"/>
          <w:sz w:val="20"/>
        </w:rPr>
        <w:t xml:space="preserve"> thanh thép cốt thường là mối liên kết yếu hơn, vì thế một giới hạn </w:t>
      </w:r>
      <w:r w:rsidR="00833D7D">
        <w:rPr>
          <w:rFonts w:ascii="Arial" w:hAnsi="Arial" w:cs="Arial"/>
          <w:sz w:val="20"/>
        </w:rPr>
        <w:t>chảy</w:t>
      </w:r>
      <w:r w:rsidRPr="00F46057">
        <w:rPr>
          <w:rFonts w:ascii="Arial" w:hAnsi="Arial" w:cs="Arial"/>
          <w:sz w:val="20"/>
        </w:rPr>
        <w:t xml:space="preserve"> tháp </w:t>
      </w:r>
      <w:r>
        <w:rPr>
          <w:rFonts w:ascii="Arial" w:hAnsi="Arial" w:cs="Arial"/>
          <w:sz w:val="20"/>
        </w:rPr>
        <w:t>của</w:t>
      </w:r>
      <w:r w:rsidRPr="00F46057">
        <w:rPr>
          <w:rFonts w:ascii="Arial" w:hAnsi="Arial" w:cs="Arial"/>
          <w:sz w:val="20"/>
        </w:rPr>
        <w:t xml:space="preserve"> thanh thép cốt sẽ tạo ra tải trọng neo giữ thấp nhất. Tuy nhiên, nếu giới hạn chảy </w:t>
      </w:r>
      <w:r>
        <w:rPr>
          <w:rFonts w:ascii="Arial" w:hAnsi="Arial" w:cs="Arial"/>
          <w:sz w:val="20"/>
        </w:rPr>
        <w:t>của</w:t>
      </w:r>
      <w:r w:rsidRPr="00F46057">
        <w:rPr>
          <w:rFonts w:ascii="Arial" w:hAnsi="Arial" w:cs="Arial"/>
          <w:sz w:val="20"/>
        </w:rPr>
        <w:t xml:space="preserve"> thanh thép cốt có giá trị cao hơn so với giới hạn </w:t>
      </w:r>
      <w:r w:rsidR="00833D7D">
        <w:rPr>
          <w:rFonts w:ascii="Arial" w:hAnsi="Arial" w:cs="Arial"/>
          <w:sz w:val="20"/>
        </w:rPr>
        <w:t>chảy</w:t>
      </w:r>
      <w:r w:rsidRPr="00F46057">
        <w:rPr>
          <w:rFonts w:ascii="Arial" w:hAnsi="Arial" w:cs="Arial"/>
          <w:sz w:val="20"/>
        </w:rPr>
        <w:t xml:space="preserve"> của vật liệu dầ</w:t>
      </w:r>
      <w:r w:rsidR="00B411AE">
        <w:rPr>
          <w:rFonts w:ascii="Arial" w:hAnsi="Arial" w:cs="Arial"/>
          <w:sz w:val="20"/>
        </w:rPr>
        <w:t>u neo thì</w:t>
      </w:r>
      <w:r w:rsidRPr="00F46057">
        <w:rPr>
          <w:rFonts w:ascii="Arial" w:hAnsi="Arial" w:cs="Arial"/>
          <w:sz w:val="20"/>
        </w:rPr>
        <w:t xml:space="preserve"> mối ghép ren </w:t>
      </w:r>
      <w:r>
        <w:rPr>
          <w:rFonts w:ascii="Arial" w:hAnsi="Arial" w:cs="Arial"/>
          <w:sz w:val="20"/>
        </w:rPr>
        <w:t>của</w:t>
      </w:r>
      <w:r w:rsidRPr="00F46057">
        <w:rPr>
          <w:rFonts w:ascii="Arial" w:hAnsi="Arial" w:cs="Arial"/>
          <w:sz w:val="20"/>
        </w:rPr>
        <w:t xml:space="preserve"> đầu có thể là mối liên kết yếu nhất. Vì giới hạn bền của vật liệu thanh thép cốt có thể thay đổi rất lớn đối với chính một giới hạn bền danh nghĩa cho nên phải kiểm tra cả hai giới hạn.</w:t>
      </w:r>
    </w:p>
    <w:p w:rsidR="00851366" w:rsidP="00327E14">
      <w:pPr>
        <w:spacing w:before="120"/>
        <w:rPr>
          <w:rFonts w:ascii="Arial" w:hAnsi="Arial" w:cs="Arial"/>
          <w:sz w:val="20"/>
        </w:rPr>
      </w:pPr>
      <w:r w:rsidRPr="00F46057" w:rsidR="00F46057">
        <w:rPr>
          <w:rFonts w:ascii="Arial" w:hAnsi="Arial" w:cs="Arial"/>
          <w:sz w:val="20"/>
        </w:rPr>
        <w:t>Đối với các thanh thép cốt có đầu neo lắp ghép ki</w:t>
      </w:r>
      <w:r>
        <w:rPr>
          <w:rFonts w:ascii="Arial" w:hAnsi="Arial" w:cs="Arial"/>
          <w:sz w:val="20"/>
        </w:rPr>
        <w:t>ể</w:t>
      </w:r>
      <w:r w:rsidRPr="00F46057" w:rsidR="00F46057">
        <w:rPr>
          <w:rFonts w:ascii="Arial" w:hAnsi="Arial" w:cs="Arial"/>
          <w:sz w:val="20"/>
        </w:rPr>
        <w:t>u ống nối - chốt trượt, mỗi phép thử kéo bằng nêm phải được thực hiện với thép cốt</w:t>
      </w:r>
      <w:r w:rsidR="00B1316E">
        <w:rPr>
          <w:rFonts w:ascii="Arial" w:hAnsi="Arial" w:cs="Arial"/>
          <w:sz w:val="20"/>
        </w:rPr>
        <w:t xml:space="preserve"> ở </w:t>
      </w:r>
      <w:r w:rsidRPr="00F46057" w:rsidR="00F46057">
        <w:rPr>
          <w:rFonts w:ascii="Arial" w:hAnsi="Arial" w:cs="Arial"/>
          <w:sz w:val="20"/>
        </w:rPr>
        <w:t xml:space="preserve">trong phạm vi cả hai vùng trên và dưới của phạm vi giới hạn bền kẻo thực tế lớn nhất được dự định sử dụng cho các đầu neo. Giới hạn bền kéo vùng phía trên dùng cho </w:t>
      </w:r>
      <w:r w:rsidR="00AE4416">
        <w:rPr>
          <w:rFonts w:ascii="Arial" w:hAnsi="Arial" w:cs="Arial"/>
          <w:sz w:val="20"/>
        </w:rPr>
        <w:t>thử</w:t>
      </w:r>
      <w:r w:rsidRPr="00F46057" w:rsidR="00F46057">
        <w:rPr>
          <w:rFonts w:ascii="Arial" w:hAnsi="Arial" w:cs="Arial"/>
          <w:sz w:val="20"/>
        </w:rPr>
        <w:t xml:space="preserve"> nghiệm mối nối đầu neo với thân thanh biểu thị giới hạn bền kéo thực tế lớn nhất cho phép của thanh </w:t>
      </w:r>
      <w:r w:rsidRPr="00851366">
        <w:rPr>
          <w:rFonts w:ascii="Arial" w:hAnsi="Arial" w:cs="Arial"/>
          <w:sz w:val="20"/>
        </w:rPr>
        <w:t>R</w:t>
      </w:r>
      <w:r w:rsidRPr="00851366">
        <w:rPr>
          <w:rFonts w:ascii="Arial" w:hAnsi="Arial" w:cs="Arial"/>
          <w:sz w:val="20"/>
          <w:vertAlign w:val="subscript"/>
        </w:rPr>
        <w:t>m,act</w:t>
      </w:r>
      <w:r w:rsidRPr="00F46057" w:rsidR="00F46057">
        <w:rPr>
          <w:rFonts w:ascii="Arial" w:hAnsi="Arial" w:cs="Arial"/>
          <w:sz w:val="20"/>
        </w:rPr>
        <w:t xml:space="preserve"> các số liệu công bố tương ứng phải được đưa vào báo cáo </w:t>
      </w:r>
      <w:r w:rsidR="00AE4416">
        <w:rPr>
          <w:rFonts w:ascii="Arial" w:hAnsi="Arial" w:cs="Arial"/>
          <w:sz w:val="20"/>
        </w:rPr>
        <w:t>thử</w:t>
      </w:r>
      <w:r w:rsidRPr="00F46057" w:rsidR="00F46057">
        <w:rPr>
          <w:rFonts w:ascii="Arial" w:hAnsi="Arial" w:cs="Arial"/>
          <w:sz w:val="20"/>
        </w:rPr>
        <w:t>.</w:t>
      </w:r>
    </w:p>
    <w:p w:rsidR="00F46057" w:rsidRPr="00F46057" w:rsidP="00327E14">
      <w:pPr>
        <w:spacing w:before="120"/>
        <w:rPr>
          <w:rFonts w:ascii="Arial" w:hAnsi="Arial" w:cs="Arial"/>
          <w:sz w:val="20"/>
        </w:rPr>
      </w:pPr>
      <w:r w:rsidRPr="00F46057">
        <w:rPr>
          <w:rFonts w:ascii="Arial" w:hAnsi="Arial" w:cs="Arial"/>
          <w:sz w:val="20"/>
        </w:rPr>
        <w:t>CHÚ THÍCH 4: Độ ăn sâu của các chốt trượt vào thanh thép cốt phụ thuộc vào độ cứng của các thanh và có liên quan đến giới hạn bền kéo.</w:t>
      </w:r>
    </w:p>
    <w:p w:rsidR="00F46057" w:rsidRPr="00851366" w:rsidP="00327E14">
      <w:pPr>
        <w:spacing w:before="120"/>
        <w:rPr>
          <w:rFonts w:ascii="Arial" w:hAnsi="Arial" w:cs="Arial"/>
          <w:b/>
          <w:sz w:val="20"/>
        </w:rPr>
      </w:pPr>
      <w:r w:rsidRPr="00851366">
        <w:rPr>
          <w:rFonts w:ascii="Arial" w:hAnsi="Arial" w:cs="Arial"/>
          <w:b/>
          <w:sz w:val="20"/>
        </w:rPr>
        <w:t>7.3.3</w:t>
      </w:r>
      <w:r w:rsidRPr="00851366" w:rsidR="00851366">
        <w:rPr>
          <w:rFonts w:ascii="Arial" w:hAnsi="Arial" w:cs="Arial"/>
          <w:b/>
          <w:sz w:val="20"/>
        </w:rPr>
        <w:t xml:space="preserve"> </w:t>
      </w:r>
      <w:r w:rsidRPr="00851366">
        <w:rPr>
          <w:rFonts w:ascii="Arial" w:hAnsi="Arial" w:cs="Arial"/>
          <w:b/>
          <w:sz w:val="20"/>
        </w:rPr>
        <w:t xml:space="preserve"> Thử uốn</w:t>
      </w:r>
    </w:p>
    <w:p w:rsidR="00F46057" w:rsidRPr="00F46057" w:rsidP="00327E14">
      <w:pPr>
        <w:spacing w:before="120"/>
        <w:rPr>
          <w:rFonts w:ascii="Arial" w:hAnsi="Arial" w:cs="Arial"/>
          <w:sz w:val="20"/>
        </w:rPr>
      </w:pPr>
      <w:r w:rsidRPr="00F46057">
        <w:rPr>
          <w:rFonts w:ascii="Arial" w:hAnsi="Arial" w:cs="Arial"/>
          <w:sz w:val="20"/>
        </w:rPr>
        <w:t>M</w:t>
      </w:r>
      <w:r w:rsidR="00851366">
        <w:rPr>
          <w:rFonts w:ascii="Arial" w:hAnsi="Arial" w:cs="Arial"/>
          <w:sz w:val="20"/>
        </w:rPr>
        <w:t>ẫ</w:t>
      </w:r>
      <w:r w:rsidRPr="00F46057">
        <w:rPr>
          <w:rFonts w:ascii="Arial" w:hAnsi="Arial" w:cs="Arial"/>
          <w:sz w:val="20"/>
        </w:rPr>
        <w:t>u thử phải được uốn quanh trục gá uốn tới một góc tối thiểu là 60° mà không quan sát thấy vết nứt, gãy một phần hoặc toàn bộ của đầu neo, thân thanh hoặc mối nối đầu neo với thân thanh. Đường kính của trục giá uốn phải nhỏ hơn hoặc bằng các đường kính được quy định cho phép thử uốn trong ISO 17660-1.</w:t>
      </w:r>
    </w:p>
    <w:p w:rsidR="00F46057" w:rsidRPr="00F46057" w:rsidP="00327E14">
      <w:pPr>
        <w:spacing w:before="120"/>
        <w:rPr>
          <w:rFonts w:ascii="Arial" w:hAnsi="Arial" w:cs="Arial"/>
          <w:sz w:val="20"/>
        </w:rPr>
      </w:pPr>
      <w:r w:rsidRPr="00F46057">
        <w:rPr>
          <w:rFonts w:ascii="Arial" w:hAnsi="Arial" w:cs="Arial"/>
          <w:sz w:val="20"/>
        </w:rPr>
        <w:t xml:space="preserve">Đối với các thanh thép cốt có đầu neo hàn, đương lượng cacbon của vật liệu sử dụng trong </w:t>
      </w:r>
      <w:r w:rsidR="00AE4416">
        <w:rPr>
          <w:rFonts w:ascii="Arial" w:hAnsi="Arial" w:cs="Arial"/>
          <w:sz w:val="20"/>
        </w:rPr>
        <w:t>thử</w:t>
      </w:r>
      <w:r w:rsidRPr="00F46057">
        <w:rPr>
          <w:rFonts w:ascii="Arial" w:hAnsi="Arial" w:cs="Arial"/>
          <w:sz w:val="20"/>
        </w:rPr>
        <w:t xml:space="preserve"> nghiệm khả năng neo giữ của các vật liệu có một đương lượng cacbon bằng hoặc thấp hơn, nhưng không thử nghiệm các vật liệu có các đương lượng cacbon cao hơn.</w:t>
      </w:r>
    </w:p>
    <w:p w:rsidR="00F46057" w:rsidRPr="00F46057" w:rsidP="00327E14">
      <w:pPr>
        <w:spacing w:before="120"/>
        <w:rPr>
          <w:rFonts w:ascii="Arial" w:hAnsi="Arial" w:cs="Arial"/>
          <w:sz w:val="20"/>
        </w:rPr>
      </w:pPr>
      <w:r w:rsidRPr="00F46057">
        <w:rPr>
          <w:rFonts w:ascii="Arial" w:hAnsi="Arial" w:cs="Arial"/>
          <w:sz w:val="20"/>
        </w:rPr>
        <w:t>CHÚ THÍCH: Tính hàn và khả năng rèn đều phụ thuộc vào thành phần của thép và chúng thay đổi một cách đáng kể từ máy cán này sang máy cán khác.</w:t>
      </w:r>
    </w:p>
    <w:p w:rsidR="00F46057" w:rsidRPr="00F46057" w:rsidP="00327E14">
      <w:pPr>
        <w:spacing w:before="120"/>
        <w:rPr>
          <w:rFonts w:ascii="Arial" w:hAnsi="Arial" w:cs="Arial"/>
          <w:sz w:val="20"/>
        </w:rPr>
      </w:pPr>
      <w:r w:rsidRPr="00F46057">
        <w:rPr>
          <w:rFonts w:ascii="Arial" w:hAnsi="Arial" w:cs="Arial"/>
          <w:sz w:val="20"/>
        </w:rPr>
        <w:t xml:space="preserve">Đối với mỗi phép thử phải tiến hành thử ba mẫu </w:t>
      </w:r>
      <w:r w:rsidR="00AE4416">
        <w:rPr>
          <w:rFonts w:ascii="Arial" w:hAnsi="Arial" w:cs="Arial"/>
          <w:sz w:val="20"/>
        </w:rPr>
        <w:t>thử</w:t>
      </w:r>
      <w:r w:rsidRPr="00F46057">
        <w:rPr>
          <w:rFonts w:ascii="Arial" w:hAnsi="Arial" w:cs="Arial"/>
          <w:sz w:val="20"/>
        </w:rPr>
        <w:t>. Phải thực hiện các phép thử phù hợp với TCVN 13684-2 (ISO 15698-2). ở đầu neo, thân thanh hoặc mối đối đầu neo với thân thanh không được có các vết nứ</w:t>
      </w:r>
      <w:r w:rsidR="00B411AE">
        <w:rPr>
          <w:rFonts w:ascii="Arial" w:hAnsi="Arial" w:cs="Arial"/>
          <w:sz w:val="20"/>
        </w:rPr>
        <w:t>t nhìn thấ</w:t>
      </w:r>
      <w:r w:rsidRPr="00F46057">
        <w:rPr>
          <w:rFonts w:ascii="Arial" w:hAnsi="Arial" w:cs="Arial"/>
          <w:sz w:val="20"/>
        </w:rPr>
        <w:t>y bằng mắt thường.</w:t>
      </w:r>
    </w:p>
    <w:p w:rsidR="00F46057" w:rsidRPr="00C85BF1" w:rsidP="00327E14">
      <w:pPr>
        <w:spacing w:before="120"/>
        <w:rPr>
          <w:rFonts w:ascii="Arial" w:hAnsi="Arial" w:cs="Arial"/>
          <w:b/>
          <w:sz w:val="20"/>
        </w:rPr>
      </w:pPr>
      <w:bookmarkStart w:id="14" w:name="dieu_8"/>
      <w:r w:rsidRPr="008D0A45" w:rsidR="008D0A45">
        <w:rPr>
          <w:rFonts w:ascii="Arial" w:hAnsi="Arial" w:cs="Arial"/>
          <w:b/>
          <w:sz w:val="20"/>
        </w:rPr>
        <w:t>8  Chế tạo</w:t>
      </w:r>
      <w:bookmarkEnd w:id="14"/>
    </w:p>
    <w:p w:rsidR="00F46057" w:rsidRPr="00C85BF1" w:rsidP="00327E14">
      <w:pPr>
        <w:spacing w:before="120"/>
        <w:rPr>
          <w:rFonts w:ascii="Arial" w:hAnsi="Arial" w:cs="Arial"/>
          <w:b/>
          <w:sz w:val="20"/>
        </w:rPr>
      </w:pPr>
      <w:r w:rsidRPr="00C85BF1">
        <w:rPr>
          <w:rFonts w:ascii="Arial" w:hAnsi="Arial" w:cs="Arial"/>
          <w:b/>
          <w:sz w:val="20"/>
        </w:rPr>
        <w:t xml:space="preserve">8.1 </w:t>
      </w:r>
      <w:r w:rsidRPr="00C85BF1" w:rsidR="00C85BF1">
        <w:rPr>
          <w:rFonts w:ascii="Arial" w:hAnsi="Arial" w:cs="Arial"/>
          <w:b/>
          <w:sz w:val="20"/>
        </w:rPr>
        <w:t xml:space="preserve"> </w:t>
      </w:r>
      <w:r w:rsidRPr="00C85BF1">
        <w:rPr>
          <w:rFonts w:ascii="Arial" w:hAnsi="Arial" w:cs="Arial"/>
          <w:b/>
          <w:sz w:val="20"/>
        </w:rPr>
        <w:t>Quy định chung</w:t>
      </w:r>
    </w:p>
    <w:p w:rsidR="00F46057" w:rsidRPr="00F46057" w:rsidP="00327E14">
      <w:pPr>
        <w:spacing w:before="120"/>
        <w:rPr>
          <w:rFonts w:ascii="Arial" w:hAnsi="Arial" w:cs="Arial"/>
          <w:sz w:val="20"/>
        </w:rPr>
      </w:pPr>
      <w:r w:rsidRPr="00F46057">
        <w:rPr>
          <w:rFonts w:ascii="Arial" w:hAnsi="Arial" w:cs="Arial"/>
          <w:sz w:val="20"/>
        </w:rPr>
        <w:t xml:space="preserve">Tùy thuộc vào phương pháp gắn chặt đầu neo, yêu cầu sau </w:t>
      </w:r>
      <w:r>
        <w:rPr>
          <w:rFonts w:ascii="Arial" w:hAnsi="Arial" w:cs="Arial"/>
          <w:sz w:val="20"/>
        </w:rPr>
        <w:t>được</w:t>
      </w:r>
      <w:r w:rsidRPr="00F46057">
        <w:rPr>
          <w:rFonts w:ascii="Arial" w:hAnsi="Arial" w:cs="Arial"/>
          <w:sz w:val="20"/>
        </w:rPr>
        <w:t xml:space="preserve"> đưa ra đ</w:t>
      </w:r>
      <w:r w:rsidR="0054092D">
        <w:rPr>
          <w:rFonts w:ascii="Arial" w:hAnsi="Arial" w:cs="Arial"/>
          <w:sz w:val="20"/>
          <w:lang w:val="en-US"/>
        </w:rPr>
        <w:t>ể</w:t>
      </w:r>
      <w:r w:rsidRPr="00F46057">
        <w:rPr>
          <w:rFonts w:ascii="Arial" w:hAnsi="Arial" w:cs="Arial"/>
          <w:sz w:val="20"/>
        </w:rPr>
        <w:t xml:space="preserve"> bảo đảm một quá trình sản xuất thích </w:t>
      </w:r>
      <w:r w:rsidR="00914605">
        <w:rPr>
          <w:rFonts w:ascii="Arial" w:hAnsi="Arial" w:cs="Arial"/>
          <w:sz w:val="20"/>
        </w:rPr>
        <w:t>hợp</w:t>
      </w:r>
      <w:r w:rsidRPr="00F46057">
        <w:rPr>
          <w:rFonts w:ascii="Arial" w:hAnsi="Arial" w:cs="Arial"/>
          <w:sz w:val="20"/>
        </w:rPr>
        <w:t xml:space="preserve">, </w:t>
      </w:r>
      <w:r w:rsidR="00C85BF1">
        <w:rPr>
          <w:rFonts w:ascii="Arial" w:hAnsi="Arial" w:cs="Arial"/>
          <w:sz w:val="20"/>
        </w:rPr>
        <w:t>ổ</w:t>
      </w:r>
      <w:r w:rsidRPr="00F46057">
        <w:rPr>
          <w:rFonts w:ascii="Arial" w:hAnsi="Arial" w:cs="Arial"/>
          <w:sz w:val="20"/>
        </w:rPr>
        <w:t>n định và đ</w:t>
      </w:r>
      <w:r w:rsidR="0054092D">
        <w:rPr>
          <w:rFonts w:ascii="Arial" w:hAnsi="Arial" w:cs="Arial"/>
          <w:sz w:val="20"/>
          <w:lang w:val="en-US"/>
        </w:rPr>
        <w:t>ể</w:t>
      </w:r>
      <w:r w:rsidRPr="00F46057">
        <w:rPr>
          <w:rFonts w:ascii="Arial" w:hAnsi="Arial" w:cs="Arial"/>
          <w:sz w:val="20"/>
        </w:rPr>
        <w:t xml:space="preserve"> bảo đảm có khả năng theo dõi được sản phẩm.</w:t>
      </w:r>
    </w:p>
    <w:p w:rsidR="00F46057" w:rsidRPr="00C85BF1" w:rsidP="00327E14">
      <w:pPr>
        <w:spacing w:before="120"/>
        <w:rPr>
          <w:rFonts w:ascii="Arial" w:hAnsi="Arial" w:cs="Arial"/>
          <w:b/>
          <w:sz w:val="20"/>
        </w:rPr>
      </w:pPr>
      <w:r w:rsidRPr="00C85BF1">
        <w:rPr>
          <w:rFonts w:ascii="Arial" w:hAnsi="Arial" w:cs="Arial"/>
          <w:b/>
          <w:sz w:val="20"/>
        </w:rPr>
        <w:t xml:space="preserve">8.2 </w:t>
      </w:r>
      <w:r w:rsidRPr="00C85BF1" w:rsidR="00C85BF1">
        <w:rPr>
          <w:rFonts w:ascii="Arial" w:hAnsi="Arial" w:cs="Arial"/>
          <w:b/>
          <w:sz w:val="20"/>
        </w:rPr>
        <w:t xml:space="preserve"> </w:t>
      </w:r>
      <w:r w:rsidRPr="00C85BF1">
        <w:rPr>
          <w:rFonts w:ascii="Arial" w:hAnsi="Arial" w:cs="Arial"/>
          <w:b/>
          <w:sz w:val="20"/>
        </w:rPr>
        <w:t>Thanh thép cốt có đầu neo hàn</w:t>
      </w:r>
    </w:p>
    <w:p w:rsidR="00F46057" w:rsidRPr="00F46057" w:rsidP="00327E14">
      <w:pPr>
        <w:spacing w:before="120"/>
        <w:rPr>
          <w:rFonts w:ascii="Arial" w:hAnsi="Arial" w:cs="Arial"/>
          <w:sz w:val="20"/>
        </w:rPr>
      </w:pPr>
      <w:r w:rsidR="00C85BF1">
        <w:rPr>
          <w:rFonts w:ascii="Arial" w:hAnsi="Arial" w:cs="Arial"/>
          <w:sz w:val="20"/>
        </w:rPr>
        <w:t>Phả</w:t>
      </w:r>
      <w:r w:rsidRPr="00F46057">
        <w:rPr>
          <w:rFonts w:ascii="Arial" w:hAnsi="Arial" w:cs="Arial"/>
          <w:sz w:val="20"/>
        </w:rPr>
        <w:t xml:space="preserve">i sử dụng quy trình hàn tuân theo ISO 17660-1 cho tất cả các quá trình hàn </w:t>
      </w:r>
      <w:r>
        <w:rPr>
          <w:rFonts w:ascii="Arial" w:hAnsi="Arial" w:cs="Arial"/>
          <w:sz w:val="20"/>
        </w:rPr>
        <w:t>được</w:t>
      </w:r>
      <w:r w:rsidRPr="00F46057">
        <w:rPr>
          <w:rFonts w:ascii="Arial" w:hAnsi="Arial" w:cs="Arial"/>
          <w:sz w:val="20"/>
        </w:rPr>
        <w:t xml:space="preserve"> yêu cầu trong sản xuất của đầu neo với thân thanh bao gồm cả quá trình hàn ma sát. Nhà sản xuất có </w:t>
      </w:r>
      <w:r w:rsidR="00C06A30">
        <w:rPr>
          <w:rFonts w:ascii="Arial" w:hAnsi="Arial" w:cs="Arial"/>
          <w:sz w:val="20"/>
        </w:rPr>
        <w:t>thể</w:t>
      </w:r>
      <w:r w:rsidR="00D47A16">
        <w:rPr>
          <w:rFonts w:ascii="Arial" w:hAnsi="Arial" w:cs="Arial"/>
          <w:sz w:val="20"/>
        </w:rPr>
        <w:t xml:space="preserve"> l</w:t>
      </w:r>
      <w:r w:rsidRPr="00F46057">
        <w:rPr>
          <w:rFonts w:ascii="Arial" w:hAnsi="Arial" w:cs="Arial"/>
          <w:sz w:val="20"/>
        </w:rPr>
        <w:t xml:space="preserve">ựa chọn </w:t>
      </w:r>
      <w:r>
        <w:rPr>
          <w:rFonts w:ascii="Arial" w:hAnsi="Arial" w:cs="Arial"/>
          <w:sz w:val="20"/>
        </w:rPr>
        <w:t>sử dụng</w:t>
      </w:r>
      <w:r w:rsidRPr="00F46057">
        <w:rPr>
          <w:rFonts w:ascii="Arial" w:hAnsi="Arial" w:cs="Arial"/>
          <w:sz w:val="20"/>
        </w:rPr>
        <w:t xml:space="preserve"> các tiêu chuẩn có liên quan khác tùy thuộc vào sự chấp thuận của khách hàng.</w:t>
      </w:r>
    </w:p>
    <w:p w:rsidR="00F46057" w:rsidRPr="00C85BF1" w:rsidP="00327E14">
      <w:pPr>
        <w:spacing w:before="120"/>
        <w:rPr>
          <w:rFonts w:ascii="Arial" w:hAnsi="Arial" w:cs="Arial"/>
          <w:b/>
          <w:sz w:val="20"/>
        </w:rPr>
      </w:pPr>
      <w:r w:rsidRPr="00C85BF1">
        <w:rPr>
          <w:rFonts w:ascii="Arial" w:hAnsi="Arial" w:cs="Arial"/>
          <w:b/>
          <w:sz w:val="20"/>
        </w:rPr>
        <w:t xml:space="preserve">8.3 </w:t>
      </w:r>
      <w:r w:rsidRPr="00C85BF1" w:rsidR="00C85BF1">
        <w:rPr>
          <w:rFonts w:ascii="Arial" w:hAnsi="Arial" w:cs="Arial"/>
          <w:b/>
          <w:sz w:val="20"/>
        </w:rPr>
        <w:t xml:space="preserve"> </w:t>
      </w:r>
      <w:r w:rsidRPr="00C85BF1">
        <w:rPr>
          <w:rFonts w:ascii="Arial" w:hAnsi="Arial" w:cs="Arial"/>
          <w:b/>
          <w:sz w:val="20"/>
        </w:rPr>
        <w:t>Thanh thép cốt có đầu neo rèn</w:t>
      </w:r>
    </w:p>
    <w:p w:rsidR="00F46057" w:rsidRPr="00F46057" w:rsidP="00327E14">
      <w:pPr>
        <w:spacing w:before="120"/>
        <w:rPr>
          <w:rFonts w:ascii="Arial" w:hAnsi="Arial" w:cs="Arial"/>
          <w:sz w:val="20"/>
        </w:rPr>
      </w:pPr>
      <w:r w:rsidRPr="00F46057">
        <w:rPr>
          <w:rFonts w:ascii="Arial" w:hAnsi="Arial" w:cs="Arial"/>
          <w:sz w:val="20"/>
        </w:rPr>
        <w:t xml:space="preserve">Đầu neo trên các thanh thép cốt có đầu neo </w:t>
      </w:r>
      <w:r>
        <w:rPr>
          <w:rFonts w:ascii="Arial" w:hAnsi="Arial" w:cs="Arial"/>
          <w:sz w:val="20"/>
        </w:rPr>
        <w:t>được</w:t>
      </w:r>
      <w:r w:rsidRPr="00F46057">
        <w:rPr>
          <w:rFonts w:ascii="Arial" w:hAnsi="Arial" w:cs="Arial"/>
          <w:sz w:val="20"/>
        </w:rPr>
        <w:t xml:space="preserve"> rèn từ nguyên khối phải được chế tạo bằng làm biến dạng các đầu mút </w:t>
      </w:r>
      <w:r>
        <w:rPr>
          <w:rFonts w:ascii="Arial" w:hAnsi="Arial" w:cs="Arial"/>
          <w:sz w:val="20"/>
        </w:rPr>
        <w:t>của</w:t>
      </w:r>
      <w:r w:rsidRPr="00F46057">
        <w:rPr>
          <w:rFonts w:ascii="Arial" w:hAnsi="Arial" w:cs="Arial"/>
          <w:sz w:val="20"/>
        </w:rPr>
        <w:t xml:space="preserve"> thanh trong một quá trình rèn nóng các nhiệt độ thích hợp do nhà sản xuất đưa ra phải được kiểm tra và duy trì trong suốt quá trình nung nóng và rèn để loại bỏ rủi ro bị gãy giòn tại mối nối đầu neo với thân thanh.</w:t>
      </w:r>
    </w:p>
    <w:p w:rsidR="00F46057" w:rsidRPr="00C85BF1" w:rsidP="00327E14">
      <w:pPr>
        <w:spacing w:before="120"/>
        <w:rPr>
          <w:rFonts w:ascii="Arial" w:hAnsi="Arial" w:cs="Arial"/>
          <w:b/>
          <w:sz w:val="20"/>
        </w:rPr>
      </w:pPr>
      <w:r w:rsidRPr="00C85BF1">
        <w:rPr>
          <w:rFonts w:ascii="Arial" w:hAnsi="Arial" w:cs="Arial"/>
          <w:b/>
          <w:sz w:val="20"/>
        </w:rPr>
        <w:t xml:space="preserve">8.4 </w:t>
      </w:r>
      <w:r w:rsidRPr="00C85BF1" w:rsidR="00C85BF1">
        <w:rPr>
          <w:rFonts w:ascii="Arial" w:hAnsi="Arial" w:cs="Arial"/>
          <w:b/>
          <w:sz w:val="20"/>
        </w:rPr>
        <w:t xml:space="preserve"> </w:t>
      </w:r>
      <w:r w:rsidRPr="00C85BF1">
        <w:rPr>
          <w:rFonts w:ascii="Arial" w:hAnsi="Arial" w:cs="Arial"/>
          <w:b/>
          <w:sz w:val="20"/>
        </w:rPr>
        <w:t>Thanh thép cốt có đầu neo lắp ghép ren</w:t>
      </w:r>
    </w:p>
    <w:p w:rsidR="00F46057" w:rsidRPr="00F46057" w:rsidP="00327E14">
      <w:pPr>
        <w:spacing w:before="120"/>
        <w:rPr>
          <w:rFonts w:ascii="Arial" w:hAnsi="Arial" w:cs="Arial"/>
          <w:sz w:val="20"/>
        </w:rPr>
      </w:pPr>
      <w:r w:rsidR="00F01445">
        <w:rPr>
          <w:rFonts w:ascii="Arial" w:hAnsi="Arial" w:cs="Arial"/>
          <w:sz w:val="20"/>
        </w:rPr>
        <w:t>Có</w:t>
      </w:r>
      <w:r w:rsidRPr="00F46057">
        <w:rPr>
          <w:rFonts w:ascii="Arial" w:hAnsi="Arial" w:cs="Arial"/>
          <w:sz w:val="20"/>
        </w:rPr>
        <w:t xml:space="preserve"> thể sử dụng bất cứ dạng ren nào đã được quy định với điều kiệ</w:t>
      </w:r>
      <w:r w:rsidR="00D47A16">
        <w:rPr>
          <w:rFonts w:ascii="Arial" w:hAnsi="Arial" w:cs="Arial"/>
          <w:sz w:val="20"/>
        </w:rPr>
        <w:t>n là thỏ</w:t>
      </w:r>
      <w:r w:rsidRPr="00F46057">
        <w:rPr>
          <w:rFonts w:ascii="Arial" w:hAnsi="Arial" w:cs="Arial"/>
          <w:sz w:val="20"/>
        </w:rPr>
        <w:t xml:space="preserve">a mãn các yêu cầu về thử nghiệm, </w:t>
      </w:r>
      <w:r w:rsidR="00D47A16">
        <w:rPr>
          <w:rFonts w:ascii="Arial" w:hAnsi="Arial" w:cs="Arial"/>
          <w:sz w:val="20"/>
        </w:rPr>
        <w:t>kiểm</w:t>
      </w:r>
      <w:r w:rsidRPr="00F46057">
        <w:rPr>
          <w:rFonts w:ascii="Arial" w:hAnsi="Arial" w:cs="Arial"/>
          <w:sz w:val="20"/>
        </w:rPr>
        <w:t xml:space="preserve"> tra của tiêu chuẩn này và TCVN 13684-2 (ISO 15698-2). Dạng ren quy định phải bao gồm cả dung sai. Phải sử dụng các calip ren lọt - không lọt để kiểm tra ren.</w:t>
      </w:r>
    </w:p>
    <w:p w:rsidR="00F46057" w:rsidRPr="00F46057" w:rsidP="00327E14">
      <w:pPr>
        <w:spacing w:before="120"/>
        <w:rPr>
          <w:rFonts w:ascii="Arial" w:hAnsi="Arial" w:cs="Arial"/>
          <w:sz w:val="20"/>
        </w:rPr>
      </w:pPr>
      <w:r w:rsidRPr="00F46057">
        <w:rPr>
          <w:rFonts w:ascii="Arial" w:hAnsi="Arial" w:cs="Arial"/>
          <w:sz w:val="20"/>
        </w:rPr>
        <w:t>Phải chú ý tính đến độ không tròn</w:t>
      </w:r>
      <w:r w:rsidR="00B1316E">
        <w:rPr>
          <w:rFonts w:ascii="Arial" w:hAnsi="Arial" w:cs="Arial"/>
          <w:sz w:val="20"/>
        </w:rPr>
        <w:t xml:space="preserve"> ở </w:t>
      </w:r>
      <w:r w:rsidRPr="00F46057">
        <w:rPr>
          <w:rFonts w:ascii="Arial" w:hAnsi="Arial" w:cs="Arial"/>
          <w:sz w:val="20"/>
        </w:rPr>
        <w:t xml:space="preserve">các thanh thép cốt bê tông đã qua cán trong chế tạo ren sao cho duy trì được các kích thước nhỏ nhất </w:t>
      </w:r>
      <w:r>
        <w:rPr>
          <w:rFonts w:ascii="Arial" w:hAnsi="Arial" w:cs="Arial"/>
          <w:sz w:val="20"/>
        </w:rPr>
        <w:t>của</w:t>
      </w:r>
      <w:r w:rsidRPr="00F46057">
        <w:rPr>
          <w:rFonts w:ascii="Arial" w:hAnsi="Arial" w:cs="Arial"/>
          <w:sz w:val="20"/>
        </w:rPr>
        <w:t xml:space="preserve"> ren xung quanh toàn bộ chu vi của thanh mà nhà sân xuất sản phẩm yêu cầu.</w:t>
      </w:r>
    </w:p>
    <w:p w:rsidR="00F46057" w:rsidRPr="00F46057" w:rsidP="00327E14">
      <w:pPr>
        <w:spacing w:before="120"/>
        <w:rPr>
          <w:rFonts w:ascii="Arial" w:hAnsi="Arial" w:cs="Arial"/>
          <w:sz w:val="20"/>
        </w:rPr>
      </w:pPr>
      <w:r w:rsidRPr="00F46057">
        <w:rPr>
          <w:rFonts w:ascii="Arial" w:hAnsi="Arial" w:cs="Arial"/>
          <w:sz w:val="20"/>
        </w:rPr>
        <w:t xml:space="preserve">Nhà sản xuất có </w:t>
      </w:r>
      <w:r w:rsidR="00C06A30">
        <w:rPr>
          <w:rFonts w:ascii="Arial" w:hAnsi="Arial" w:cs="Arial"/>
          <w:sz w:val="20"/>
        </w:rPr>
        <w:t>thể</w:t>
      </w:r>
      <w:r w:rsidRPr="00F46057">
        <w:rPr>
          <w:rFonts w:ascii="Arial" w:hAnsi="Arial" w:cs="Arial"/>
          <w:sz w:val="20"/>
        </w:rPr>
        <w:t xml:space="preserve"> tùy ý lựa chọn sử dụng ren được cán nóng hoặc cán nguội hoặc được gia công cắt gọt trên bề mặt của thanh và hoạt động thanh với điều kiện là thỏa mãn các yêu cầu về thử nghiệm, kiểm tra </w:t>
      </w:r>
      <w:r>
        <w:rPr>
          <w:rFonts w:ascii="Arial" w:hAnsi="Arial" w:cs="Arial"/>
          <w:sz w:val="20"/>
        </w:rPr>
        <w:t>của</w:t>
      </w:r>
      <w:r w:rsidRPr="00F46057">
        <w:rPr>
          <w:rFonts w:ascii="Arial" w:hAnsi="Arial" w:cs="Arial"/>
          <w:sz w:val="20"/>
        </w:rPr>
        <w:t xml:space="preserve"> tiêu chuẩn này.</w:t>
      </w:r>
    </w:p>
    <w:p w:rsidR="00F46057" w:rsidRPr="00F46057" w:rsidP="00327E14">
      <w:pPr>
        <w:spacing w:before="120"/>
        <w:rPr>
          <w:rFonts w:ascii="Arial" w:hAnsi="Arial" w:cs="Arial"/>
          <w:sz w:val="20"/>
        </w:rPr>
      </w:pPr>
      <w:r w:rsidRPr="00F46057">
        <w:rPr>
          <w:rFonts w:ascii="Arial" w:hAnsi="Arial" w:cs="Arial"/>
          <w:sz w:val="20"/>
        </w:rPr>
        <w:t xml:space="preserve">Đầu neo </w:t>
      </w:r>
      <w:r>
        <w:rPr>
          <w:rFonts w:ascii="Arial" w:hAnsi="Arial" w:cs="Arial"/>
          <w:sz w:val="20"/>
        </w:rPr>
        <w:t>phải</w:t>
      </w:r>
      <w:r w:rsidRPr="00F46057">
        <w:rPr>
          <w:rFonts w:ascii="Arial" w:hAnsi="Arial" w:cs="Arial"/>
          <w:sz w:val="20"/>
        </w:rPr>
        <w:t xml:space="preserve"> được gắn cố định vào thân thanh sao cho không bị lỏng ra do nung của máy đầm rung nền bê tông hoặc phải được gắn cố định vào thân thanh bằng các mối ghép ren thích hợp, bằng các đai ốc hàn hoặc bằng các phương tiện khác.</w:t>
      </w:r>
    </w:p>
    <w:p w:rsidR="00F46057" w:rsidRPr="00746895" w:rsidP="00327E14">
      <w:pPr>
        <w:spacing w:before="120"/>
        <w:rPr>
          <w:rFonts w:ascii="Arial" w:hAnsi="Arial" w:cs="Arial"/>
          <w:b/>
          <w:sz w:val="20"/>
        </w:rPr>
      </w:pPr>
      <w:r w:rsidRPr="00746895">
        <w:rPr>
          <w:rFonts w:ascii="Arial" w:hAnsi="Arial" w:cs="Arial"/>
          <w:b/>
          <w:sz w:val="20"/>
        </w:rPr>
        <w:t xml:space="preserve">8.5 </w:t>
      </w:r>
      <w:r w:rsidRPr="00746895" w:rsidR="00746895">
        <w:rPr>
          <w:rFonts w:ascii="Arial" w:hAnsi="Arial" w:cs="Arial"/>
          <w:b/>
          <w:sz w:val="20"/>
        </w:rPr>
        <w:t xml:space="preserve"> </w:t>
      </w:r>
      <w:r w:rsidRPr="00746895">
        <w:rPr>
          <w:rFonts w:ascii="Arial" w:hAnsi="Arial" w:cs="Arial"/>
          <w:b/>
          <w:sz w:val="20"/>
        </w:rPr>
        <w:t>Thanh thép cốt có dầu neo chồn hoặc ép đùn</w:t>
      </w:r>
    </w:p>
    <w:p w:rsidR="00F46057" w:rsidRPr="00F46057" w:rsidP="00327E14">
      <w:pPr>
        <w:spacing w:before="120"/>
        <w:rPr>
          <w:rFonts w:ascii="Arial" w:hAnsi="Arial" w:cs="Arial"/>
          <w:sz w:val="20"/>
        </w:rPr>
      </w:pPr>
      <w:r w:rsidRPr="00F46057">
        <w:rPr>
          <w:rFonts w:ascii="Arial" w:hAnsi="Arial" w:cs="Arial"/>
          <w:sz w:val="20"/>
        </w:rPr>
        <w:t xml:space="preserve">Các thanh thép cốt có đầu neo chồn hoặc ép đùn chỉ được chế tạo từ các thanh thép </w:t>
      </w:r>
      <w:r w:rsidR="00B1316E">
        <w:rPr>
          <w:rFonts w:ascii="Arial" w:hAnsi="Arial" w:cs="Arial"/>
          <w:sz w:val="20"/>
        </w:rPr>
        <w:t>cốt</w:t>
      </w:r>
      <w:r w:rsidRPr="00F46057">
        <w:rPr>
          <w:rFonts w:ascii="Arial" w:hAnsi="Arial" w:cs="Arial"/>
          <w:sz w:val="20"/>
        </w:rPr>
        <w:t xml:space="preserve"> </w:t>
      </w:r>
      <w:r w:rsidR="00F01445">
        <w:rPr>
          <w:rFonts w:ascii="Arial" w:hAnsi="Arial" w:cs="Arial"/>
          <w:sz w:val="20"/>
        </w:rPr>
        <w:t>có</w:t>
      </w:r>
      <w:r w:rsidRPr="00F46057">
        <w:rPr>
          <w:rFonts w:ascii="Arial" w:hAnsi="Arial" w:cs="Arial"/>
          <w:sz w:val="20"/>
        </w:rPr>
        <w:t xml:space="preserve"> gân, các ống nổi có thể được ép theo phương hướng tâm hoặc chiều trục. Phải có hướng dẫn lắp ráp rõ ràng, đối với mỗi cỡ kích thước của thanh thép cốt về:</w:t>
      </w:r>
    </w:p>
    <w:p w:rsidR="00F46057" w:rsidRPr="00F46057" w:rsidP="00327E14">
      <w:pPr>
        <w:spacing w:before="120"/>
        <w:rPr>
          <w:rFonts w:ascii="Arial" w:hAnsi="Arial" w:cs="Arial"/>
          <w:sz w:val="20"/>
        </w:rPr>
      </w:pPr>
      <w:r w:rsidRPr="00F46057">
        <w:rPr>
          <w:rFonts w:ascii="Arial" w:hAnsi="Arial" w:cs="Arial"/>
          <w:sz w:val="20"/>
        </w:rPr>
        <w:t xml:space="preserve">- Mẫu (model) </w:t>
      </w:r>
      <w:r>
        <w:rPr>
          <w:rFonts w:ascii="Arial" w:hAnsi="Arial" w:cs="Arial"/>
          <w:sz w:val="20"/>
        </w:rPr>
        <w:t>của</w:t>
      </w:r>
      <w:r w:rsidRPr="00F46057">
        <w:rPr>
          <w:rFonts w:ascii="Arial" w:hAnsi="Arial" w:cs="Arial"/>
          <w:sz w:val="20"/>
        </w:rPr>
        <w:t xml:space="preserve"> dụng cụ ép, nếu điều chỉnh được, công suất của dụng cụ;</w:t>
      </w:r>
    </w:p>
    <w:p w:rsidR="00F46057" w:rsidRPr="00F46057" w:rsidP="00327E14">
      <w:pPr>
        <w:spacing w:before="120"/>
        <w:rPr>
          <w:rFonts w:ascii="Arial" w:hAnsi="Arial" w:cs="Arial"/>
          <w:sz w:val="20"/>
        </w:rPr>
      </w:pPr>
      <w:r w:rsidRPr="00F46057">
        <w:rPr>
          <w:rFonts w:ascii="Arial" w:hAnsi="Arial" w:cs="Arial"/>
          <w:sz w:val="20"/>
        </w:rPr>
        <w:t>- Số lượng, vị trí và định hướng của các nguyên công ép.</w:t>
      </w:r>
    </w:p>
    <w:p w:rsidR="00746895" w:rsidP="00327E14">
      <w:pPr>
        <w:spacing w:before="120"/>
        <w:rPr>
          <w:rFonts w:ascii="Arial" w:hAnsi="Arial" w:cs="Arial"/>
          <w:sz w:val="20"/>
        </w:rPr>
      </w:pPr>
      <w:r w:rsidRPr="00F46057" w:rsidR="00F46057">
        <w:rPr>
          <w:rFonts w:ascii="Arial" w:hAnsi="Arial" w:cs="Arial"/>
          <w:sz w:val="20"/>
        </w:rPr>
        <w:t xml:space="preserve">Có </w:t>
      </w:r>
      <w:r w:rsidR="00C06A30">
        <w:rPr>
          <w:rFonts w:ascii="Arial" w:hAnsi="Arial" w:cs="Arial"/>
          <w:sz w:val="20"/>
        </w:rPr>
        <w:t>thể</w:t>
      </w:r>
      <w:r w:rsidRPr="00F46057" w:rsidR="00F46057">
        <w:rPr>
          <w:rFonts w:ascii="Arial" w:hAnsi="Arial" w:cs="Arial"/>
          <w:sz w:val="20"/>
        </w:rPr>
        <w:t xml:space="preserve"> sử dụng máy ép thủy lực và các khuôn rèn thích hợp để gắn chặt các ống nối với các đầu neo vào thanh thép cốt bê tông bằng phương pháp chồn nguội. Có </w:t>
      </w:r>
      <w:r w:rsidR="00C06A30">
        <w:rPr>
          <w:rFonts w:ascii="Arial" w:hAnsi="Arial" w:cs="Arial"/>
          <w:sz w:val="20"/>
        </w:rPr>
        <w:t>thể</w:t>
      </w:r>
      <w:r w:rsidRPr="00F46057" w:rsidR="00F46057">
        <w:rPr>
          <w:rFonts w:ascii="Arial" w:hAnsi="Arial" w:cs="Arial"/>
          <w:sz w:val="20"/>
        </w:rPr>
        <w:t xml:space="preserve"> </w:t>
      </w:r>
      <w:r w:rsidR="00F46057">
        <w:rPr>
          <w:rFonts w:ascii="Arial" w:hAnsi="Arial" w:cs="Arial"/>
          <w:sz w:val="20"/>
        </w:rPr>
        <w:t>sử dụng</w:t>
      </w:r>
      <w:r w:rsidRPr="00F46057" w:rsidR="00F46057">
        <w:rPr>
          <w:rFonts w:ascii="Arial" w:hAnsi="Arial" w:cs="Arial"/>
          <w:sz w:val="20"/>
        </w:rPr>
        <w:t xml:space="preserve"> một đầu neo có ren côn trong riêng biệt được cột chặt vào khớp nối có ren bằng chồn nguội.</w:t>
      </w:r>
    </w:p>
    <w:p w:rsidR="00F46057" w:rsidRPr="00F46057" w:rsidP="00327E14">
      <w:pPr>
        <w:spacing w:before="120"/>
        <w:rPr>
          <w:rFonts w:ascii="Arial" w:hAnsi="Arial" w:cs="Arial"/>
          <w:sz w:val="20"/>
        </w:rPr>
      </w:pPr>
      <w:r w:rsidRPr="00F46057">
        <w:rPr>
          <w:rFonts w:ascii="Arial" w:hAnsi="Arial" w:cs="Arial"/>
          <w:sz w:val="20"/>
        </w:rPr>
        <w:t xml:space="preserve">Khi ống nối được kết nối với đầu neo bằng các mối ghép ren thì phải áp dụng các yêu cầu đối với các thanh thép cốt </w:t>
      </w:r>
      <w:r w:rsidR="00F01445">
        <w:rPr>
          <w:rFonts w:ascii="Arial" w:hAnsi="Arial" w:cs="Arial"/>
          <w:sz w:val="20"/>
        </w:rPr>
        <w:t>có</w:t>
      </w:r>
      <w:r w:rsidRPr="00F46057">
        <w:rPr>
          <w:rFonts w:ascii="Arial" w:hAnsi="Arial" w:cs="Arial"/>
          <w:sz w:val="20"/>
        </w:rPr>
        <w:t xml:space="preserve"> đầu neo lắp ghép ren.</w:t>
      </w:r>
    </w:p>
    <w:p w:rsidR="00F46057" w:rsidRPr="00746895" w:rsidP="00327E14">
      <w:pPr>
        <w:spacing w:before="120"/>
        <w:rPr>
          <w:rFonts w:ascii="Arial" w:hAnsi="Arial" w:cs="Arial"/>
          <w:b/>
          <w:sz w:val="20"/>
        </w:rPr>
      </w:pPr>
      <w:r w:rsidRPr="00746895">
        <w:rPr>
          <w:rFonts w:ascii="Arial" w:hAnsi="Arial" w:cs="Arial"/>
          <w:b/>
          <w:sz w:val="20"/>
        </w:rPr>
        <w:t>8.6</w:t>
      </w:r>
      <w:r w:rsidRPr="00746895" w:rsidR="00746895">
        <w:rPr>
          <w:rFonts w:ascii="Arial" w:hAnsi="Arial" w:cs="Arial"/>
          <w:b/>
          <w:sz w:val="20"/>
        </w:rPr>
        <w:t xml:space="preserve"> </w:t>
      </w:r>
      <w:r w:rsidRPr="00746895">
        <w:rPr>
          <w:rFonts w:ascii="Arial" w:hAnsi="Arial" w:cs="Arial"/>
          <w:b/>
          <w:sz w:val="20"/>
        </w:rPr>
        <w:t xml:space="preserve"> Thanh thép cốt có đầu neo lắp ghép kiểu ống nối - chốt trượt</w:t>
      </w:r>
    </w:p>
    <w:p w:rsidR="00F46057" w:rsidRPr="00F46057" w:rsidP="00327E14">
      <w:pPr>
        <w:spacing w:before="120"/>
        <w:rPr>
          <w:rFonts w:ascii="Arial" w:hAnsi="Arial" w:cs="Arial"/>
          <w:sz w:val="20"/>
        </w:rPr>
      </w:pPr>
      <w:r w:rsidRPr="00F46057">
        <w:rPr>
          <w:rFonts w:ascii="Arial" w:hAnsi="Arial" w:cs="Arial"/>
          <w:sz w:val="20"/>
        </w:rPr>
        <w:t>Phải có hướng dẫn lắp ráp rõ ràng về:</w:t>
      </w:r>
    </w:p>
    <w:p w:rsidR="00F46057" w:rsidRPr="00F46057" w:rsidP="00327E14">
      <w:pPr>
        <w:spacing w:before="120"/>
        <w:rPr>
          <w:rFonts w:ascii="Arial" w:hAnsi="Arial" w:cs="Arial"/>
          <w:sz w:val="20"/>
        </w:rPr>
      </w:pPr>
      <w:r w:rsidRPr="00F46057">
        <w:rPr>
          <w:rFonts w:ascii="Arial" w:hAnsi="Arial" w:cs="Arial"/>
          <w:sz w:val="20"/>
        </w:rPr>
        <w:t>- Kiểu dụng cụ dùng để siết chặt các chốt trượt (chèn vặn va đập hoặc dụng cụ chuyển động liên tục);</w:t>
      </w:r>
    </w:p>
    <w:p w:rsidR="00F46057" w:rsidRPr="00F46057" w:rsidP="00327E14">
      <w:pPr>
        <w:spacing w:before="120"/>
        <w:rPr>
          <w:rFonts w:ascii="Arial" w:hAnsi="Arial" w:cs="Arial"/>
          <w:sz w:val="20"/>
        </w:rPr>
      </w:pPr>
      <w:r w:rsidRPr="00F46057">
        <w:rPr>
          <w:rFonts w:ascii="Arial" w:hAnsi="Arial" w:cs="Arial"/>
          <w:sz w:val="20"/>
        </w:rPr>
        <w:t>- Trình tự siết ch</w:t>
      </w:r>
      <w:r w:rsidR="00D47A16">
        <w:rPr>
          <w:rFonts w:ascii="Arial" w:hAnsi="Arial" w:cs="Arial"/>
          <w:sz w:val="20"/>
        </w:rPr>
        <w:t>ặ</w:t>
      </w:r>
      <w:r w:rsidRPr="00F46057">
        <w:rPr>
          <w:rFonts w:ascii="Arial" w:hAnsi="Arial" w:cs="Arial"/>
          <w:sz w:val="20"/>
        </w:rPr>
        <w:t>t các chốt trượt;</w:t>
      </w:r>
    </w:p>
    <w:p w:rsidR="00F46057" w:rsidRPr="00F46057" w:rsidP="00327E14">
      <w:pPr>
        <w:spacing w:before="120"/>
        <w:rPr>
          <w:rFonts w:ascii="Arial" w:hAnsi="Arial" w:cs="Arial"/>
          <w:sz w:val="20"/>
        </w:rPr>
      </w:pPr>
      <w:r w:rsidRPr="00F46057">
        <w:rPr>
          <w:rFonts w:ascii="Arial" w:hAnsi="Arial" w:cs="Arial"/>
          <w:sz w:val="20"/>
        </w:rPr>
        <w:t>- Lời giới thiệu để bảo đảm rằng các chốt (bulông) trượt không bị hư hỏng do uốn hoặc mỏi.</w:t>
      </w:r>
    </w:p>
    <w:p w:rsidR="00F46057" w:rsidRPr="00F46057" w:rsidP="00327E14">
      <w:pPr>
        <w:spacing w:before="120"/>
        <w:rPr>
          <w:rFonts w:ascii="Arial" w:hAnsi="Arial" w:cs="Arial"/>
          <w:sz w:val="20"/>
        </w:rPr>
      </w:pPr>
      <w:r w:rsidRPr="00F46057">
        <w:rPr>
          <w:rFonts w:ascii="Arial" w:hAnsi="Arial" w:cs="Arial"/>
          <w:sz w:val="20"/>
        </w:rPr>
        <w:t xml:space="preserve">Khi ống nối được kết nối với đầu neo bằng các mối ghép ren thì phải áp dụng các yêu cầu đối với các thanh thép cốt </w:t>
      </w:r>
      <w:r w:rsidR="00F01445">
        <w:rPr>
          <w:rFonts w:ascii="Arial" w:hAnsi="Arial" w:cs="Arial"/>
          <w:sz w:val="20"/>
        </w:rPr>
        <w:t>có</w:t>
      </w:r>
      <w:r w:rsidRPr="00F46057">
        <w:rPr>
          <w:rFonts w:ascii="Arial" w:hAnsi="Arial" w:cs="Arial"/>
          <w:sz w:val="20"/>
        </w:rPr>
        <w:t xml:space="preserve"> đầu neo lắp ghép ren. Khi ống nối được kết nối với đầu neo và bằng hàn thì phải áp dụng các yêu cầu đối với các thanh thép cốt có đầu neo hàn.</w:t>
      </w:r>
    </w:p>
    <w:p w:rsidR="00F46057" w:rsidRPr="00746895" w:rsidP="00327E14">
      <w:pPr>
        <w:spacing w:before="120"/>
        <w:rPr>
          <w:rFonts w:ascii="Arial" w:hAnsi="Arial" w:cs="Arial"/>
          <w:b/>
          <w:sz w:val="20"/>
        </w:rPr>
      </w:pPr>
      <w:r w:rsidR="00746895">
        <w:rPr>
          <w:rFonts w:ascii="Arial" w:hAnsi="Arial" w:cs="Arial"/>
          <w:b/>
          <w:sz w:val="20"/>
        </w:rPr>
        <w:t xml:space="preserve">8.7  </w:t>
      </w:r>
      <w:r w:rsidRPr="00746895">
        <w:rPr>
          <w:rFonts w:ascii="Arial" w:hAnsi="Arial" w:cs="Arial"/>
          <w:b/>
          <w:sz w:val="20"/>
        </w:rPr>
        <w:t>Ghi nhãn</w:t>
      </w:r>
    </w:p>
    <w:p w:rsidR="00F46057" w:rsidRPr="00F46057" w:rsidP="00327E14">
      <w:pPr>
        <w:spacing w:before="120"/>
        <w:rPr>
          <w:rFonts w:ascii="Arial" w:hAnsi="Arial" w:cs="Arial"/>
          <w:sz w:val="20"/>
        </w:rPr>
      </w:pPr>
      <w:r w:rsidRPr="00F46057">
        <w:rPr>
          <w:rFonts w:ascii="Arial" w:hAnsi="Arial" w:cs="Arial"/>
          <w:sz w:val="20"/>
        </w:rPr>
        <w:t>Ghi nhãn phải cung cấp đủ thông tin cho theo dõi sản phẩm.</w:t>
      </w:r>
    </w:p>
    <w:p w:rsidR="00F46057" w:rsidRPr="00F46057" w:rsidP="00327E14">
      <w:pPr>
        <w:spacing w:before="120"/>
        <w:rPr>
          <w:rFonts w:ascii="Arial" w:hAnsi="Arial" w:cs="Arial"/>
          <w:sz w:val="20"/>
        </w:rPr>
      </w:pPr>
      <w:r w:rsidRPr="00F46057">
        <w:rPr>
          <w:rFonts w:ascii="Arial" w:hAnsi="Arial" w:cs="Arial"/>
          <w:sz w:val="20"/>
        </w:rPr>
        <w:t>Đối với các đầu neo lắp ghép, nhà sản xuất phải ghi nhãn cho mỗi kiện (gỏi) đầu neo với sự nhận biết thích hợp bảo đảm cho sự theo dõi sản phẩm.</w:t>
      </w:r>
    </w:p>
    <w:p w:rsidR="00F46057" w:rsidRPr="00F46057" w:rsidP="00327E14">
      <w:pPr>
        <w:spacing w:before="120"/>
        <w:rPr>
          <w:rFonts w:ascii="Arial" w:hAnsi="Arial" w:cs="Arial"/>
          <w:sz w:val="20"/>
        </w:rPr>
      </w:pPr>
      <w:r w:rsidRPr="00F46057">
        <w:rPr>
          <w:rFonts w:ascii="Arial" w:hAnsi="Arial" w:cs="Arial"/>
          <w:sz w:val="20"/>
        </w:rPr>
        <w:t xml:space="preserve">Tất cả các thanh thép cốt có đầu neo </w:t>
      </w:r>
      <w:r>
        <w:rPr>
          <w:rFonts w:ascii="Arial" w:hAnsi="Arial" w:cs="Arial"/>
          <w:sz w:val="20"/>
        </w:rPr>
        <w:t>được</w:t>
      </w:r>
      <w:r w:rsidRPr="00F46057">
        <w:rPr>
          <w:rFonts w:ascii="Arial" w:hAnsi="Arial" w:cs="Arial"/>
          <w:sz w:val="20"/>
        </w:rPr>
        <w:t xml:space="preserve"> chế tạo theo tiêu chuẩn này phải được nhận biết bằng một bộ các ký hiệu dễ phân biệt được dập sao cho dễ đọc trên đầu neo,</w:t>
      </w:r>
      <w:r w:rsidR="00B1316E">
        <w:rPr>
          <w:rFonts w:ascii="Arial" w:hAnsi="Arial" w:cs="Arial"/>
          <w:sz w:val="20"/>
        </w:rPr>
        <w:t xml:space="preserve"> ở </w:t>
      </w:r>
      <w:r w:rsidRPr="00F46057">
        <w:rPr>
          <w:rFonts w:ascii="Arial" w:hAnsi="Arial" w:cs="Arial"/>
          <w:sz w:val="20"/>
        </w:rPr>
        <w:t>cách xa thanh để biểu thị:</w:t>
      </w:r>
    </w:p>
    <w:p w:rsidR="00F46057" w:rsidRPr="00F46057" w:rsidP="00327E14">
      <w:pPr>
        <w:spacing w:before="120"/>
        <w:rPr>
          <w:rFonts w:ascii="Arial" w:hAnsi="Arial" w:cs="Arial"/>
          <w:sz w:val="20"/>
        </w:rPr>
      </w:pPr>
      <w:r w:rsidRPr="00F46057">
        <w:rPr>
          <w:rFonts w:ascii="Arial" w:hAnsi="Arial" w:cs="Arial"/>
          <w:sz w:val="20"/>
        </w:rPr>
        <w:t>- Dấu chấm đầu tiên, một chữ cái hoặc ký hiệu để chỉ tên gọi của nhà sản xuất.</w:t>
      </w:r>
    </w:p>
    <w:p w:rsidR="00F46057" w:rsidRPr="00F46057" w:rsidP="00327E14">
      <w:pPr>
        <w:spacing w:before="120"/>
        <w:rPr>
          <w:rFonts w:ascii="Arial" w:hAnsi="Arial" w:cs="Arial"/>
          <w:sz w:val="20"/>
        </w:rPr>
      </w:pPr>
      <w:r w:rsidRPr="00F46057">
        <w:rPr>
          <w:rFonts w:ascii="Arial" w:hAnsi="Arial" w:cs="Arial"/>
          <w:sz w:val="20"/>
        </w:rPr>
        <w:t>- Tên gọi của sản phẩm và loại đầu neo, đối với các đầu neo lắp ghép cần bổ sung thêm loại thanh lớn nhất có thể áp dụng được;</w:t>
      </w:r>
    </w:p>
    <w:p w:rsidR="00F46057" w:rsidRPr="00F46057" w:rsidP="00327E14">
      <w:pPr>
        <w:spacing w:before="120"/>
        <w:rPr>
          <w:rFonts w:ascii="Arial" w:hAnsi="Arial" w:cs="Arial"/>
          <w:sz w:val="20"/>
        </w:rPr>
      </w:pPr>
      <w:r w:rsidRPr="00F46057">
        <w:rPr>
          <w:rFonts w:ascii="Arial" w:hAnsi="Arial" w:cs="Arial"/>
          <w:sz w:val="20"/>
        </w:rPr>
        <w:t xml:space="preserve">- Số lô đối với các đầu neo riêng biệt được viện dẫn trong các tài liệu </w:t>
      </w:r>
      <w:r w:rsidR="00D47A16">
        <w:rPr>
          <w:rFonts w:ascii="Arial" w:hAnsi="Arial" w:cs="Arial"/>
          <w:sz w:val="20"/>
        </w:rPr>
        <w:t>kiểm</w:t>
      </w:r>
      <w:r w:rsidRPr="00F46057">
        <w:rPr>
          <w:rFonts w:ascii="Arial" w:hAnsi="Arial" w:cs="Arial"/>
          <w:sz w:val="20"/>
        </w:rPr>
        <w:t xml:space="preserve"> tra.</w:t>
      </w:r>
    </w:p>
    <w:p w:rsidR="00F46057" w:rsidRPr="00F46057" w:rsidP="00327E14">
      <w:pPr>
        <w:spacing w:before="120"/>
        <w:rPr>
          <w:rFonts w:ascii="Arial" w:hAnsi="Arial" w:cs="Arial"/>
          <w:sz w:val="20"/>
        </w:rPr>
      </w:pPr>
      <w:r w:rsidRPr="00F46057">
        <w:rPr>
          <w:rFonts w:ascii="Arial" w:hAnsi="Arial" w:cs="Arial"/>
          <w:sz w:val="20"/>
        </w:rPr>
        <w:t>Tối thiểu phải có các thông tin sau được ghi nhãn trên mỗi lô thanh thép cốt bê tông có đầu neo:</w:t>
      </w:r>
    </w:p>
    <w:p w:rsidR="00F46057" w:rsidRPr="00F46057" w:rsidP="00327E14">
      <w:pPr>
        <w:spacing w:before="120"/>
        <w:rPr>
          <w:rFonts w:ascii="Arial" w:hAnsi="Arial" w:cs="Arial"/>
          <w:sz w:val="20"/>
        </w:rPr>
      </w:pPr>
      <w:r w:rsidRPr="00F46057">
        <w:rPr>
          <w:rFonts w:ascii="Arial" w:hAnsi="Arial" w:cs="Arial"/>
          <w:sz w:val="20"/>
        </w:rPr>
        <w:t xml:space="preserve">- Nhà máy </w:t>
      </w:r>
      <w:r>
        <w:rPr>
          <w:rFonts w:ascii="Arial" w:hAnsi="Arial" w:cs="Arial"/>
          <w:sz w:val="20"/>
        </w:rPr>
        <w:t>của</w:t>
      </w:r>
      <w:r w:rsidRPr="00F46057">
        <w:rPr>
          <w:rFonts w:ascii="Arial" w:hAnsi="Arial" w:cs="Arial"/>
          <w:sz w:val="20"/>
        </w:rPr>
        <w:t xml:space="preserve"> nhà sản xuất;</w:t>
      </w:r>
    </w:p>
    <w:p w:rsidR="00F46057" w:rsidRPr="00F46057" w:rsidP="00327E14">
      <w:pPr>
        <w:spacing w:before="120"/>
        <w:rPr>
          <w:rFonts w:ascii="Arial" w:hAnsi="Arial" w:cs="Arial"/>
          <w:sz w:val="20"/>
        </w:rPr>
      </w:pPr>
      <w:r w:rsidRPr="00F46057">
        <w:rPr>
          <w:rFonts w:ascii="Arial" w:hAnsi="Arial" w:cs="Arial"/>
          <w:sz w:val="20"/>
        </w:rPr>
        <w:t xml:space="preserve">- Nhận biết sản phẩm (loại đầu, giới hạn bền </w:t>
      </w:r>
      <w:r w:rsidR="00C06A30">
        <w:rPr>
          <w:rFonts w:ascii="Arial" w:hAnsi="Arial" w:cs="Arial"/>
          <w:sz w:val="20"/>
        </w:rPr>
        <w:t>nhỏ</w:t>
      </w:r>
      <w:r w:rsidRPr="00F46057">
        <w:rPr>
          <w:rFonts w:ascii="Arial" w:hAnsi="Arial" w:cs="Arial"/>
          <w:sz w:val="20"/>
        </w:rPr>
        <w:t xml:space="preserve"> nhất có thể áp dụng được của bê tông, loại thanh, cỡ kích thước của thanh, chiều dài thanh);</w:t>
      </w:r>
    </w:p>
    <w:p w:rsidR="00F46057" w:rsidRPr="00F46057" w:rsidP="00327E14">
      <w:pPr>
        <w:spacing w:before="120"/>
        <w:rPr>
          <w:rFonts w:ascii="Arial" w:hAnsi="Arial" w:cs="Arial"/>
          <w:sz w:val="20"/>
        </w:rPr>
      </w:pPr>
      <w:r w:rsidRPr="00F46057">
        <w:rPr>
          <w:rFonts w:ascii="Arial" w:hAnsi="Arial" w:cs="Arial"/>
          <w:sz w:val="20"/>
        </w:rPr>
        <w:t>- Số lượng chi tiết trong một bó;</w:t>
      </w:r>
    </w:p>
    <w:p w:rsidR="00F46057" w:rsidRPr="00F46057" w:rsidP="00327E14">
      <w:pPr>
        <w:spacing w:before="120"/>
        <w:rPr>
          <w:rFonts w:ascii="Arial" w:hAnsi="Arial" w:cs="Arial"/>
          <w:sz w:val="20"/>
        </w:rPr>
      </w:pPr>
      <w:r w:rsidRPr="00F46057">
        <w:rPr>
          <w:rFonts w:ascii="Arial" w:hAnsi="Arial" w:cs="Arial"/>
          <w:sz w:val="20"/>
        </w:rPr>
        <w:t>- Số mẻ hoặc thông tin tương đương dùng cho tham khảo chéo các tài liệu kiểm tra.</w:t>
      </w:r>
    </w:p>
    <w:p w:rsidR="00F46057" w:rsidRPr="00746895" w:rsidP="00327E14">
      <w:pPr>
        <w:spacing w:before="120"/>
        <w:rPr>
          <w:rFonts w:ascii="Arial" w:hAnsi="Arial" w:cs="Arial"/>
          <w:b/>
          <w:sz w:val="20"/>
        </w:rPr>
      </w:pPr>
      <w:r w:rsidRPr="00746895">
        <w:rPr>
          <w:rFonts w:ascii="Arial" w:hAnsi="Arial" w:cs="Arial"/>
          <w:b/>
          <w:sz w:val="20"/>
        </w:rPr>
        <w:t xml:space="preserve">8.8 </w:t>
      </w:r>
      <w:r w:rsidRPr="00746895" w:rsidR="00746895">
        <w:rPr>
          <w:rFonts w:ascii="Arial" w:hAnsi="Arial" w:cs="Arial"/>
          <w:b/>
          <w:sz w:val="20"/>
        </w:rPr>
        <w:t xml:space="preserve"> </w:t>
      </w:r>
      <w:r w:rsidRPr="00746895">
        <w:rPr>
          <w:rFonts w:ascii="Arial" w:hAnsi="Arial" w:cs="Arial"/>
          <w:b/>
          <w:sz w:val="20"/>
        </w:rPr>
        <w:t>Thông tin do khách hàng cung cấp</w:t>
      </w:r>
    </w:p>
    <w:p w:rsidR="00746895" w:rsidP="00327E14">
      <w:pPr>
        <w:spacing w:before="120"/>
        <w:rPr>
          <w:rFonts w:ascii="Arial" w:hAnsi="Arial" w:cs="Arial"/>
          <w:sz w:val="20"/>
        </w:rPr>
      </w:pPr>
      <w:r w:rsidRPr="00F46057" w:rsidR="00F46057">
        <w:rPr>
          <w:rFonts w:ascii="Arial" w:hAnsi="Arial" w:cs="Arial"/>
          <w:sz w:val="20"/>
        </w:rPr>
        <w:t>Khách hàng phải cung cấp các thông tin sau tại thời điểm đặt hàng</w:t>
      </w:r>
    </w:p>
    <w:p w:rsidR="00F46057" w:rsidRPr="00F46057" w:rsidP="00327E14">
      <w:pPr>
        <w:spacing w:before="120"/>
        <w:rPr>
          <w:rFonts w:ascii="Arial" w:hAnsi="Arial" w:cs="Arial"/>
          <w:sz w:val="20"/>
        </w:rPr>
      </w:pPr>
      <w:r w:rsidRPr="00F46057">
        <w:rPr>
          <w:rFonts w:ascii="Arial" w:hAnsi="Arial" w:cs="Arial"/>
          <w:sz w:val="20"/>
        </w:rPr>
        <w:t>- Tên gọi của sản phẩm;</w:t>
      </w:r>
    </w:p>
    <w:p w:rsidR="00F46057" w:rsidRPr="00F46057" w:rsidP="00327E14">
      <w:pPr>
        <w:spacing w:before="120"/>
        <w:rPr>
          <w:rFonts w:ascii="Arial" w:hAnsi="Arial" w:cs="Arial"/>
          <w:sz w:val="20"/>
        </w:rPr>
      </w:pPr>
      <w:r w:rsidRPr="00F46057">
        <w:rPr>
          <w:rFonts w:ascii="Arial" w:hAnsi="Arial" w:cs="Arial"/>
          <w:sz w:val="20"/>
        </w:rPr>
        <w:t>- Tiêu chuẩn cho các thanh thép cốt bê tông;</w:t>
      </w:r>
    </w:p>
    <w:p w:rsidR="00F46057" w:rsidRPr="00F46057" w:rsidP="00327E14">
      <w:pPr>
        <w:spacing w:before="120"/>
        <w:rPr>
          <w:rFonts w:ascii="Arial" w:hAnsi="Arial" w:cs="Arial"/>
          <w:sz w:val="20"/>
        </w:rPr>
      </w:pPr>
      <w:r w:rsidRPr="00F46057">
        <w:rPr>
          <w:rFonts w:ascii="Arial" w:hAnsi="Arial" w:cs="Arial"/>
          <w:sz w:val="20"/>
        </w:rPr>
        <w:t>- Cỡ kích thước của thanh và loại thanh;</w:t>
      </w:r>
    </w:p>
    <w:p w:rsidR="00F46057" w:rsidRPr="00F46057" w:rsidP="00327E14">
      <w:pPr>
        <w:spacing w:before="120"/>
        <w:rPr>
          <w:rFonts w:ascii="Arial" w:hAnsi="Arial" w:cs="Arial"/>
          <w:sz w:val="20"/>
        </w:rPr>
      </w:pPr>
      <w:r w:rsidRPr="00F46057">
        <w:rPr>
          <w:rFonts w:ascii="Arial" w:hAnsi="Arial" w:cs="Arial"/>
          <w:sz w:val="20"/>
        </w:rPr>
        <w:t>- Loại neo giữ;</w:t>
      </w:r>
    </w:p>
    <w:p w:rsidR="00F46057" w:rsidRPr="00F46057" w:rsidP="00327E14">
      <w:pPr>
        <w:spacing w:before="120"/>
        <w:rPr>
          <w:rFonts w:ascii="Arial" w:hAnsi="Arial" w:cs="Arial"/>
          <w:sz w:val="20"/>
        </w:rPr>
      </w:pPr>
      <w:r w:rsidRPr="00F46057">
        <w:rPr>
          <w:rFonts w:ascii="Arial" w:hAnsi="Arial" w:cs="Arial"/>
          <w:sz w:val="20"/>
        </w:rPr>
        <w:t xml:space="preserve">- Đầu neo </w:t>
      </w:r>
      <w:r w:rsidR="00F01445">
        <w:rPr>
          <w:rFonts w:ascii="Arial" w:hAnsi="Arial" w:cs="Arial"/>
          <w:sz w:val="20"/>
        </w:rPr>
        <w:t>có</w:t>
      </w:r>
      <w:r w:rsidR="00B1316E">
        <w:rPr>
          <w:rFonts w:ascii="Arial" w:hAnsi="Arial" w:cs="Arial"/>
          <w:sz w:val="20"/>
        </w:rPr>
        <w:t xml:space="preserve"> ở </w:t>
      </w:r>
      <w:r w:rsidRPr="00F46057">
        <w:rPr>
          <w:rFonts w:ascii="Arial" w:hAnsi="Arial" w:cs="Arial"/>
          <w:sz w:val="20"/>
        </w:rPr>
        <w:t>một hoặc cả hai đầu mút;</w:t>
      </w:r>
    </w:p>
    <w:p w:rsidR="00F46057" w:rsidRPr="00F46057" w:rsidP="00327E14">
      <w:pPr>
        <w:spacing w:before="120"/>
        <w:rPr>
          <w:rFonts w:ascii="Arial" w:hAnsi="Arial" w:cs="Arial"/>
          <w:sz w:val="20"/>
        </w:rPr>
      </w:pPr>
      <w:r w:rsidRPr="00F46057">
        <w:rPr>
          <w:rFonts w:ascii="Arial" w:hAnsi="Arial" w:cs="Arial"/>
          <w:sz w:val="20"/>
        </w:rPr>
        <w:t>- Chiều dài toàn bộ của thanh thép cốt có đầu neo;</w:t>
      </w:r>
    </w:p>
    <w:p w:rsidR="00F46057" w:rsidRPr="00F46057" w:rsidP="00327E14">
      <w:pPr>
        <w:spacing w:before="120"/>
        <w:rPr>
          <w:rFonts w:ascii="Arial" w:hAnsi="Arial" w:cs="Arial"/>
          <w:sz w:val="20"/>
        </w:rPr>
      </w:pPr>
      <w:r w:rsidRPr="00F46057">
        <w:rPr>
          <w:rFonts w:ascii="Arial" w:hAnsi="Arial" w:cs="Arial"/>
          <w:sz w:val="20"/>
        </w:rPr>
        <w:t>- Số lượng đặt hàng.</w:t>
      </w:r>
    </w:p>
    <w:p w:rsidR="00F46057" w:rsidRPr="000B1F6D" w:rsidP="00327E14">
      <w:pPr>
        <w:spacing w:before="120"/>
        <w:rPr>
          <w:rFonts w:ascii="Arial" w:hAnsi="Arial" w:cs="Arial"/>
          <w:b/>
          <w:sz w:val="20"/>
        </w:rPr>
      </w:pPr>
      <w:bookmarkStart w:id="15" w:name="dieu_9"/>
      <w:r w:rsidRPr="008D0A45" w:rsidR="008D0A45">
        <w:rPr>
          <w:rFonts w:ascii="Arial" w:hAnsi="Arial" w:cs="Arial"/>
          <w:b/>
          <w:sz w:val="20"/>
        </w:rPr>
        <w:t>9  Thử nghiệm trong sản xuất</w:t>
      </w:r>
      <w:bookmarkEnd w:id="15"/>
    </w:p>
    <w:p w:rsidR="00F46057" w:rsidRPr="000B1F6D" w:rsidP="00327E14">
      <w:pPr>
        <w:spacing w:before="120"/>
        <w:rPr>
          <w:rFonts w:ascii="Arial" w:hAnsi="Arial" w:cs="Arial"/>
          <w:b/>
          <w:sz w:val="20"/>
        </w:rPr>
      </w:pPr>
      <w:bookmarkStart w:id="16" w:name="dieu_9_1"/>
      <w:r w:rsidRPr="008D0A45" w:rsidR="008D0A45">
        <w:rPr>
          <w:rFonts w:ascii="Arial" w:hAnsi="Arial" w:cs="Arial"/>
          <w:b/>
          <w:sz w:val="20"/>
        </w:rPr>
        <w:t>9.1  Thử cơ tính và các yêu cầu về đặc tính</w:t>
      </w:r>
      <w:bookmarkEnd w:id="16"/>
    </w:p>
    <w:p w:rsidR="00F46057" w:rsidRPr="000B1F6D" w:rsidP="00327E14">
      <w:pPr>
        <w:spacing w:before="120"/>
        <w:rPr>
          <w:rFonts w:ascii="Arial" w:hAnsi="Arial" w:cs="Arial"/>
          <w:b/>
          <w:sz w:val="20"/>
        </w:rPr>
      </w:pPr>
      <w:r w:rsidRPr="000B1F6D">
        <w:rPr>
          <w:rFonts w:ascii="Arial" w:hAnsi="Arial" w:cs="Arial"/>
          <w:b/>
          <w:sz w:val="20"/>
        </w:rPr>
        <w:t xml:space="preserve">9.1.1 </w:t>
      </w:r>
      <w:r w:rsidRPr="000B1F6D" w:rsidR="000B1F6D">
        <w:rPr>
          <w:rFonts w:ascii="Arial" w:hAnsi="Arial" w:cs="Arial"/>
          <w:b/>
          <w:sz w:val="20"/>
        </w:rPr>
        <w:t xml:space="preserve"> </w:t>
      </w:r>
      <w:r w:rsidRPr="000B1F6D">
        <w:rPr>
          <w:rFonts w:ascii="Arial" w:hAnsi="Arial" w:cs="Arial"/>
          <w:b/>
          <w:sz w:val="20"/>
        </w:rPr>
        <w:t>Quy định chung</w:t>
      </w:r>
    </w:p>
    <w:p w:rsidR="000B1F6D" w:rsidP="00327E14">
      <w:pPr>
        <w:spacing w:before="120"/>
        <w:rPr>
          <w:rFonts w:ascii="Arial" w:hAnsi="Arial" w:cs="Arial"/>
          <w:sz w:val="20"/>
        </w:rPr>
      </w:pPr>
      <w:r w:rsidRPr="00F46057" w:rsidR="00F46057">
        <w:rPr>
          <w:rFonts w:ascii="Arial" w:hAnsi="Arial" w:cs="Arial"/>
          <w:sz w:val="20"/>
        </w:rPr>
        <w:t xml:space="preserve">Phép thử các thanh thép cốt </w:t>
      </w:r>
      <w:r w:rsidR="00F01445">
        <w:rPr>
          <w:rFonts w:ascii="Arial" w:hAnsi="Arial" w:cs="Arial"/>
          <w:sz w:val="20"/>
        </w:rPr>
        <w:t>có</w:t>
      </w:r>
      <w:r w:rsidRPr="00F46057" w:rsidR="00F46057">
        <w:rPr>
          <w:rFonts w:ascii="Arial" w:hAnsi="Arial" w:cs="Arial"/>
          <w:sz w:val="20"/>
        </w:rPr>
        <w:t xml:space="preserve"> đầu neo phải bảo đảm duy trì được sản xuất ổn định. Thử nghiệm trong sản xuất gồm có các phép thử kéo, xem 9.12, các phép thử uốn, xem 9.13 hoặc các phép thử kéo bằng nêm, xem 9.14 tùy thuộc vào phép </w:t>
      </w:r>
      <w:r w:rsidR="00AE4416">
        <w:rPr>
          <w:rFonts w:ascii="Arial" w:hAnsi="Arial" w:cs="Arial"/>
          <w:sz w:val="20"/>
        </w:rPr>
        <w:t>thử</w:t>
      </w:r>
      <w:r w:rsidRPr="00F46057" w:rsidR="00F46057">
        <w:rPr>
          <w:rFonts w:ascii="Arial" w:hAnsi="Arial" w:cs="Arial"/>
          <w:sz w:val="20"/>
        </w:rPr>
        <w:t xml:space="preserve"> nào là thích hợp nhất đối với các mối nối thân thanh với đầu neo:</w:t>
      </w:r>
    </w:p>
    <w:p w:rsidR="00F46057" w:rsidRPr="00F46057" w:rsidP="00327E14">
      <w:pPr>
        <w:spacing w:before="120"/>
        <w:rPr>
          <w:rFonts w:ascii="Arial" w:hAnsi="Arial" w:cs="Arial"/>
          <w:sz w:val="20"/>
        </w:rPr>
      </w:pPr>
      <w:r w:rsidRPr="00F46057">
        <w:rPr>
          <w:rFonts w:ascii="Arial" w:hAnsi="Arial" w:cs="Arial"/>
          <w:sz w:val="20"/>
        </w:rPr>
        <w:t xml:space="preserve">- Đối với các mối nối đầu neo với thân thanh không có một vùng chịu </w:t>
      </w:r>
      <w:r>
        <w:rPr>
          <w:rFonts w:ascii="Arial" w:hAnsi="Arial" w:cs="Arial"/>
          <w:sz w:val="20"/>
        </w:rPr>
        <w:t>ảnh hưởng</w:t>
      </w:r>
      <w:r w:rsidRPr="00F46057">
        <w:rPr>
          <w:rFonts w:ascii="Arial" w:hAnsi="Arial" w:cs="Arial"/>
          <w:sz w:val="20"/>
        </w:rPr>
        <w:t xml:space="preserve"> gì, phải thực hiện phép thử kéo;</w:t>
      </w:r>
    </w:p>
    <w:p w:rsidR="00F46057" w:rsidRPr="00F46057" w:rsidP="00327E14">
      <w:pPr>
        <w:spacing w:before="120"/>
        <w:rPr>
          <w:rFonts w:ascii="Arial" w:hAnsi="Arial" w:cs="Arial"/>
          <w:sz w:val="20"/>
        </w:rPr>
      </w:pPr>
      <w:r w:rsidRPr="00F46057">
        <w:rPr>
          <w:rFonts w:ascii="Arial" w:hAnsi="Arial" w:cs="Arial"/>
          <w:sz w:val="20"/>
        </w:rPr>
        <w:t xml:space="preserve">- Đối với các mối nối đầu neo </w:t>
      </w:r>
      <w:r w:rsidR="000B1F6D">
        <w:rPr>
          <w:rFonts w:ascii="Arial" w:hAnsi="Arial" w:cs="Arial"/>
          <w:sz w:val="20"/>
        </w:rPr>
        <w:t>với</w:t>
      </w:r>
      <w:r w:rsidRPr="00F46057">
        <w:rPr>
          <w:rFonts w:ascii="Arial" w:hAnsi="Arial" w:cs="Arial"/>
          <w:sz w:val="20"/>
        </w:rPr>
        <w:t xml:space="preserve"> thân thanh có một vùng chịu ảnh hưởng nhiệt, phải thực hiện phép thử uốn hoặc phép thử nêm.</w:t>
      </w:r>
    </w:p>
    <w:p w:rsidR="00F46057" w:rsidRPr="00F46057" w:rsidP="00327E14">
      <w:pPr>
        <w:spacing w:before="120"/>
        <w:rPr>
          <w:rFonts w:ascii="Arial" w:hAnsi="Arial" w:cs="Arial"/>
          <w:sz w:val="20"/>
        </w:rPr>
      </w:pPr>
      <w:r w:rsidRPr="00F46057">
        <w:rPr>
          <w:rFonts w:ascii="Arial" w:hAnsi="Arial" w:cs="Arial"/>
          <w:sz w:val="20"/>
        </w:rPr>
        <w:t>Các phép thử phải được tiến hành phù hợp với TCVN 13684-2 (ISO 15698-2).</w:t>
      </w:r>
    </w:p>
    <w:p w:rsidR="00F46057" w:rsidRPr="000B1F6D" w:rsidP="00327E14">
      <w:pPr>
        <w:spacing w:before="120"/>
        <w:rPr>
          <w:rFonts w:ascii="Arial" w:hAnsi="Arial" w:cs="Arial"/>
          <w:b/>
          <w:sz w:val="20"/>
        </w:rPr>
      </w:pPr>
      <w:r w:rsidRPr="000B1F6D">
        <w:rPr>
          <w:rFonts w:ascii="Arial" w:hAnsi="Arial" w:cs="Arial"/>
          <w:b/>
          <w:sz w:val="20"/>
        </w:rPr>
        <w:t xml:space="preserve">9.1.2 </w:t>
      </w:r>
      <w:r w:rsidRPr="000B1F6D" w:rsidR="000B1F6D">
        <w:rPr>
          <w:rFonts w:ascii="Arial" w:hAnsi="Arial" w:cs="Arial"/>
          <w:b/>
          <w:sz w:val="20"/>
        </w:rPr>
        <w:t xml:space="preserve"> </w:t>
      </w:r>
      <w:r w:rsidRPr="000B1F6D" w:rsidR="00AE4416">
        <w:rPr>
          <w:rFonts w:ascii="Arial" w:hAnsi="Arial" w:cs="Arial"/>
          <w:b/>
          <w:sz w:val="20"/>
        </w:rPr>
        <w:t>Thử</w:t>
      </w:r>
      <w:r w:rsidRPr="000B1F6D">
        <w:rPr>
          <w:rFonts w:ascii="Arial" w:hAnsi="Arial" w:cs="Arial"/>
          <w:b/>
          <w:sz w:val="20"/>
        </w:rPr>
        <w:t xml:space="preserve"> kéo</w:t>
      </w:r>
    </w:p>
    <w:p w:rsidR="00F46057" w:rsidRPr="00F46057" w:rsidP="00327E14">
      <w:pPr>
        <w:spacing w:before="120"/>
        <w:rPr>
          <w:rFonts w:ascii="Arial" w:hAnsi="Arial" w:cs="Arial"/>
          <w:sz w:val="20"/>
        </w:rPr>
      </w:pPr>
      <w:r w:rsidRPr="00F46057">
        <w:rPr>
          <w:rFonts w:ascii="Arial" w:hAnsi="Arial" w:cs="Arial"/>
          <w:sz w:val="20"/>
        </w:rPr>
        <w:t xml:space="preserve">Thanh thép cốt có đầu neo phải chịu tác dụng </w:t>
      </w:r>
      <w:r>
        <w:rPr>
          <w:rFonts w:ascii="Arial" w:hAnsi="Arial" w:cs="Arial"/>
          <w:sz w:val="20"/>
        </w:rPr>
        <w:t>của</w:t>
      </w:r>
      <w:r w:rsidRPr="00F46057">
        <w:rPr>
          <w:rFonts w:ascii="Arial" w:hAnsi="Arial" w:cs="Arial"/>
          <w:sz w:val="20"/>
        </w:rPr>
        <w:t xml:space="preserve"> lực kéo sau:</w:t>
      </w:r>
    </w:p>
    <w:p w:rsidR="00F46057" w:rsidRPr="00F46057" w:rsidP="00327E14">
      <w:pPr>
        <w:spacing w:before="120"/>
        <w:rPr>
          <w:rFonts w:ascii="Arial" w:hAnsi="Arial" w:cs="Arial"/>
          <w:sz w:val="20"/>
        </w:rPr>
      </w:pPr>
      <w:r w:rsidRPr="00F46057">
        <w:rPr>
          <w:rFonts w:ascii="Arial" w:hAnsi="Arial" w:cs="Arial"/>
          <w:sz w:val="20"/>
        </w:rPr>
        <w:t>Nhóm B1. Đầu neo phải có khả năng neo giữ (</w:t>
      </w:r>
      <w:r w:rsidRPr="00F8404D" w:rsidR="00F8404D">
        <w:rPr>
          <w:rFonts w:ascii="Arial" w:hAnsi="Arial" w:cs="Arial"/>
          <w:sz w:val="20"/>
        </w:rPr>
        <w:t>R</w:t>
      </w:r>
      <w:r w:rsidRPr="00F8404D" w:rsidR="00F8404D">
        <w:rPr>
          <w:rFonts w:ascii="Arial" w:hAnsi="Arial" w:cs="Arial"/>
          <w:sz w:val="20"/>
          <w:vertAlign w:val="subscript"/>
        </w:rPr>
        <w:t>m</w:t>
      </w:r>
      <w:r w:rsidRPr="00F46057">
        <w:rPr>
          <w:rFonts w:ascii="Arial" w:hAnsi="Arial" w:cs="Arial"/>
          <w:sz w:val="20"/>
        </w:rPr>
        <w:t>/R</w:t>
      </w:r>
      <w:r w:rsidRPr="00F8404D">
        <w:rPr>
          <w:rFonts w:ascii="Arial" w:hAnsi="Arial" w:cs="Arial"/>
          <w:sz w:val="20"/>
          <w:vertAlign w:val="subscript"/>
        </w:rPr>
        <w:t>eH</w:t>
      </w:r>
      <w:r w:rsidRPr="00F46057">
        <w:rPr>
          <w:rFonts w:ascii="Arial" w:hAnsi="Arial" w:cs="Arial"/>
          <w:sz w:val="20"/>
        </w:rPr>
        <w:t>)</w:t>
      </w:r>
      <w:r w:rsidRPr="00F8404D">
        <w:rPr>
          <w:rFonts w:ascii="Arial" w:hAnsi="Arial" w:cs="Arial"/>
          <w:sz w:val="20"/>
          <w:vertAlign w:val="subscript"/>
        </w:rPr>
        <w:t>spec</w:t>
      </w:r>
      <w:r w:rsidRPr="00F46057">
        <w:rPr>
          <w:rFonts w:ascii="Arial" w:hAnsi="Arial" w:cs="Arial"/>
          <w:sz w:val="20"/>
        </w:rPr>
        <w:t xml:space="preserve">. </w:t>
      </w:r>
      <w:r w:rsidRPr="00F8404D" w:rsidR="00F8404D">
        <w:rPr>
          <w:rFonts w:ascii="Arial" w:hAnsi="Arial" w:cs="Arial"/>
          <w:sz w:val="20"/>
        </w:rPr>
        <w:t>R</w:t>
      </w:r>
      <w:r w:rsidRPr="00F8404D" w:rsidR="00F8404D">
        <w:rPr>
          <w:rFonts w:ascii="Arial" w:hAnsi="Arial" w:cs="Arial"/>
          <w:sz w:val="20"/>
          <w:vertAlign w:val="subscript"/>
        </w:rPr>
        <w:t>eH,spec</w:t>
      </w:r>
      <w:r w:rsidR="00F8404D">
        <w:rPr>
          <w:rFonts w:ascii="Arial" w:hAnsi="Arial" w:cs="Arial"/>
          <w:sz w:val="20"/>
        </w:rPr>
        <w:t xml:space="preserve">. </w:t>
      </w:r>
      <w:r w:rsidRPr="00F8404D" w:rsidR="00F8404D">
        <w:rPr>
          <w:rFonts w:ascii="Arial" w:hAnsi="Arial" w:cs="Arial"/>
          <w:sz w:val="20"/>
        </w:rPr>
        <w:t>A</w:t>
      </w:r>
      <w:r w:rsidRPr="00F8404D" w:rsidR="00F8404D">
        <w:rPr>
          <w:rFonts w:ascii="Arial" w:hAnsi="Arial" w:cs="Arial"/>
          <w:sz w:val="20"/>
          <w:vertAlign w:val="subscript"/>
        </w:rPr>
        <w:t>B,nom</w:t>
      </w:r>
      <w:r w:rsidRPr="00F46057">
        <w:rPr>
          <w:rFonts w:ascii="Arial" w:hAnsi="Arial" w:cs="Arial"/>
          <w:sz w:val="20"/>
        </w:rPr>
        <w:t xml:space="preserve"> - F</w:t>
      </w:r>
      <w:r w:rsidRPr="00F8404D">
        <w:rPr>
          <w:rFonts w:ascii="Arial" w:hAnsi="Arial" w:cs="Arial"/>
          <w:sz w:val="20"/>
          <w:vertAlign w:val="subscript"/>
        </w:rPr>
        <w:t>b</w:t>
      </w:r>
      <w:r w:rsidRPr="00F46057">
        <w:rPr>
          <w:rFonts w:ascii="Arial" w:hAnsi="Arial" w:cs="Arial"/>
          <w:sz w:val="20"/>
        </w:rPr>
        <w:t>. Trong đó F</w:t>
      </w:r>
      <w:r w:rsidRPr="00F8404D">
        <w:rPr>
          <w:rFonts w:ascii="Arial" w:hAnsi="Arial" w:cs="Arial"/>
          <w:sz w:val="20"/>
          <w:vertAlign w:val="subscript"/>
        </w:rPr>
        <w:t>b</w:t>
      </w:r>
      <w:r w:rsidRPr="00F46057">
        <w:rPr>
          <w:rFonts w:ascii="Arial" w:hAnsi="Arial" w:cs="Arial"/>
          <w:sz w:val="20"/>
        </w:rPr>
        <w:t xml:space="preserve"> là lực neo giữ bằng liên kết. </w:t>
      </w:r>
      <w:r w:rsidR="00F8404D">
        <w:rPr>
          <w:rFonts w:ascii="Arial" w:hAnsi="Arial" w:cs="Arial"/>
          <w:sz w:val="20"/>
        </w:rPr>
        <w:t>Mẫu</w:t>
      </w:r>
      <w:r w:rsidRPr="00F46057">
        <w:rPr>
          <w:rFonts w:ascii="Arial" w:hAnsi="Arial" w:cs="Arial"/>
          <w:sz w:val="20"/>
        </w:rPr>
        <w:t xml:space="preserve"> thử phải được chịu tải tới khi bị phá hủy.</w:t>
      </w:r>
    </w:p>
    <w:p w:rsidR="00F46057" w:rsidRPr="00F46057" w:rsidP="00327E14">
      <w:pPr>
        <w:spacing w:before="120"/>
        <w:rPr>
          <w:rFonts w:ascii="Arial" w:hAnsi="Arial" w:cs="Arial"/>
          <w:sz w:val="20"/>
        </w:rPr>
      </w:pPr>
      <w:r w:rsidRPr="00F46057">
        <w:rPr>
          <w:rFonts w:ascii="Arial" w:hAnsi="Arial" w:cs="Arial"/>
          <w:sz w:val="20"/>
        </w:rPr>
        <w:t xml:space="preserve">Nhóm B2. Đầu neo phải </w:t>
      </w:r>
      <w:r w:rsidR="00F01445">
        <w:rPr>
          <w:rFonts w:ascii="Arial" w:hAnsi="Arial" w:cs="Arial"/>
          <w:sz w:val="20"/>
        </w:rPr>
        <w:t>có</w:t>
      </w:r>
      <w:r w:rsidRPr="00F46057">
        <w:rPr>
          <w:rFonts w:ascii="Arial" w:hAnsi="Arial" w:cs="Arial"/>
          <w:sz w:val="20"/>
        </w:rPr>
        <w:t xml:space="preserve"> khả năng neo giữ (</w:t>
      </w:r>
      <w:r w:rsidRPr="00F8404D" w:rsidR="00F8404D">
        <w:rPr>
          <w:rFonts w:ascii="Arial" w:hAnsi="Arial" w:cs="Arial"/>
          <w:sz w:val="20"/>
        </w:rPr>
        <w:t>R</w:t>
      </w:r>
      <w:r w:rsidRPr="00F8404D" w:rsidR="00F8404D">
        <w:rPr>
          <w:rFonts w:ascii="Arial" w:hAnsi="Arial" w:cs="Arial"/>
          <w:sz w:val="20"/>
          <w:vertAlign w:val="subscript"/>
        </w:rPr>
        <w:t>m</w:t>
      </w:r>
      <w:r w:rsidRPr="00F46057">
        <w:rPr>
          <w:rFonts w:ascii="Arial" w:hAnsi="Arial" w:cs="Arial"/>
          <w:sz w:val="20"/>
        </w:rPr>
        <w:t>/R</w:t>
      </w:r>
      <w:r w:rsidRPr="00B268BE">
        <w:rPr>
          <w:rFonts w:ascii="Arial" w:hAnsi="Arial" w:cs="Arial"/>
          <w:sz w:val="20"/>
          <w:vertAlign w:val="subscript"/>
        </w:rPr>
        <w:t>eH</w:t>
      </w:r>
      <w:r w:rsidRPr="00F46057">
        <w:rPr>
          <w:rFonts w:ascii="Arial" w:hAnsi="Arial" w:cs="Arial"/>
          <w:sz w:val="20"/>
        </w:rPr>
        <w:t>)</w:t>
      </w:r>
      <w:r w:rsidRPr="00B268BE">
        <w:rPr>
          <w:rFonts w:ascii="Arial" w:hAnsi="Arial" w:cs="Arial"/>
          <w:sz w:val="20"/>
          <w:vertAlign w:val="subscript"/>
        </w:rPr>
        <w:t>spec</w:t>
      </w:r>
      <w:r w:rsidR="00B268BE">
        <w:rPr>
          <w:rFonts w:ascii="Arial" w:hAnsi="Arial" w:cs="Arial"/>
          <w:sz w:val="20"/>
        </w:rPr>
        <w:t xml:space="preserve">. </w:t>
      </w:r>
      <w:r w:rsidRPr="00B268BE" w:rsidR="00B268BE">
        <w:rPr>
          <w:rFonts w:ascii="Arial" w:hAnsi="Arial" w:cs="Arial"/>
          <w:sz w:val="20"/>
        </w:rPr>
        <w:t>R</w:t>
      </w:r>
      <w:r w:rsidRPr="00B268BE" w:rsidR="00B268BE">
        <w:rPr>
          <w:rFonts w:ascii="Arial" w:hAnsi="Arial" w:cs="Arial"/>
          <w:sz w:val="20"/>
          <w:vertAlign w:val="subscript"/>
        </w:rPr>
        <w:t>eH,spec</w:t>
      </w:r>
      <w:r w:rsidRPr="00F46057">
        <w:rPr>
          <w:rFonts w:ascii="Arial" w:hAnsi="Arial" w:cs="Arial"/>
          <w:sz w:val="20"/>
        </w:rPr>
        <w:t xml:space="preserve">. </w:t>
      </w:r>
      <w:r w:rsidRPr="00B268BE" w:rsidR="00B268BE">
        <w:rPr>
          <w:rFonts w:ascii="Arial" w:hAnsi="Arial" w:cs="Arial"/>
          <w:sz w:val="20"/>
        </w:rPr>
        <w:t>A</w:t>
      </w:r>
      <w:r w:rsidRPr="00B268BE" w:rsidR="00B268BE">
        <w:rPr>
          <w:rFonts w:ascii="Arial" w:hAnsi="Arial" w:cs="Arial"/>
          <w:sz w:val="20"/>
          <w:vertAlign w:val="subscript"/>
        </w:rPr>
        <w:t>B,nom</w:t>
      </w:r>
      <w:r w:rsidRPr="00F46057">
        <w:rPr>
          <w:rFonts w:ascii="Arial" w:hAnsi="Arial" w:cs="Arial"/>
          <w:sz w:val="20"/>
        </w:rPr>
        <w:t>. Trong các trường hợp khi chỉ có một giá trị</w:t>
      </w:r>
      <w:r w:rsidR="00B268BE">
        <w:rPr>
          <w:rFonts w:ascii="Arial" w:hAnsi="Arial" w:cs="Arial"/>
          <w:sz w:val="20"/>
        </w:rPr>
        <w:t xml:space="preserve"> </w:t>
      </w:r>
      <w:r w:rsidRPr="00B268BE" w:rsidR="00B268BE">
        <w:rPr>
          <w:rFonts w:ascii="Arial" w:hAnsi="Arial" w:cs="Arial"/>
          <w:sz w:val="20"/>
        </w:rPr>
        <w:t>R</w:t>
      </w:r>
      <w:r w:rsidRPr="00B268BE" w:rsidR="00B268BE">
        <w:rPr>
          <w:rFonts w:ascii="Arial" w:hAnsi="Arial" w:cs="Arial"/>
          <w:sz w:val="20"/>
          <w:vertAlign w:val="subscript"/>
        </w:rPr>
        <w:t>m,spec</w:t>
      </w:r>
      <w:r w:rsidRPr="00F46057">
        <w:rPr>
          <w:rFonts w:ascii="Arial" w:hAnsi="Arial" w:cs="Arial"/>
          <w:sz w:val="20"/>
        </w:rPr>
        <w:t xml:space="preserve"> được quy định trong tiêu chuẩn </w:t>
      </w:r>
      <w:r>
        <w:rPr>
          <w:rFonts w:ascii="Arial" w:hAnsi="Arial" w:cs="Arial"/>
          <w:sz w:val="20"/>
        </w:rPr>
        <w:t>của</w:t>
      </w:r>
      <w:r w:rsidRPr="00F46057">
        <w:rPr>
          <w:rFonts w:ascii="Arial" w:hAnsi="Arial" w:cs="Arial"/>
          <w:sz w:val="20"/>
        </w:rPr>
        <w:t xml:space="preserve"> thanh thép cốt bê tông thì lực được neo giữ tối thiểu phả</w:t>
      </w:r>
      <w:r w:rsidR="00B268BE">
        <w:rPr>
          <w:rFonts w:ascii="Arial" w:hAnsi="Arial" w:cs="Arial"/>
          <w:sz w:val="20"/>
        </w:rPr>
        <w:t xml:space="preserve">i là </w:t>
      </w:r>
      <w:r w:rsidRPr="00B268BE" w:rsidR="00B268BE">
        <w:rPr>
          <w:rFonts w:ascii="Arial" w:hAnsi="Arial" w:cs="Arial"/>
          <w:sz w:val="20"/>
        </w:rPr>
        <w:t>R</w:t>
      </w:r>
      <w:r w:rsidRPr="00B268BE" w:rsidR="00B268BE">
        <w:rPr>
          <w:rFonts w:ascii="Arial" w:hAnsi="Arial" w:cs="Arial"/>
          <w:sz w:val="20"/>
          <w:vertAlign w:val="subscript"/>
        </w:rPr>
        <w:t>m,spec</w:t>
      </w:r>
      <w:r w:rsidRPr="00F46057">
        <w:rPr>
          <w:rFonts w:ascii="Arial" w:hAnsi="Arial" w:cs="Arial"/>
          <w:sz w:val="20"/>
        </w:rPr>
        <w:t xml:space="preserve">. </w:t>
      </w:r>
      <w:r w:rsidRPr="00B268BE" w:rsidR="00B268BE">
        <w:rPr>
          <w:rFonts w:ascii="Arial" w:hAnsi="Arial" w:cs="Arial"/>
          <w:sz w:val="20"/>
        </w:rPr>
        <w:t>A</w:t>
      </w:r>
      <w:r w:rsidRPr="00B268BE" w:rsidR="00B268BE">
        <w:rPr>
          <w:rFonts w:ascii="Arial" w:hAnsi="Arial" w:cs="Arial"/>
          <w:sz w:val="20"/>
          <w:vertAlign w:val="subscript"/>
        </w:rPr>
        <w:t>B,nom</w:t>
      </w:r>
      <w:r w:rsidR="00B268BE">
        <w:rPr>
          <w:rFonts w:ascii="Arial" w:hAnsi="Arial" w:cs="Arial"/>
          <w:sz w:val="20"/>
        </w:rPr>
        <w:t>. Mẫ</w:t>
      </w:r>
      <w:r w:rsidRPr="00F46057">
        <w:rPr>
          <w:rFonts w:ascii="Arial" w:hAnsi="Arial" w:cs="Arial"/>
          <w:sz w:val="20"/>
        </w:rPr>
        <w:t>u thử phải được chịu tải tới khi bị phá hủy và điểm phá hủy phải nằm trong vật liệu cơ bản của thanh và không nằm trong vùng chịu ảnh hưởng hoặc trong vùng kẹp chặt.</w:t>
      </w:r>
    </w:p>
    <w:p w:rsidR="00F46057" w:rsidRPr="00F46057" w:rsidP="00327E14">
      <w:pPr>
        <w:spacing w:before="120"/>
        <w:rPr>
          <w:rFonts w:ascii="Arial" w:hAnsi="Arial" w:cs="Arial"/>
          <w:sz w:val="20"/>
        </w:rPr>
      </w:pPr>
      <w:r w:rsidRPr="00F46057">
        <w:rPr>
          <w:rFonts w:ascii="Arial" w:hAnsi="Arial" w:cs="Arial"/>
          <w:sz w:val="20"/>
        </w:rPr>
        <w:t xml:space="preserve">Nhóm B3. Đầu neo phải có khả năng neo giữ một lực tương đương với giới hạn bền kéo thực tế của thanh thép cốt có đầu neo được thử </w:t>
      </w:r>
      <w:r w:rsidRPr="00B268BE" w:rsidR="00B268BE">
        <w:rPr>
          <w:rFonts w:ascii="Arial" w:hAnsi="Arial" w:cs="Arial"/>
          <w:sz w:val="20"/>
        </w:rPr>
        <w:t>R</w:t>
      </w:r>
      <w:r w:rsidRPr="00B268BE" w:rsidR="00B268BE">
        <w:rPr>
          <w:rFonts w:ascii="Arial" w:hAnsi="Arial" w:cs="Arial"/>
          <w:sz w:val="20"/>
          <w:vertAlign w:val="subscript"/>
        </w:rPr>
        <w:t>m,act</w:t>
      </w:r>
      <w:r w:rsidRPr="00F46057">
        <w:rPr>
          <w:rFonts w:ascii="Arial" w:hAnsi="Arial" w:cs="Arial"/>
          <w:sz w:val="20"/>
        </w:rPr>
        <w:t xml:space="preserve">. </w:t>
      </w:r>
      <w:r w:rsidRPr="00B268BE" w:rsidR="00B268BE">
        <w:rPr>
          <w:rFonts w:ascii="Arial" w:hAnsi="Arial" w:cs="Arial"/>
          <w:sz w:val="20"/>
        </w:rPr>
        <w:t>A</w:t>
      </w:r>
      <w:r w:rsidRPr="00B268BE" w:rsidR="00B268BE">
        <w:rPr>
          <w:rFonts w:ascii="Arial" w:hAnsi="Arial" w:cs="Arial"/>
          <w:sz w:val="20"/>
          <w:vertAlign w:val="subscript"/>
        </w:rPr>
        <w:t>B,nom</w:t>
      </w:r>
      <w:r w:rsidR="00B268BE">
        <w:rPr>
          <w:rFonts w:ascii="Arial" w:hAnsi="Arial" w:cs="Arial"/>
          <w:sz w:val="20"/>
        </w:rPr>
        <w:t>.</w:t>
      </w:r>
      <w:r w:rsidRPr="00F46057">
        <w:rPr>
          <w:rFonts w:ascii="Arial" w:hAnsi="Arial" w:cs="Arial"/>
          <w:sz w:val="20"/>
        </w:rPr>
        <w:t xml:space="preserve"> Yêu cầu được xem là được đáp ứng nếu xảy ra ít nh</w:t>
      </w:r>
      <w:r w:rsidR="00D47A16">
        <w:rPr>
          <w:rFonts w:ascii="Arial" w:hAnsi="Arial" w:cs="Arial"/>
          <w:sz w:val="20"/>
        </w:rPr>
        <w:t>ấ</w:t>
      </w:r>
      <w:r w:rsidRPr="00F46057">
        <w:rPr>
          <w:rFonts w:ascii="Arial" w:hAnsi="Arial" w:cs="Arial"/>
          <w:sz w:val="20"/>
        </w:rPr>
        <w:t>t là một trong các trường hợp sau:</w:t>
      </w:r>
    </w:p>
    <w:p w:rsidR="00F46057" w:rsidRPr="00F46057" w:rsidP="00327E14">
      <w:pPr>
        <w:spacing w:before="120"/>
        <w:rPr>
          <w:rFonts w:ascii="Arial" w:hAnsi="Arial" w:cs="Arial"/>
          <w:sz w:val="20"/>
        </w:rPr>
      </w:pPr>
      <w:r w:rsidRPr="00F46057">
        <w:rPr>
          <w:rFonts w:ascii="Arial" w:hAnsi="Arial" w:cs="Arial"/>
          <w:sz w:val="20"/>
        </w:rPr>
        <w:t xml:space="preserve">- Sự phá hủy xảy ra ở ngoài vùng chịu </w:t>
      </w:r>
      <w:r>
        <w:rPr>
          <w:rFonts w:ascii="Arial" w:hAnsi="Arial" w:cs="Arial"/>
          <w:sz w:val="20"/>
        </w:rPr>
        <w:t>ảnh hưởng</w:t>
      </w:r>
      <w:r w:rsidRPr="00F46057">
        <w:rPr>
          <w:rFonts w:ascii="Arial" w:hAnsi="Arial" w:cs="Arial"/>
          <w:sz w:val="20"/>
        </w:rPr>
        <w:t>;</w:t>
      </w:r>
    </w:p>
    <w:p w:rsidR="00F46057" w:rsidRPr="00F46057" w:rsidP="00327E14">
      <w:pPr>
        <w:spacing w:before="120"/>
        <w:rPr>
          <w:rFonts w:ascii="Arial" w:hAnsi="Arial" w:cs="Arial"/>
          <w:sz w:val="20"/>
        </w:rPr>
      </w:pPr>
      <w:r w:rsidRPr="00F46057">
        <w:rPr>
          <w:rFonts w:ascii="Arial" w:hAnsi="Arial" w:cs="Arial"/>
          <w:sz w:val="20"/>
        </w:rPr>
        <w:t>- Đạt được độ giãn dài nhỏ nhất quy định được yêu cầu đối với thanh;</w:t>
      </w:r>
    </w:p>
    <w:p w:rsidR="00F46057" w:rsidRPr="00F46057" w:rsidP="00327E14">
      <w:pPr>
        <w:spacing w:before="120"/>
        <w:rPr>
          <w:rFonts w:ascii="Arial" w:hAnsi="Arial" w:cs="Arial"/>
          <w:sz w:val="20"/>
        </w:rPr>
      </w:pPr>
      <w:r w:rsidRPr="00F46057">
        <w:rPr>
          <w:rFonts w:ascii="Arial" w:hAnsi="Arial" w:cs="Arial"/>
          <w:sz w:val="20"/>
        </w:rPr>
        <w:t xml:space="preserve">- Tối thiểu phải đạt được không phải 95 </w:t>
      </w:r>
      <w:r w:rsidRPr="00B268BE" w:rsidR="00B268BE">
        <w:rPr>
          <w:rFonts w:ascii="Arial" w:hAnsi="Arial" w:cs="Arial"/>
          <w:sz w:val="20"/>
        </w:rPr>
        <w:t>R</w:t>
      </w:r>
      <w:r w:rsidRPr="00B268BE" w:rsidR="00B268BE">
        <w:rPr>
          <w:rFonts w:ascii="Arial" w:hAnsi="Arial" w:cs="Arial"/>
          <w:sz w:val="20"/>
          <w:vertAlign w:val="subscript"/>
        </w:rPr>
        <w:t>m,act</w:t>
      </w:r>
      <w:r w:rsidRPr="00F46057">
        <w:rPr>
          <w:rFonts w:ascii="Arial" w:hAnsi="Arial" w:cs="Arial"/>
          <w:sz w:val="20"/>
        </w:rPr>
        <w:t xml:space="preserve"> bằng so sánh với giới hạn bền kéo thực tế </w:t>
      </w:r>
      <w:r>
        <w:rPr>
          <w:rFonts w:ascii="Arial" w:hAnsi="Arial" w:cs="Arial"/>
          <w:sz w:val="20"/>
        </w:rPr>
        <w:t>của</w:t>
      </w:r>
      <w:r w:rsidRPr="00F46057">
        <w:rPr>
          <w:rFonts w:ascii="Arial" w:hAnsi="Arial" w:cs="Arial"/>
          <w:sz w:val="20"/>
        </w:rPr>
        <w:t xml:space="preserve"> một mẫu </w:t>
      </w:r>
      <w:r w:rsidR="00AE4416">
        <w:rPr>
          <w:rFonts w:ascii="Arial" w:hAnsi="Arial" w:cs="Arial"/>
          <w:sz w:val="20"/>
        </w:rPr>
        <w:t>thử</w:t>
      </w:r>
      <w:r w:rsidRPr="00F46057">
        <w:rPr>
          <w:rFonts w:ascii="Arial" w:hAnsi="Arial" w:cs="Arial"/>
          <w:sz w:val="20"/>
        </w:rPr>
        <w:t xml:space="preserve"> liền kề không có đầu neo của cùng một mẻ thanh hoặc so sánh với thanh thép cốt được </w:t>
      </w:r>
      <w:r w:rsidR="00AE4416">
        <w:rPr>
          <w:rFonts w:ascii="Arial" w:hAnsi="Arial" w:cs="Arial"/>
          <w:sz w:val="20"/>
        </w:rPr>
        <w:t>thử</w:t>
      </w:r>
      <w:r w:rsidRPr="00F46057">
        <w:rPr>
          <w:rFonts w:ascii="Arial" w:hAnsi="Arial" w:cs="Arial"/>
          <w:sz w:val="20"/>
        </w:rPr>
        <w:t xml:space="preserve"> lại bị phá hủy, nếu có thể thực hiện được.</w:t>
      </w:r>
    </w:p>
    <w:p w:rsidR="00F46057" w:rsidRPr="00F46057" w:rsidP="00327E14">
      <w:pPr>
        <w:spacing w:before="120"/>
        <w:rPr>
          <w:rFonts w:ascii="Arial" w:hAnsi="Arial" w:cs="Arial"/>
          <w:sz w:val="20"/>
        </w:rPr>
      </w:pPr>
      <w:r w:rsidRPr="00F46057">
        <w:rPr>
          <w:rFonts w:ascii="Arial" w:hAnsi="Arial" w:cs="Arial"/>
          <w:sz w:val="20"/>
        </w:rPr>
        <w:t xml:space="preserve">Đối với các đầu neo lắp ghép, phải thực hiện các phép </w:t>
      </w:r>
      <w:r w:rsidR="00AE4416">
        <w:rPr>
          <w:rFonts w:ascii="Arial" w:hAnsi="Arial" w:cs="Arial"/>
          <w:sz w:val="20"/>
        </w:rPr>
        <w:t>thử</w:t>
      </w:r>
      <w:r w:rsidRPr="00F46057">
        <w:rPr>
          <w:rFonts w:ascii="Arial" w:hAnsi="Arial" w:cs="Arial"/>
          <w:sz w:val="20"/>
        </w:rPr>
        <w:t xml:space="preserve"> với các thanh thép cốt bê tông có cùng một đặc tính như đã s</w:t>
      </w:r>
      <w:r w:rsidR="00D47A16">
        <w:rPr>
          <w:rFonts w:ascii="Arial" w:hAnsi="Arial" w:cs="Arial"/>
          <w:sz w:val="20"/>
        </w:rPr>
        <w:t>ử</w:t>
      </w:r>
      <w:r w:rsidRPr="00F46057">
        <w:rPr>
          <w:rFonts w:ascii="Arial" w:hAnsi="Arial" w:cs="Arial"/>
          <w:sz w:val="20"/>
        </w:rPr>
        <w:t xml:space="preserve"> dụng trong phép thử</w:t>
      </w:r>
      <w:r w:rsidR="00B268BE">
        <w:rPr>
          <w:rFonts w:ascii="Arial" w:hAnsi="Arial" w:cs="Arial"/>
          <w:sz w:val="20"/>
        </w:rPr>
        <w:t xml:space="preserve"> đánh giá chấ</w:t>
      </w:r>
      <w:r w:rsidRPr="00F46057">
        <w:rPr>
          <w:rFonts w:ascii="Arial" w:hAnsi="Arial" w:cs="Arial"/>
          <w:sz w:val="20"/>
        </w:rPr>
        <w:t>t lượng.</w:t>
      </w:r>
    </w:p>
    <w:p w:rsidR="00F46057" w:rsidRPr="00B268BE" w:rsidP="00327E14">
      <w:pPr>
        <w:spacing w:before="120"/>
        <w:rPr>
          <w:rFonts w:ascii="Arial" w:hAnsi="Arial" w:cs="Arial"/>
          <w:b/>
          <w:sz w:val="20"/>
        </w:rPr>
      </w:pPr>
      <w:r w:rsidRPr="00B268BE">
        <w:rPr>
          <w:rFonts w:ascii="Arial" w:hAnsi="Arial" w:cs="Arial"/>
          <w:b/>
          <w:sz w:val="20"/>
        </w:rPr>
        <w:t>9.1.3</w:t>
      </w:r>
      <w:r w:rsidRPr="00B268BE" w:rsidR="00B268BE">
        <w:rPr>
          <w:rFonts w:ascii="Arial" w:hAnsi="Arial" w:cs="Arial"/>
          <w:b/>
          <w:sz w:val="20"/>
        </w:rPr>
        <w:t xml:space="preserve"> </w:t>
      </w:r>
      <w:r w:rsidRPr="00B268BE">
        <w:rPr>
          <w:rFonts w:ascii="Arial" w:hAnsi="Arial" w:cs="Arial"/>
          <w:b/>
          <w:sz w:val="20"/>
        </w:rPr>
        <w:t xml:space="preserve"> Thử uốn</w:t>
      </w:r>
    </w:p>
    <w:p w:rsidR="00F46057" w:rsidRPr="00F46057" w:rsidP="00327E14">
      <w:pPr>
        <w:spacing w:before="120"/>
        <w:rPr>
          <w:rFonts w:ascii="Arial" w:hAnsi="Arial" w:cs="Arial"/>
          <w:sz w:val="20"/>
        </w:rPr>
      </w:pPr>
      <w:r w:rsidRPr="00F46057">
        <w:rPr>
          <w:rFonts w:ascii="Arial" w:hAnsi="Arial" w:cs="Arial"/>
          <w:sz w:val="20"/>
        </w:rPr>
        <w:t>M</w:t>
      </w:r>
      <w:r w:rsidR="00B268BE">
        <w:rPr>
          <w:rFonts w:ascii="Arial" w:hAnsi="Arial" w:cs="Arial"/>
          <w:sz w:val="20"/>
        </w:rPr>
        <w:t>ẫ</w:t>
      </w:r>
      <w:r w:rsidRPr="00F46057">
        <w:rPr>
          <w:rFonts w:ascii="Arial" w:hAnsi="Arial" w:cs="Arial"/>
          <w:sz w:val="20"/>
        </w:rPr>
        <w:t>u thử phải được uống xung quanh trục giá uốn tới một góc tối thiểu là 60°. Các đường kính yêu cầu của trục gá uốn được cho trong 7.3.3. Phép thử phải được tiến hành phù hợp với TCVN 13684-2 (ISO 15698-2).</w:t>
      </w:r>
    </w:p>
    <w:p w:rsidR="00F46057" w:rsidRPr="00F46057" w:rsidP="00327E14">
      <w:pPr>
        <w:spacing w:before="120"/>
        <w:rPr>
          <w:rFonts w:ascii="Arial" w:hAnsi="Arial" w:cs="Arial"/>
          <w:sz w:val="20"/>
        </w:rPr>
      </w:pPr>
      <w:r w:rsidRPr="00F46057">
        <w:rPr>
          <w:rFonts w:ascii="Arial" w:hAnsi="Arial" w:cs="Arial"/>
          <w:sz w:val="20"/>
        </w:rPr>
        <w:t>Không được có các vết nứt m</w:t>
      </w:r>
      <w:r w:rsidR="00D1452E">
        <w:rPr>
          <w:rFonts w:ascii="Arial" w:hAnsi="Arial" w:cs="Arial"/>
          <w:sz w:val="20"/>
          <w:lang w:val="en-US"/>
        </w:rPr>
        <w:t xml:space="preserve">à </w:t>
      </w:r>
      <w:r w:rsidRPr="00F46057">
        <w:rPr>
          <w:rFonts w:ascii="Arial" w:hAnsi="Arial" w:cs="Arial"/>
          <w:sz w:val="20"/>
        </w:rPr>
        <w:t>một người có thì lực bình thường hoặc thị lực được hiệu chỉnh có thể nhìn thấy được ở đầu neo, thân thanh hoặc mối nối đầu neo với thân thanh.</w:t>
      </w:r>
    </w:p>
    <w:p w:rsidR="00F46057" w:rsidRPr="00EE2E4C" w:rsidP="00327E14">
      <w:pPr>
        <w:spacing w:before="120"/>
        <w:rPr>
          <w:rFonts w:ascii="Arial" w:hAnsi="Arial" w:cs="Arial"/>
          <w:b/>
          <w:sz w:val="20"/>
        </w:rPr>
      </w:pPr>
      <w:r w:rsidRPr="00EE2E4C">
        <w:rPr>
          <w:rFonts w:ascii="Arial" w:hAnsi="Arial" w:cs="Arial"/>
          <w:b/>
          <w:sz w:val="20"/>
        </w:rPr>
        <w:t xml:space="preserve">9.1.4 </w:t>
      </w:r>
      <w:r w:rsidRPr="00EE2E4C" w:rsidR="00EE2E4C">
        <w:rPr>
          <w:rFonts w:ascii="Arial" w:hAnsi="Arial" w:cs="Arial"/>
          <w:b/>
          <w:sz w:val="20"/>
        </w:rPr>
        <w:t xml:space="preserve"> </w:t>
      </w:r>
      <w:r w:rsidRPr="00EE2E4C">
        <w:rPr>
          <w:rFonts w:ascii="Arial" w:hAnsi="Arial" w:cs="Arial"/>
          <w:b/>
          <w:sz w:val="20"/>
        </w:rPr>
        <w:t>Thử kéo bằng nêm</w:t>
      </w:r>
    </w:p>
    <w:p w:rsidR="00F46057" w:rsidRPr="00F46057" w:rsidP="00327E14">
      <w:pPr>
        <w:spacing w:before="120"/>
        <w:rPr>
          <w:rFonts w:ascii="Arial" w:hAnsi="Arial" w:cs="Arial"/>
          <w:sz w:val="20"/>
        </w:rPr>
      </w:pPr>
      <w:r w:rsidRPr="00F46057">
        <w:rPr>
          <w:rFonts w:ascii="Arial" w:hAnsi="Arial" w:cs="Arial"/>
          <w:sz w:val="20"/>
        </w:rPr>
        <w:t xml:space="preserve">Phải thực hiện các phép </w:t>
      </w:r>
      <w:r w:rsidR="00AE4416">
        <w:rPr>
          <w:rFonts w:ascii="Arial" w:hAnsi="Arial" w:cs="Arial"/>
          <w:sz w:val="20"/>
        </w:rPr>
        <w:t>thử</w:t>
      </w:r>
      <w:r w:rsidRPr="00F46057">
        <w:rPr>
          <w:rFonts w:ascii="Arial" w:hAnsi="Arial" w:cs="Arial"/>
          <w:sz w:val="20"/>
        </w:rPr>
        <w:t xml:space="preserve"> kéo căng nên với các góc được quy định trong 7.3.2.</w:t>
      </w:r>
    </w:p>
    <w:p w:rsidR="00F46057" w:rsidRPr="00EE2E4C" w:rsidP="00327E14">
      <w:pPr>
        <w:spacing w:before="120"/>
        <w:rPr>
          <w:rFonts w:ascii="Arial" w:hAnsi="Arial" w:cs="Arial"/>
          <w:b/>
          <w:sz w:val="20"/>
        </w:rPr>
      </w:pPr>
      <w:bookmarkStart w:id="17" w:name="dieu_9_2"/>
      <w:r w:rsidRPr="008D0A45" w:rsidR="008D0A45">
        <w:rPr>
          <w:rFonts w:ascii="Arial" w:hAnsi="Arial" w:cs="Arial"/>
          <w:b/>
          <w:sz w:val="20"/>
        </w:rPr>
        <w:t>9.2  Tần suất thử</w:t>
      </w:r>
      <w:bookmarkEnd w:id="17"/>
    </w:p>
    <w:p w:rsidR="00F46057" w:rsidRPr="00EE2E4C" w:rsidP="00327E14">
      <w:pPr>
        <w:spacing w:before="120"/>
        <w:rPr>
          <w:rFonts w:ascii="Arial" w:hAnsi="Arial" w:cs="Arial"/>
          <w:b/>
          <w:sz w:val="20"/>
        </w:rPr>
      </w:pPr>
      <w:r w:rsidRPr="00EE2E4C">
        <w:rPr>
          <w:rFonts w:ascii="Arial" w:hAnsi="Arial" w:cs="Arial"/>
          <w:b/>
          <w:sz w:val="20"/>
        </w:rPr>
        <w:t xml:space="preserve">9.2.1 </w:t>
      </w:r>
      <w:r w:rsidRPr="00EE2E4C" w:rsidR="00EE2E4C">
        <w:rPr>
          <w:rFonts w:ascii="Arial" w:hAnsi="Arial" w:cs="Arial"/>
          <w:b/>
          <w:sz w:val="20"/>
        </w:rPr>
        <w:t xml:space="preserve"> </w:t>
      </w:r>
      <w:r w:rsidRPr="00EE2E4C">
        <w:rPr>
          <w:rFonts w:ascii="Arial" w:hAnsi="Arial" w:cs="Arial"/>
          <w:b/>
          <w:sz w:val="20"/>
        </w:rPr>
        <w:t>Số lượng các phép thử</w:t>
      </w:r>
    </w:p>
    <w:p w:rsidR="00F46057" w:rsidRPr="00F46057" w:rsidP="00327E14">
      <w:pPr>
        <w:spacing w:before="120"/>
        <w:rPr>
          <w:rFonts w:ascii="Arial" w:hAnsi="Arial" w:cs="Arial"/>
          <w:sz w:val="20"/>
        </w:rPr>
      </w:pPr>
      <w:r w:rsidRPr="00F46057">
        <w:rPr>
          <w:rFonts w:ascii="Arial" w:hAnsi="Arial" w:cs="Arial"/>
          <w:sz w:val="20"/>
        </w:rPr>
        <w:t xml:space="preserve">Tối thiểu phải tiến hành hai phép thử trong khoảng thời gian sản xuất đợt, cả một thử nghiệm rút bắt đầu vào một thử nghiệm giúp kết thúc mỗi khoảng thời gian sản xuất. Phải tiến hành các </w:t>
      </w:r>
      <w:r w:rsidR="00AE4416">
        <w:rPr>
          <w:rFonts w:ascii="Arial" w:hAnsi="Arial" w:cs="Arial"/>
          <w:sz w:val="20"/>
        </w:rPr>
        <w:t>thử</w:t>
      </w:r>
      <w:r w:rsidRPr="00F46057">
        <w:rPr>
          <w:rFonts w:ascii="Arial" w:hAnsi="Arial" w:cs="Arial"/>
          <w:sz w:val="20"/>
        </w:rPr>
        <w:t xml:space="preserve"> nghiệm bổ sung v</w:t>
      </w:r>
      <w:r w:rsidR="00EE2E4C">
        <w:rPr>
          <w:rFonts w:ascii="Arial" w:hAnsi="Arial" w:cs="Arial"/>
          <w:sz w:val="20"/>
        </w:rPr>
        <w:t>ới</w:t>
      </w:r>
      <w:r w:rsidRPr="00F46057">
        <w:rPr>
          <w:rFonts w:ascii="Arial" w:hAnsi="Arial" w:cs="Arial"/>
          <w:sz w:val="20"/>
        </w:rPr>
        <w:t xml:space="preserve"> một </w:t>
      </w:r>
      <w:r w:rsidR="00AE4416">
        <w:rPr>
          <w:rFonts w:ascii="Arial" w:hAnsi="Arial" w:cs="Arial"/>
          <w:sz w:val="20"/>
        </w:rPr>
        <w:t>thử</w:t>
      </w:r>
      <w:r w:rsidRPr="00F46057">
        <w:rPr>
          <w:rFonts w:ascii="Arial" w:hAnsi="Arial" w:cs="Arial"/>
          <w:sz w:val="20"/>
        </w:rPr>
        <w:t xml:space="preserve"> nghiệm trên 1000 chi tiết tại các khoảng thời gian ngẫu nhiên trong khoảng thời gian sản xuất do nhà sản xuất quyết định.</w:t>
      </w:r>
    </w:p>
    <w:p w:rsidR="00F46057" w:rsidRPr="00F46057" w:rsidP="00327E14">
      <w:pPr>
        <w:spacing w:before="120"/>
        <w:rPr>
          <w:rFonts w:ascii="Arial" w:hAnsi="Arial" w:cs="Arial"/>
          <w:sz w:val="20"/>
        </w:rPr>
      </w:pPr>
      <w:r w:rsidRPr="00F46057">
        <w:rPr>
          <w:rFonts w:ascii="Arial" w:hAnsi="Arial" w:cs="Arial"/>
          <w:sz w:val="20"/>
        </w:rPr>
        <w:t xml:space="preserve">Trong trường hợp khi các vật đúc khác nhau </w:t>
      </w:r>
      <w:r>
        <w:rPr>
          <w:rFonts w:ascii="Arial" w:hAnsi="Arial" w:cs="Arial"/>
          <w:sz w:val="20"/>
        </w:rPr>
        <w:t>của</w:t>
      </w:r>
      <w:r w:rsidRPr="00F46057">
        <w:rPr>
          <w:rFonts w:ascii="Arial" w:hAnsi="Arial" w:cs="Arial"/>
          <w:sz w:val="20"/>
        </w:rPr>
        <w:t xml:space="preserve"> vật liệu đầu neo hoặc vật liệu thanh hoặc cả hai thuộc phạm vi </w:t>
      </w:r>
      <w:r>
        <w:rPr>
          <w:rFonts w:ascii="Arial" w:hAnsi="Arial" w:cs="Arial"/>
          <w:sz w:val="20"/>
        </w:rPr>
        <w:t>của</w:t>
      </w:r>
      <w:r w:rsidRPr="00F46057">
        <w:rPr>
          <w:rFonts w:ascii="Arial" w:hAnsi="Arial" w:cs="Arial"/>
          <w:sz w:val="20"/>
        </w:rPr>
        <w:t xml:space="preserve"> cùng một tiêu chuẩn vật liệu, được sử dụng để chế tạo các thanh thép cốt có đầu neo trong tiến trình sản xuất, phải thực hiện ít nhất là hai </w:t>
      </w:r>
      <w:r w:rsidR="00AE4416">
        <w:rPr>
          <w:rFonts w:ascii="Arial" w:hAnsi="Arial" w:cs="Arial"/>
          <w:sz w:val="20"/>
        </w:rPr>
        <w:t>thử</w:t>
      </w:r>
      <w:r w:rsidRPr="00F46057">
        <w:rPr>
          <w:rFonts w:ascii="Arial" w:hAnsi="Arial" w:cs="Arial"/>
          <w:sz w:val="20"/>
        </w:rPr>
        <w:t xml:space="preserve"> nghiệm trong sản xuất phù hợp với TCVN 13684-2 (ISO 15698-2) trước khi tiếp tục sản xuất.</w:t>
      </w:r>
    </w:p>
    <w:p w:rsidR="00F46057" w:rsidRPr="00EE2E4C" w:rsidP="00327E14">
      <w:pPr>
        <w:spacing w:before="120"/>
        <w:rPr>
          <w:rFonts w:ascii="Arial" w:hAnsi="Arial" w:cs="Arial"/>
          <w:b/>
          <w:sz w:val="20"/>
        </w:rPr>
      </w:pPr>
      <w:bookmarkStart w:id="18" w:name="dieu_9_3"/>
      <w:r w:rsidRPr="008D0A45" w:rsidR="008D0A45">
        <w:rPr>
          <w:rFonts w:ascii="Arial" w:hAnsi="Arial" w:cs="Arial"/>
          <w:b/>
          <w:sz w:val="20"/>
        </w:rPr>
        <w:t>9.3  Thử lại</w:t>
      </w:r>
      <w:bookmarkEnd w:id="18"/>
    </w:p>
    <w:p w:rsidR="00F46057" w:rsidRPr="00EE2E4C" w:rsidP="00327E14">
      <w:pPr>
        <w:spacing w:before="120"/>
        <w:rPr>
          <w:rFonts w:ascii="Arial" w:hAnsi="Arial" w:cs="Arial"/>
          <w:b/>
          <w:sz w:val="20"/>
        </w:rPr>
      </w:pPr>
      <w:r w:rsidRPr="00EE2E4C">
        <w:rPr>
          <w:rFonts w:ascii="Arial" w:hAnsi="Arial" w:cs="Arial"/>
          <w:b/>
          <w:sz w:val="20"/>
        </w:rPr>
        <w:t xml:space="preserve">9.3.1 </w:t>
      </w:r>
      <w:r w:rsidRPr="00EE2E4C" w:rsidR="00EE2E4C">
        <w:rPr>
          <w:rFonts w:ascii="Arial" w:hAnsi="Arial" w:cs="Arial"/>
          <w:b/>
          <w:sz w:val="20"/>
        </w:rPr>
        <w:t xml:space="preserve"> </w:t>
      </w:r>
      <w:r w:rsidRPr="00EE2E4C">
        <w:rPr>
          <w:rFonts w:ascii="Arial" w:hAnsi="Arial" w:cs="Arial"/>
          <w:b/>
          <w:sz w:val="20"/>
        </w:rPr>
        <w:t>Yêu cầu không được đáp ứng tại chỗ giao nhau giữa đầu neo và thân thanh</w:t>
      </w:r>
    </w:p>
    <w:p w:rsidR="00EE2E4C" w:rsidP="00327E14">
      <w:pPr>
        <w:spacing w:before="120"/>
        <w:rPr>
          <w:rFonts w:ascii="Arial" w:hAnsi="Arial" w:cs="Arial"/>
          <w:sz w:val="20"/>
        </w:rPr>
      </w:pPr>
      <w:r w:rsidRPr="00F46057" w:rsidR="00F46057">
        <w:rPr>
          <w:rFonts w:ascii="Arial" w:hAnsi="Arial" w:cs="Arial"/>
          <w:sz w:val="20"/>
        </w:rPr>
        <w:t>Nếu các mẫu thử kéo, thử uốn hoặc thử kéo bằng nêm không đáp ứng các yêu cầu quy định trong 9.1.2,</w:t>
      </w:r>
      <w:r w:rsidR="00327E14">
        <w:rPr>
          <w:rFonts w:ascii="Arial" w:hAnsi="Arial" w:cs="Arial"/>
          <w:sz w:val="20"/>
        </w:rPr>
        <w:t xml:space="preserve"> </w:t>
      </w:r>
      <w:r w:rsidRPr="00F46057" w:rsidR="00F46057">
        <w:rPr>
          <w:rFonts w:ascii="Arial" w:hAnsi="Arial" w:cs="Arial"/>
          <w:sz w:val="20"/>
        </w:rPr>
        <w:t>9.1.3 hoặc 9.1.4 tại mối nối giữa đầu neo và thân thanh thì lô sản phẩm phải được cách ly tới khi phát hiện ra nguyên nhân cơ bản của vấn đề nêu trên và thực hiện công việc sửa chữa, hiệu chỉnh. Nếu các chi tiết có khuyết tật không thể</w:t>
      </w:r>
      <w:r w:rsidR="00D47A16">
        <w:rPr>
          <w:rFonts w:ascii="Arial" w:hAnsi="Arial" w:cs="Arial"/>
          <w:sz w:val="20"/>
        </w:rPr>
        <w:t xml:space="preserve"> tuân thủ</w:t>
      </w:r>
      <w:r w:rsidRPr="00F46057" w:rsidR="00F46057">
        <w:rPr>
          <w:rFonts w:ascii="Arial" w:hAnsi="Arial" w:cs="Arial"/>
          <w:sz w:val="20"/>
        </w:rPr>
        <w:t xml:space="preserve"> được tiêu chuẩn này thì phải được loại bỏ.</w:t>
      </w:r>
    </w:p>
    <w:p w:rsidR="00F46057" w:rsidRPr="00EE2E4C" w:rsidP="00327E14">
      <w:pPr>
        <w:spacing w:before="120"/>
        <w:rPr>
          <w:rFonts w:ascii="Arial" w:hAnsi="Arial" w:cs="Arial"/>
          <w:b/>
          <w:sz w:val="20"/>
        </w:rPr>
      </w:pPr>
      <w:r w:rsidRPr="00EE2E4C" w:rsidR="00EE2E4C">
        <w:rPr>
          <w:rFonts w:ascii="Arial" w:hAnsi="Arial" w:cs="Arial"/>
          <w:b/>
          <w:sz w:val="20"/>
        </w:rPr>
        <w:t>9</w:t>
      </w:r>
      <w:r w:rsidRPr="00EE2E4C">
        <w:rPr>
          <w:rFonts w:ascii="Arial" w:hAnsi="Arial" w:cs="Arial"/>
          <w:b/>
          <w:sz w:val="20"/>
        </w:rPr>
        <w:t xml:space="preserve">.3.2 </w:t>
      </w:r>
      <w:r w:rsidRPr="00EE2E4C" w:rsidR="00EE2E4C">
        <w:rPr>
          <w:rFonts w:ascii="Arial" w:hAnsi="Arial" w:cs="Arial"/>
          <w:b/>
          <w:sz w:val="20"/>
        </w:rPr>
        <w:t xml:space="preserve"> </w:t>
      </w:r>
      <w:r w:rsidRPr="00EE2E4C">
        <w:rPr>
          <w:rFonts w:ascii="Arial" w:hAnsi="Arial" w:cs="Arial"/>
          <w:b/>
          <w:sz w:val="20"/>
        </w:rPr>
        <w:t>Yêu cầu không được đáp ứng</w:t>
      </w:r>
    </w:p>
    <w:p w:rsidR="00F46057" w:rsidRPr="00F46057" w:rsidP="00327E14">
      <w:pPr>
        <w:spacing w:before="120"/>
        <w:rPr>
          <w:rFonts w:ascii="Arial" w:hAnsi="Arial" w:cs="Arial"/>
          <w:sz w:val="20"/>
        </w:rPr>
      </w:pPr>
      <w:r w:rsidRPr="00F46057">
        <w:rPr>
          <w:rFonts w:ascii="Arial" w:hAnsi="Arial" w:cs="Arial"/>
          <w:sz w:val="20"/>
        </w:rPr>
        <w:t>Nếu kết quả của thử kéo, thử uốn hoặc tự kéo căng nêm không đáp ứng được các yêu cầu quy định trong 9.1.2, 9.1.3 hoặc 9.1.4, ngoại trừ mối nối đầu neo với thân thanh, thì cho phép tiến hành thử lại.</w:t>
      </w:r>
    </w:p>
    <w:p w:rsidR="00F46057" w:rsidRPr="00F46057" w:rsidP="00327E14">
      <w:pPr>
        <w:spacing w:before="120"/>
        <w:rPr>
          <w:rFonts w:ascii="Arial" w:hAnsi="Arial" w:cs="Arial"/>
          <w:sz w:val="20"/>
        </w:rPr>
      </w:pPr>
      <w:r w:rsidRPr="00F46057">
        <w:rPr>
          <w:rFonts w:ascii="Arial" w:hAnsi="Arial" w:cs="Arial"/>
          <w:sz w:val="20"/>
        </w:rPr>
        <w:t>Phải thử hai mẫu thử được lấy ngẫu nhiên từ lô sản ph</w:t>
      </w:r>
      <w:r w:rsidR="00D47A16">
        <w:rPr>
          <w:rFonts w:ascii="Arial" w:hAnsi="Arial" w:cs="Arial"/>
          <w:sz w:val="20"/>
        </w:rPr>
        <w:t>ẩ</w:t>
      </w:r>
      <w:r w:rsidRPr="00F46057">
        <w:rPr>
          <w:rFonts w:ascii="Arial" w:hAnsi="Arial" w:cs="Arial"/>
          <w:sz w:val="20"/>
        </w:rPr>
        <w:t xml:space="preserve">m trong quá trình thử lại. Cả hai mẫu </w:t>
      </w:r>
      <w:r w:rsidR="00AE4416">
        <w:rPr>
          <w:rFonts w:ascii="Arial" w:hAnsi="Arial" w:cs="Arial"/>
          <w:sz w:val="20"/>
        </w:rPr>
        <w:t>thử</w:t>
      </w:r>
      <w:r w:rsidRPr="00F46057">
        <w:rPr>
          <w:rFonts w:ascii="Arial" w:hAnsi="Arial" w:cs="Arial"/>
          <w:sz w:val="20"/>
        </w:rPr>
        <w:t xml:space="preserve"> phải đáp ứng được các yêu cầu của thử kéo, thử uốn hoặc thử căng nêm trong 9.1.2, 9.1.3 hoặc 9.1.4 hoặc lô sản phẩm phải được loại bỏ.</w:t>
      </w:r>
    </w:p>
    <w:p w:rsidR="00F46057" w:rsidRPr="00F46057" w:rsidP="00327E14">
      <w:pPr>
        <w:spacing w:before="120"/>
        <w:rPr>
          <w:rFonts w:ascii="Arial" w:hAnsi="Arial" w:cs="Arial"/>
          <w:sz w:val="20"/>
        </w:rPr>
      </w:pPr>
      <w:r w:rsidRPr="00F46057">
        <w:rPr>
          <w:rFonts w:ascii="Arial" w:hAnsi="Arial" w:cs="Arial"/>
          <w:sz w:val="20"/>
        </w:rPr>
        <w:t xml:space="preserve">Nếu bất cứ mẫu thử nào không đáp ứng yêu cầu vì lý do cơ học như sự hư hỏng </w:t>
      </w:r>
      <w:r>
        <w:rPr>
          <w:rFonts w:ascii="Arial" w:hAnsi="Arial" w:cs="Arial"/>
          <w:sz w:val="20"/>
        </w:rPr>
        <w:t>của</w:t>
      </w:r>
      <w:r w:rsidRPr="00F46057">
        <w:rPr>
          <w:rFonts w:ascii="Arial" w:hAnsi="Arial" w:cs="Arial"/>
          <w:sz w:val="20"/>
        </w:rPr>
        <w:t xml:space="preserve"> thiết bị thử hoặc có các vết nứt xuất hiện trong quá trình chuẩn bị mẫu thử, chuyền chở hoặc hư hỏng khác không </w:t>
      </w:r>
      <w:r w:rsidR="00F01445">
        <w:rPr>
          <w:rFonts w:ascii="Arial" w:hAnsi="Arial" w:cs="Arial"/>
          <w:sz w:val="20"/>
        </w:rPr>
        <w:t>có</w:t>
      </w:r>
      <w:r w:rsidRPr="00F46057">
        <w:rPr>
          <w:rFonts w:ascii="Arial" w:hAnsi="Arial" w:cs="Arial"/>
          <w:sz w:val="20"/>
        </w:rPr>
        <w:t xml:space="preserve"> liên quan đến chế tạo hoặc </w:t>
      </w:r>
      <w:r w:rsidR="00AE4416">
        <w:rPr>
          <w:rFonts w:ascii="Arial" w:hAnsi="Arial" w:cs="Arial"/>
          <w:sz w:val="20"/>
        </w:rPr>
        <w:t>thử</w:t>
      </w:r>
      <w:r w:rsidRPr="00F46057">
        <w:rPr>
          <w:rFonts w:ascii="Arial" w:hAnsi="Arial" w:cs="Arial"/>
          <w:sz w:val="20"/>
        </w:rPr>
        <w:t xml:space="preserve"> nghiệm phải được loại bỏ và thay thế bằng mẫu thử khác được lấy từ cùng một lô sản phẩm.</w:t>
      </w:r>
    </w:p>
    <w:p w:rsidR="00F46057" w:rsidRPr="00F46057" w:rsidP="00327E14">
      <w:pPr>
        <w:spacing w:before="120"/>
        <w:rPr>
          <w:rFonts w:ascii="Arial" w:hAnsi="Arial" w:cs="Arial"/>
          <w:sz w:val="20"/>
        </w:rPr>
      </w:pPr>
      <w:r w:rsidRPr="00F46057">
        <w:rPr>
          <w:rFonts w:ascii="Arial" w:hAnsi="Arial" w:cs="Arial"/>
          <w:sz w:val="20"/>
        </w:rPr>
        <w:t xml:space="preserve">Nếu thử kéo, thử uốn hoặc </w:t>
      </w:r>
      <w:r w:rsidR="00AE4416">
        <w:rPr>
          <w:rFonts w:ascii="Arial" w:hAnsi="Arial" w:cs="Arial"/>
          <w:sz w:val="20"/>
        </w:rPr>
        <w:t>thử</w:t>
      </w:r>
      <w:r w:rsidRPr="00F46057">
        <w:rPr>
          <w:rFonts w:ascii="Arial" w:hAnsi="Arial" w:cs="Arial"/>
          <w:sz w:val="20"/>
        </w:rPr>
        <w:t xml:space="preserve"> căng nêm không đáp ứng yêu cầu vì lý do khác với cơ học hoặc có vết nứt trong mẫu </w:t>
      </w:r>
      <w:r w:rsidR="00AE4416">
        <w:rPr>
          <w:rFonts w:ascii="Arial" w:hAnsi="Arial" w:cs="Arial"/>
          <w:sz w:val="20"/>
        </w:rPr>
        <w:t>thử</w:t>
      </w:r>
      <w:r w:rsidRPr="00F46057">
        <w:rPr>
          <w:rFonts w:ascii="Arial" w:hAnsi="Arial" w:cs="Arial"/>
          <w:sz w:val="20"/>
        </w:rPr>
        <w:t xml:space="preserve"> như đã mô tả ở trên thì cho phép tiến hành thử lại trên hai mẫu thử được chọn ngẫu nhiên từ cùng một lô sản phẩm. Nếu kết quả của cả hai mẫu </w:t>
      </w:r>
      <w:r w:rsidR="00AE4416">
        <w:rPr>
          <w:rFonts w:ascii="Arial" w:hAnsi="Arial" w:cs="Arial"/>
          <w:sz w:val="20"/>
        </w:rPr>
        <w:t>thử</w:t>
      </w:r>
      <w:r w:rsidRPr="00F46057">
        <w:rPr>
          <w:rFonts w:ascii="Arial" w:hAnsi="Arial" w:cs="Arial"/>
          <w:sz w:val="20"/>
        </w:rPr>
        <w:t xml:space="preserve"> đáp ứng các yêu cầu quy định thì lô sản phẩm phải được chấp nhận, nếu không, lô sản phẩm phải được loại bỏ.</w:t>
      </w:r>
    </w:p>
    <w:p w:rsidR="007964D5" w:rsidP="00327E14">
      <w:pPr>
        <w:spacing w:before="120"/>
        <w:rPr>
          <w:rFonts w:ascii="Arial" w:hAnsi="Arial" w:cs="Arial"/>
          <w:sz w:val="20"/>
        </w:rPr>
      </w:pPr>
    </w:p>
    <w:p w:rsidR="00F46057" w:rsidRPr="007964D5" w:rsidP="00327E14">
      <w:pPr>
        <w:spacing w:before="120"/>
        <w:jc w:val="center"/>
        <w:rPr>
          <w:rFonts w:ascii="Arial" w:hAnsi="Arial" w:cs="Arial"/>
          <w:b/>
          <w:sz w:val="20"/>
        </w:rPr>
      </w:pPr>
      <w:bookmarkStart w:id="19" w:name="chuong_pl"/>
      <w:r w:rsidRPr="008D0A45" w:rsidR="008D0A45">
        <w:rPr>
          <w:rFonts w:ascii="Arial" w:hAnsi="Arial" w:cs="Arial"/>
          <w:b/>
          <w:sz w:val="20"/>
        </w:rPr>
        <w:t>Phụ lục A</w:t>
      </w:r>
      <w:bookmarkEnd w:id="19"/>
    </w:p>
    <w:p w:rsidR="00F46057" w:rsidRPr="00F46057" w:rsidP="00327E14">
      <w:pPr>
        <w:spacing w:before="120"/>
        <w:jc w:val="center"/>
        <w:rPr>
          <w:rFonts w:ascii="Arial" w:hAnsi="Arial" w:cs="Arial"/>
          <w:sz w:val="20"/>
        </w:rPr>
      </w:pPr>
      <w:bookmarkStart w:id="20" w:name="chuong_pl_name"/>
      <w:r w:rsidRPr="00F46057">
        <w:rPr>
          <w:rFonts w:ascii="Arial" w:hAnsi="Arial" w:cs="Arial"/>
          <w:sz w:val="20"/>
        </w:rPr>
        <w:t>(Tham khảo)</w:t>
      </w:r>
      <w:bookmarkEnd w:id="20"/>
    </w:p>
    <w:p w:rsidR="00F46057" w:rsidRPr="007964D5" w:rsidP="00327E14">
      <w:pPr>
        <w:spacing w:before="120"/>
        <w:jc w:val="center"/>
        <w:rPr>
          <w:rFonts w:ascii="Arial" w:hAnsi="Arial" w:cs="Arial"/>
          <w:b/>
          <w:sz w:val="20"/>
        </w:rPr>
      </w:pPr>
      <w:bookmarkStart w:id="21" w:name="chuong_pl_name_name"/>
      <w:r w:rsidRPr="008D0A45" w:rsidR="008D0A45">
        <w:rPr>
          <w:rFonts w:ascii="Arial" w:hAnsi="Arial" w:cs="Arial"/>
          <w:b/>
          <w:sz w:val="20"/>
        </w:rPr>
        <w:t>Các loại thanh thép cốt bê tông có đầu neo</w:t>
      </w:r>
      <w:bookmarkEnd w:id="21"/>
    </w:p>
    <w:p w:rsidR="00F46057" w:rsidRPr="007964D5" w:rsidP="00327E14">
      <w:pPr>
        <w:spacing w:before="120"/>
        <w:rPr>
          <w:rFonts w:ascii="Arial" w:hAnsi="Arial" w:cs="Arial"/>
          <w:sz w:val="20"/>
        </w:rPr>
      </w:pPr>
      <w:r w:rsidRPr="007964D5">
        <w:rPr>
          <w:rFonts w:ascii="Arial" w:hAnsi="Arial" w:cs="Arial"/>
          <w:sz w:val="20"/>
        </w:rPr>
        <w:t xml:space="preserve">Bảng A.1 giới thiệu các loại thanh thép cốt </w:t>
      </w:r>
      <w:r w:rsidRPr="007964D5" w:rsidR="00A679D6">
        <w:rPr>
          <w:rFonts w:ascii="Arial" w:hAnsi="Arial" w:cs="Arial"/>
          <w:sz w:val="20"/>
        </w:rPr>
        <w:t xml:space="preserve">bê </w:t>
      </w:r>
      <w:r w:rsidRPr="007964D5">
        <w:rPr>
          <w:rFonts w:ascii="Arial" w:hAnsi="Arial" w:cs="Arial"/>
          <w:sz w:val="20"/>
        </w:rPr>
        <w:t>tông có đầu neo quy định trong tiêu chuẩn này cùng với viện dẫn các điều khoản trong đó đưa ra các yêu cầu và phương pháp thử để đánh giá các đặc tính kỹ thuật được thử.</w:t>
      </w:r>
    </w:p>
    <w:p w:rsidR="00F46057" w:rsidRPr="007964D5" w:rsidP="00327E14">
      <w:pPr>
        <w:spacing w:before="120"/>
        <w:jc w:val="center"/>
        <w:rPr>
          <w:rFonts w:ascii="Arial" w:hAnsi="Arial" w:cs="Arial"/>
          <w:b/>
          <w:sz w:val="20"/>
        </w:rPr>
      </w:pPr>
      <w:r w:rsidRPr="007964D5">
        <w:rPr>
          <w:rFonts w:ascii="Arial" w:hAnsi="Arial" w:cs="Arial"/>
          <w:b/>
          <w:sz w:val="20"/>
        </w:rPr>
        <w:t>Bảng A.1 - Các loại thanh thép cốt bê tông có đầu neo</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1245"/>
        <w:gridCol w:w="1041"/>
        <w:gridCol w:w="2189"/>
        <w:gridCol w:w="2245"/>
        <w:gridCol w:w="2361"/>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259" w:type="pct"/>
            <w:gridSpan w:val="2"/>
            <w:shd w:val="clear" w:color="auto" w:fill="FFFFFF"/>
            <w:vAlign w:val="center"/>
          </w:tcPr>
          <w:p w:rsidR="00F46057" w:rsidRPr="007964D5" w:rsidP="00327E14">
            <w:pPr>
              <w:spacing w:before="120"/>
              <w:jc w:val="center"/>
              <w:rPr>
                <w:rFonts w:ascii="Arial" w:hAnsi="Arial" w:cs="Arial"/>
                <w:b/>
                <w:sz w:val="20"/>
              </w:rPr>
            </w:pPr>
            <w:r w:rsidRPr="007964D5">
              <w:rPr>
                <w:rFonts w:ascii="Arial" w:hAnsi="Arial" w:cs="Arial"/>
                <w:b/>
                <w:sz w:val="20"/>
              </w:rPr>
              <w:t>Ký hiệu của loại</w:t>
            </w:r>
          </w:p>
        </w:tc>
        <w:tc>
          <w:tcPr>
            <w:tcW w:w="1205" w:type="pct"/>
            <w:shd w:val="clear" w:color="auto" w:fill="FFFFFF"/>
            <w:vAlign w:val="center"/>
          </w:tcPr>
          <w:p w:rsidR="00F46057" w:rsidRPr="007964D5" w:rsidP="00327E14">
            <w:pPr>
              <w:spacing w:before="120"/>
              <w:jc w:val="center"/>
              <w:rPr>
                <w:rFonts w:ascii="Arial" w:hAnsi="Arial" w:cs="Arial"/>
                <w:b/>
                <w:sz w:val="20"/>
              </w:rPr>
            </w:pPr>
            <w:r w:rsidRPr="007964D5">
              <w:rPr>
                <w:rFonts w:ascii="Arial" w:hAnsi="Arial" w:cs="Arial"/>
                <w:b/>
                <w:sz w:val="20"/>
              </w:rPr>
              <w:t>Đặc tính dược thử</w:t>
            </w:r>
          </w:p>
        </w:tc>
        <w:tc>
          <w:tcPr>
            <w:tcW w:w="1236" w:type="pct"/>
            <w:shd w:val="clear" w:color="auto" w:fill="FFFFFF"/>
            <w:vAlign w:val="center"/>
          </w:tcPr>
          <w:p w:rsidR="00F46057" w:rsidRPr="00327E14" w:rsidP="00327E14">
            <w:pPr>
              <w:spacing w:before="120"/>
              <w:jc w:val="center"/>
              <w:rPr>
                <w:rFonts w:ascii="Arial" w:hAnsi="Arial" w:cs="Arial"/>
                <w:b/>
                <w:sz w:val="20"/>
                <w:lang w:val="en-US"/>
              </w:rPr>
            </w:pPr>
            <w:r w:rsidRPr="007964D5">
              <w:rPr>
                <w:rFonts w:ascii="Arial" w:hAnsi="Arial" w:cs="Arial"/>
                <w:b/>
                <w:sz w:val="20"/>
              </w:rPr>
              <w:t>Các yêu cầu các điều tro</w:t>
            </w:r>
            <w:r w:rsidR="00327E14">
              <w:rPr>
                <w:rFonts w:ascii="Arial" w:hAnsi="Arial" w:cs="Arial"/>
                <w:b/>
                <w:sz w:val="20"/>
              </w:rPr>
              <w:t xml:space="preserve">ng TCVN 13684-2 (ISO 15698- 2) </w:t>
            </w:r>
          </w:p>
        </w:tc>
        <w:tc>
          <w:tcPr>
            <w:tcW w:w="1300" w:type="pct"/>
            <w:shd w:val="clear" w:color="auto" w:fill="FFFFFF"/>
            <w:vAlign w:val="center"/>
          </w:tcPr>
          <w:p w:rsidR="00F46057" w:rsidRPr="007964D5" w:rsidP="00327E14">
            <w:pPr>
              <w:spacing w:before="120"/>
              <w:jc w:val="center"/>
              <w:rPr>
                <w:rFonts w:ascii="Arial" w:hAnsi="Arial" w:cs="Arial"/>
                <w:b/>
                <w:sz w:val="20"/>
              </w:rPr>
            </w:pPr>
            <w:r w:rsidRPr="007964D5">
              <w:rPr>
                <w:rFonts w:ascii="Arial" w:hAnsi="Arial" w:cs="Arial"/>
                <w:b/>
                <w:sz w:val="20"/>
              </w:rPr>
              <w:t>Thử nghiệm các điều trong TCVN 13684-2 (ISO 15698- 2)</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86" w:type="pct"/>
            <w:vMerge w:val="restart"/>
            <w:shd w:val="clear" w:color="auto" w:fill="FFFFFF"/>
          </w:tcPr>
          <w:p w:rsidR="00B82461" w:rsidRPr="00F46057" w:rsidP="00327E14">
            <w:pPr>
              <w:spacing w:before="120"/>
              <w:jc w:val="center"/>
              <w:rPr>
                <w:rFonts w:ascii="Arial" w:hAnsi="Arial" w:cs="Arial"/>
                <w:sz w:val="20"/>
              </w:rPr>
            </w:pPr>
            <w:r w:rsidRPr="00F46057">
              <w:rPr>
                <w:rFonts w:ascii="Arial" w:hAnsi="Arial" w:cs="Arial"/>
                <w:sz w:val="20"/>
              </w:rPr>
              <w:t>B</w:t>
            </w:r>
          </w:p>
          <w:p w:rsidR="00B82461" w:rsidRPr="00F46057" w:rsidP="00327E14">
            <w:pPr>
              <w:spacing w:before="120"/>
              <w:jc w:val="center"/>
              <w:rPr>
                <w:rFonts w:ascii="Arial" w:hAnsi="Arial" w:cs="Arial"/>
                <w:sz w:val="20"/>
              </w:rPr>
            </w:pPr>
            <w:r w:rsidRPr="00F46057">
              <w:rPr>
                <w:rFonts w:ascii="Arial" w:hAnsi="Arial" w:cs="Arial"/>
                <w:sz w:val="20"/>
              </w:rPr>
              <w:t>(cơ bản)</w:t>
            </w:r>
          </w:p>
        </w:tc>
        <w:tc>
          <w:tcPr>
            <w:tcW w:w="573" w:type="pct"/>
            <w:shd w:val="clear" w:color="auto" w:fill="FFFFFF"/>
          </w:tcPr>
          <w:p w:rsidR="00B82461" w:rsidRPr="00F46057" w:rsidP="00327E14">
            <w:pPr>
              <w:spacing w:before="120"/>
              <w:jc w:val="center"/>
              <w:rPr>
                <w:rFonts w:ascii="Arial" w:hAnsi="Arial" w:cs="Arial"/>
                <w:sz w:val="20"/>
              </w:rPr>
            </w:pPr>
            <w:r w:rsidRPr="00F46057">
              <w:rPr>
                <w:rFonts w:ascii="Arial" w:hAnsi="Arial" w:cs="Arial"/>
                <w:sz w:val="20"/>
              </w:rPr>
              <w:t>B1</w:t>
            </w:r>
          </w:p>
        </w:tc>
        <w:tc>
          <w:tcPr>
            <w:tcW w:w="1205" w:type="pct"/>
            <w:vMerge w:val="restart"/>
            <w:shd w:val="clear" w:color="auto" w:fill="FFFFFF"/>
          </w:tcPr>
          <w:p w:rsidR="00B82461" w:rsidRPr="00F46057" w:rsidP="00327E14">
            <w:pPr>
              <w:spacing w:before="120"/>
              <w:jc w:val="center"/>
              <w:rPr>
                <w:rFonts w:ascii="Arial" w:hAnsi="Arial" w:cs="Arial"/>
                <w:sz w:val="20"/>
              </w:rPr>
            </w:pPr>
            <w:r w:rsidRPr="00F46057">
              <w:rPr>
                <w:rFonts w:ascii="Arial" w:hAnsi="Arial" w:cs="Arial"/>
                <w:sz w:val="20"/>
              </w:rPr>
              <w:t>Giới hạn bền</w:t>
            </w:r>
          </w:p>
        </w:tc>
        <w:tc>
          <w:tcPr>
            <w:tcW w:w="1236" w:type="pct"/>
            <w:vMerge w:val="restart"/>
            <w:shd w:val="clear" w:color="auto" w:fill="FFFFFF"/>
          </w:tcPr>
          <w:p w:rsidR="00B82461" w:rsidRPr="00F46057" w:rsidP="00327E14">
            <w:pPr>
              <w:spacing w:before="120"/>
              <w:jc w:val="center"/>
              <w:rPr>
                <w:rFonts w:ascii="Arial" w:hAnsi="Arial" w:cs="Arial"/>
                <w:sz w:val="20"/>
              </w:rPr>
            </w:pPr>
            <w:r w:rsidRPr="00F46057">
              <w:rPr>
                <w:rFonts w:ascii="Arial" w:hAnsi="Arial" w:cs="Arial"/>
                <w:sz w:val="20"/>
              </w:rPr>
              <w:t>7.2.2</w:t>
            </w:r>
          </w:p>
          <w:p w:rsidR="00B82461" w:rsidRPr="00F46057" w:rsidP="00327E14">
            <w:pPr>
              <w:spacing w:before="120"/>
              <w:jc w:val="center"/>
              <w:rPr>
                <w:rFonts w:ascii="Arial" w:hAnsi="Arial" w:cs="Arial"/>
                <w:sz w:val="20"/>
              </w:rPr>
            </w:pPr>
            <w:r w:rsidRPr="00F46057">
              <w:rPr>
                <w:rFonts w:ascii="Arial" w:hAnsi="Arial" w:cs="Arial"/>
                <w:sz w:val="20"/>
              </w:rPr>
              <w:t>+</w:t>
            </w:r>
          </w:p>
          <w:p w:rsidR="00B82461" w:rsidRPr="00F46057" w:rsidP="00327E14">
            <w:pPr>
              <w:spacing w:before="120"/>
              <w:jc w:val="center"/>
              <w:rPr>
                <w:rFonts w:ascii="Arial" w:hAnsi="Arial" w:cs="Arial"/>
                <w:sz w:val="20"/>
              </w:rPr>
            </w:pPr>
            <w:r w:rsidRPr="00F46057">
              <w:rPr>
                <w:rFonts w:ascii="Arial" w:hAnsi="Arial" w:cs="Arial"/>
                <w:sz w:val="20"/>
              </w:rPr>
              <w:t>7.3.2 hoặc 7.3.9</w:t>
            </w:r>
          </w:p>
        </w:tc>
        <w:tc>
          <w:tcPr>
            <w:tcW w:w="1300" w:type="pct"/>
            <w:vMerge w:val="restart"/>
            <w:shd w:val="clear" w:color="auto" w:fill="FFFFFF"/>
          </w:tcPr>
          <w:p w:rsidR="00B82461" w:rsidRPr="00F46057" w:rsidP="00327E14">
            <w:pPr>
              <w:spacing w:before="120"/>
              <w:jc w:val="center"/>
              <w:rPr>
                <w:rFonts w:ascii="Arial" w:hAnsi="Arial" w:cs="Arial"/>
                <w:sz w:val="20"/>
              </w:rPr>
            </w:pPr>
            <w:r w:rsidRPr="00F46057">
              <w:rPr>
                <w:rFonts w:ascii="Arial" w:hAnsi="Arial" w:cs="Arial"/>
                <w:sz w:val="20"/>
              </w:rPr>
              <w:t>5.1, 5.2, 5.3, 5.4, 5.5,</w:t>
            </w:r>
            <w:r>
              <w:rPr>
                <w:rFonts w:ascii="Arial" w:hAnsi="Arial" w:cs="Arial"/>
                <w:sz w:val="20"/>
              </w:rPr>
              <w:t xml:space="preserve"> </w:t>
            </w:r>
            <w:r w:rsidRPr="00F46057">
              <w:rPr>
                <w:rFonts w:ascii="Arial" w:hAnsi="Arial" w:cs="Arial"/>
                <w:sz w:val="20"/>
              </w:rPr>
              <w:t>5.6, 5.7</w:t>
            </w:r>
          </w:p>
          <w:p w:rsidR="00B82461" w:rsidRPr="00F46057" w:rsidP="00327E14">
            <w:pPr>
              <w:spacing w:before="120"/>
              <w:jc w:val="center"/>
              <w:rPr>
                <w:rFonts w:ascii="Arial" w:hAnsi="Arial" w:cs="Arial"/>
                <w:sz w:val="20"/>
              </w:rPr>
            </w:pPr>
            <w:r w:rsidRPr="00F46057">
              <w:rPr>
                <w:rFonts w:ascii="Arial" w:hAnsi="Arial" w:cs="Arial"/>
                <w:sz w:val="20"/>
              </w:rPr>
              <w:t>+</w:t>
            </w:r>
          </w:p>
          <w:p w:rsidR="00B82461" w:rsidRPr="00F46057" w:rsidP="00327E14">
            <w:pPr>
              <w:spacing w:before="120"/>
              <w:jc w:val="center"/>
              <w:rPr>
                <w:rFonts w:ascii="Arial" w:hAnsi="Arial" w:cs="Arial"/>
                <w:sz w:val="20"/>
              </w:rPr>
            </w:pPr>
            <w:r w:rsidRPr="00F46057">
              <w:rPr>
                <w:rFonts w:ascii="Arial" w:hAnsi="Arial" w:cs="Arial"/>
                <w:sz w:val="20"/>
              </w:rPr>
              <w:t>6.2 hoặc 6.3</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86" w:type="pct"/>
            <w:vMerge/>
            <w:shd w:val="clear" w:color="auto" w:fill="FFFFFF"/>
          </w:tcPr>
          <w:p w:rsidR="00B82461" w:rsidRPr="00F46057" w:rsidP="00327E14">
            <w:pPr>
              <w:spacing w:before="120"/>
              <w:jc w:val="center"/>
              <w:rPr>
                <w:rFonts w:ascii="Arial" w:hAnsi="Arial" w:cs="Arial"/>
                <w:sz w:val="20"/>
              </w:rPr>
            </w:pPr>
          </w:p>
        </w:tc>
        <w:tc>
          <w:tcPr>
            <w:tcW w:w="573" w:type="pct"/>
            <w:shd w:val="clear" w:color="auto" w:fill="FFFFFF"/>
          </w:tcPr>
          <w:p w:rsidR="00B82461" w:rsidRPr="00F46057" w:rsidP="00327E14">
            <w:pPr>
              <w:spacing w:before="120"/>
              <w:jc w:val="center"/>
              <w:rPr>
                <w:rFonts w:ascii="Arial" w:hAnsi="Arial" w:cs="Arial"/>
                <w:sz w:val="20"/>
              </w:rPr>
            </w:pPr>
            <w:r w:rsidRPr="00F46057">
              <w:rPr>
                <w:rFonts w:ascii="Arial" w:hAnsi="Arial" w:cs="Arial"/>
                <w:sz w:val="20"/>
              </w:rPr>
              <w:t>B2</w:t>
            </w:r>
          </w:p>
        </w:tc>
        <w:tc>
          <w:tcPr>
            <w:tcW w:w="1205" w:type="pct"/>
            <w:vMerge/>
            <w:shd w:val="clear" w:color="auto" w:fill="FFFFFF"/>
          </w:tcPr>
          <w:p w:rsidR="00B82461" w:rsidRPr="00F46057" w:rsidP="00327E14">
            <w:pPr>
              <w:spacing w:before="120"/>
              <w:jc w:val="center"/>
              <w:rPr>
                <w:rFonts w:ascii="Arial" w:hAnsi="Arial" w:cs="Arial"/>
                <w:sz w:val="20"/>
              </w:rPr>
            </w:pPr>
          </w:p>
        </w:tc>
        <w:tc>
          <w:tcPr>
            <w:tcW w:w="1236" w:type="pct"/>
            <w:vMerge/>
            <w:shd w:val="clear" w:color="auto" w:fill="FFFFFF"/>
          </w:tcPr>
          <w:p w:rsidR="00B82461" w:rsidRPr="00F46057" w:rsidP="00327E14">
            <w:pPr>
              <w:spacing w:before="120"/>
              <w:jc w:val="center"/>
              <w:rPr>
                <w:rFonts w:ascii="Arial" w:hAnsi="Arial" w:cs="Arial"/>
                <w:sz w:val="20"/>
              </w:rPr>
            </w:pPr>
          </w:p>
        </w:tc>
        <w:tc>
          <w:tcPr>
            <w:tcW w:w="1300" w:type="pct"/>
            <w:vMerge/>
            <w:shd w:val="clear" w:color="auto" w:fill="FFFFFF"/>
          </w:tcPr>
          <w:p w:rsidR="00B82461" w:rsidRPr="00F46057" w:rsidP="00327E14">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86" w:type="pct"/>
            <w:vMerge/>
            <w:shd w:val="clear" w:color="auto" w:fill="FFFFFF"/>
          </w:tcPr>
          <w:p w:rsidR="00B82461" w:rsidRPr="00F46057" w:rsidP="00327E14">
            <w:pPr>
              <w:spacing w:before="120"/>
              <w:jc w:val="center"/>
              <w:rPr>
                <w:rFonts w:ascii="Arial" w:hAnsi="Arial" w:cs="Arial"/>
                <w:sz w:val="20"/>
              </w:rPr>
            </w:pPr>
          </w:p>
        </w:tc>
        <w:tc>
          <w:tcPr>
            <w:tcW w:w="573" w:type="pct"/>
            <w:shd w:val="clear" w:color="auto" w:fill="FFFFFF"/>
          </w:tcPr>
          <w:p w:rsidR="00B82461" w:rsidRPr="00F46057" w:rsidP="00327E14">
            <w:pPr>
              <w:spacing w:before="120"/>
              <w:jc w:val="center"/>
              <w:rPr>
                <w:rFonts w:ascii="Arial" w:hAnsi="Arial" w:cs="Arial"/>
                <w:sz w:val="20"/>
              </w:rPr>
            </w:pPr>
            <w:r w:rsidRPr="00F46057">
              <w:rPr>
                <w:rFonts w:ascii="Arial" w:hAnsi="Arial" w:cs="Arial"/>
                <w:sz w:val="20"/>
              </w:rPr>
              <w:t>B3</w:t>
            </w:r>
          </w:p>
        </w:tc>
        <w:tc>
          <w:tcPr>
            <w:tcW w:w="1205" w:type="pct"/>
            <w:shd w:val="clear" w:color="auto" w:fill="FFFFFF"/>
          </w:tcPr>
          <w:p w:rsidR="00B82461" w:rsidRPr="00F46057" w:rsidP="00327E14">
            <w:pPr>
              <w:spacing w:before="120"/>
              <w:jc w:val="center"/>
              <w:rPr>
                <w:rFonts w:ascii="Arial" w:hAnsi="Arial" w:cs="Arial"/>
                <w:sz w:val="20"/>
              </w:rPr>
            </w:pPr>
            <w:r w:rsidRPr="00F46057">
              <w:rPr>
                <w:rFonts w:ascii="Arial" w:hAnsi="Arial" w:cs="Arial"/>
                <w:sz w:val="20"/>
              </w:rPr>
              <w:t>Giới hạn bền và độ dẻo</w:t>
            </w:r>
          </w:p>
        </w:tc>
        <w:tc>
          <w:tcPr>
            <w:tcW w:w="1236" w:type="pct"/>
            <w:vMerge/>
            <w:shd w:val="clear" w:color="auto" w:fill="FFFFFF"/>
          </w:tcPr>
          <w:p w:rsidR="00B82461" w:rsidRPr="00F46057" w:rsidP="00327E14">
            <w:pPr>
              <w:spacing w:before="120"/>
              <w:jc w:val="center"/>
              <w:rPr>
                <w:rFonts w:ascii="Arial" w:hAnsi="Arial" w:cs="Arial"/>
                <w:sz w:val="20"/>
              </w:rPr>
            </w:pPr>
          </w:p>
        </w:tc>
        <w:tc>
          <w:tcPr>
            <w:tcW w:w="1300" w:type="pct"/>
            <w:vMerge/>
            <w:shd w:val="clear" w:color="auto" w:fill="FFFFFF"/>
          </w:tcPr>
          <w:p w:rsidR="00B82461" w:rsidRPr="00F46057" w:rsidP="00327E14">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86" w:type="pct"/>
            <w:vMerge w:val="restart"/>
            <w:shd w:val="clear" w:color="auto" w:fill="FFFFFF"/>
          </w:tcPr>
          <w:p w:rsidR="00B82461" w:rsidRPr="00F46057" w:rsidP="00327E14">
            <w:pPr>
              <w:spacing w:before="120"/>
              <w:jc w:val="center"/>
              <w:rPr>
                <w:rFonts w:ascii="Arial" w:hAnsi="Arial" w:cs="Arial"/>
                <w:sz w:val="20"/>
              </w:rPr>
            </w:pPr>
            <w:r w:rsidRPr="00F46057">
              <w:rPr>
                <w:rFonts w:ascii="Arial" w:hAnsi="Arial" w:cs="Arial"/>
                <w:sz w:val="20"/>
              </w:rPr>
              <w:t>F</w:t>
            </w:r>
          </w:p>
          <w:p w:rsidR="00B82461" w:rsidRPr="00F46057" w:rsidP="00327E14">
            <w:pPr>
              <w:spacing w:before="120"/>
              <w:jc w:val="center"/>
              <w:rPr>
                <w:rFonts w:ascii="Arial" w:hAnsi="Arial" w:cs="Arial"/>
                <w:sz w:val="20"/>
              </w:rPr>
            </w:pPr>
            <w:r w:rsidRPr="00F46057">
              <w:rPr>
                <w:rFonts w:ascii="Arial" w:hAnsi="Arial" w:cs="Arial"/>
                <w:sz w:val="20"/>
              </w:rPr>
              <w:t>(mỏi)</w:t>
            </w:r>
          </w:p>
        </w:tc>
        <w:tc>
          <w:tcPr>
            <w:tcW w:w="573" w:type="pct"/>
            <w:shd w:val="clear" w:color="auto" w:fill="FFFFFF"/>
          </w:tcPr>
          <w:p w:rsidR="00B82461" w:rsidRPr="00F46057" w:rsidP="00327E14">
            <w:pPr>
              <w:spacing w:before="120"/>
              <w:jc w:val="center"/>
              <w:rPr>
                <w:rFonts w:ascii="Arial" w:hAnsi="Arial" w:cs="Arial"/>
                <w:sz w:val="20"/>
              </w:rPr>
            </w:pPr>
            <w:r w:rsidRPr="00F46057">
              <w:rPr>
                <w:rFonts w:ascii="Arial" w:hAnsi="Arial" w:cs="Arial"/>
                <w:sz w:val="20"/>
              </w:rPr>
              <w:t>F1</w:t>
            </w:r>
          </w:p>
        </w:tc>
        <w:tc>
          <w:tcPr>
            <w:tcW w:w="1205" w:type="pct"/>
            <w:vMerge w:val="restart"/>
            <w:shd w:val="clear" w:color="auto" w:fill="FFFFFF"/>
          </w:tcPr>
          <w:p w:rsidR="00B82461" w:rsidRPr="00F46057" w:rsidP="00327E14">
            <w:pPr>
              <w:spacing w:before="120"/>
              <w:jc w:val="center"/>
              <w:rPr>
                <w:rFonts w:ascii="Arial" w:hAnsi="Arial" w:cs="Arial"/>
                <w:sz w:val="20"/>
              </w:rPr>
            </w:pPr>
            <w:r w:rsidRPr="00F46057">
              <w:rPr>
                <w:rFonts w:ascii="Arial" w:hAnsi="Arial" w:cs="Arial"/>
                <w:sz w:val="20"/>
              </w:rPr>
              <w:t>Như đối với B</w:t>
            </w:r>
          </w:p>
          <w:p w:rsidR="00B82461" w:rsidRPr="00F46057" w:rsidP="00327E14">
            <w:pPr>
              <w:spacing w:before="120"/>
              <w:jc w:val="center"/>
              <w:rPr>
                <w:rFonts w:ascii="Arial" w:hAnsi="Arial" w:cs="Arial"/>
                <w:sz w:val="20"/>
              </w:rPr>
            </w:pPr>
            <w:r w:rsidRPr="00F46057">
              <w:rPr>
                <w:rFonts w:ascii="Arial" w:hAnsi="Arial" w:cs="Arial"/>
                <w:sz w:val="20"/>
              </w:rPr>
              <w:t>+</w:t>
            </w:r>
          </w:p>
          <w:p w:rsidR="00B82461" w:rsidRPr="00F46057" w:rsidP="00327E14">
            <w:pPr>
              <w:spacing w:before="120"/>
              <w:jc w:val="center"/>
              <w:rPr>
                <w:rFonts w:ascii="Arial" w:hAnsi="Arial" w:cs="Arial"/>
                <w:sz w:val="20"/>
              </w:rPr>
            </w:pPr>
            <w:r w:rsidRPr="00F46057">
              <w:rPr>
                <w:rFonts w:ascii="Arial" w:hAnsi="Arial" w:cs="Arial"/>
                <w:sz w:val="20"/>
              </w:rPr>
              <w:t>Mỏi có chu kỳ cao</w:t>
            </w:r>
          </w:p>
        </w:tc>
        <w:tc>
          <w:tcPr>
            <w:tcW w:w="1236" w:type="pct"/>
            <w:vMerge w:val="restart"/>
            <w:shd w:val="clear" w:color="auto" w:fill="FFFFFF"/>
          </w:tcPr>
          <w:p w:rsidR="00B82461" w:rsidRPr="00F46057" w:rsidP="00327E14">
            <w:pPr>
              <w:spacing w:before="120"/>
              <w:jc w:val="center"/>
              <w:rPr>
                <w:rFonts w:ascii="Arial" w:hAnsi="Arial" w:cs="Arial"/>
                <w:sz w:val="20"/>
              </w:rPr>
            </w:pPr>
            <w:r w:rsidRPr="00F46057">
              <w:rPr>
                <w:rFonts w:ascii="Arial" w:hAnsi="Arial" w:cs="Arial"/>
                <w:sz w:val="20"/>
              </w:rPr>
              <w:t>Như đối với B</w:t>
            </w:r>
          </w:p>
          <w:p w:rsidR="00B82461" w:rsidRPr="00F46057" w:rsidP="00327E14">
            <w:pPr>
              <w:spacing w:before="120"/>
              <w:jc w:val="center"/>
              <w:rPr>
                <w:rFonts w:ascii="Arial" w:hAnsi="Arial" w:cs="Arial"/>
                <w:sz w:val="20"/>
              </w:rPr>
            </w:pPr>
            <w:r w:rsidRPr="00F46057">
              <w:rPr>
                <w:rFonts w:ascii="Arial" w:hAnsi="Arial" w:cs="Arial"/>
                <w:sz w:val="20"/>
              </w:rPr>
              <w:t>+</w:t>
            </w:r>
          </w:p>
          <w:p w:rsidR="00B82461" w:rsidRPr="00F46057" w:rsidP="00327E14">
            <w:pPr>
              <w:spacing w:before="120"/>
              <w:jc w:val="center"/>
              <w:rPr>
                <w:rFonts w:ascii="Arial" w:hAnsi="Arial" w:cs="Arial"/>
                <w:sz w:val="20"/>
              </w:rPr>
            </w:pPr>
            <w:r w:rsidRPr="00F46057">
              <w:rPr>
                <w:rFonts w:ascii="Arial" w:hAnsi="Arial" w:cs="Arial"/>
                <w:sz w:val="20"/>
              </w:rPr>
              <w:t>7.2.3</w:t>
            </w:r>
          </w:p>
        </w:tc>
        <w:tc>
          <w:tcPr>
            <w:tcW w:w="1300" w:type="pct"/>
            <w:vMerge w:val="restart"/>
            <w:shd w:val="clear" w:color="auto" w:fill="FFFFFF"/>
          </w:tcPr>
          <w:p w:rsidR="00B82461" w:rsidRPr="00F46057" w:rsidP="00327E14">
            <w:pPr>
              <w:spacing w:before="120"/>
              <w:jc w:val="center"/>
              <w:rPr>
                <w:rFonts w:ascii="Arial" w:hAnsi="Arial" w:cs="Arial"/>
                <w:sz w:val="20"/>
              </w:rPr>
            </w:pPr>
            <w:r w:rsidRPr="00F46057">
              <w:rPr>
                <w:rFonts w:ascii="Arial" w:hAnsi="Arial" w:cs="Arial"/>
                <w:sz w:val="20"/>
              </w:rPr>
              <w:t>Như đối với B</w:t>
            </w:r>
          </w:p>
          <w:p w:rsidR="00B82461" w:rsidRPr="00F46057" w:rsidP="00327E14">
            <w:pPr>
              <w:spacing w:before="120"/>
              <w:jc w:val="center"/>
              <w:rPr>
                <w:rFonts w:ascii="Arial" w:hAnsi="Arial" w:cs="Arial"/>
                <w:sz w:val="20"/>
              </w:rPr>
            </w:pPr>
            <w:r w:rsidRPr="00F46057">
              <w:rPr>
                <w:rFonts w:ascii="Arial" w:hAnsi="Arial" w:cs="Arial"/>
                <w:sz w:val="20"/>
              </w:rPr>
              <w:t>+</w:t>
            </w:r>
          </w:p>
          <w:p w:rsidR="00B82461" w:rsidRPr="00F46057" w:rsidP="00327E14">
            <w:pPr>
              <w:spacing w:before="120"/>
              <w:jc w:val="center"/>
              <w:rPr>
                <w:rFonts w:ascii="Arial" w:hAnsi="Arial" w:cs="Arial"/>
                <w:sz w:val="20"/>
              </w:rPr>
            </w:pPr>
            <w:r w:rsidRPr="00F46057">
              <w:rPr>
                <w:rFonts w:ascii="Arial" w:hAnsi="Arial" w:cs="Arial"/>
                <w:sz w:val="20"/>
              </w:rPr>
              <w:t>5.8</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686" w:type="pct"/>
            <w:vMerge/>
            <w:shd w:val="clear" w:color="auto" w:fill="FFFFFF"/>
          </w:tcPr>
          <w:p w:rsidR="00B82461" w:rsidRPr="00F46057" w:rsidP="00327E14">
            <w:pPr>
              <w:spacing w:before="120"/>
              <w:jc w:val="center"/>
              <w:rPr>
                <w:rFonts w:ascii="Arial" w:hAnsi="Arial" w:cs="Arial"/>
                <w:sz w:val="20"/>
              </w:rPr>
            </w:pPr>
          </w:p>
        </w:tc>
        <w:tc>
          <w:tcPr>
            <w:tcW w:w="573" w:type="pct"/>
            <w:shd w:val="clear" w:color="auto" w:fill="FFFFFF"/>
          </w:tcPr>
          <w:p w:rsidR="00B82461" w:rsidRPr="00F46057" w:rsidP="00327E14">
            <w:pPr>
              <w:spacing w:before="120"/>
              <w:jc w:val="center"/>
              <w:rPr>
                <w:rFonts w:ascii="Arial" w:hAnsi="Arial" w:cs="Arial"/>
                <w:sz w:val="20"/>
              </w:rPr>
            </w:pPr>
            <w:r w:rsidRPr="00F46057">
              <w:rPr>
                <w:rFonts w:ascii="Arial" w:hAnsi="Arial" w:cs="Arial"/>
                <w:sz w:val="20"/>
              </w:rPr>
              <w:t>F2</w:t>
            </w:r>
          </w:p>
        </w:tc>
        <w:tc>
          <w:tcPr>
            <w:tcW w:w="1205" w:type="pct"/>
            <w:vMerge/>
            <w:shd w:val="clear" w:color="auto" w:fill="FFFFFF"/>
          </w:tcPr>
          <w:p w:rsidR="00B82461" w:rsidRPr="00F46057" w:rsidP="00327E14">
            <w:pPr>
              <w:spacing w:before="120"/>
              <w:jc w:val="center"/>
              <w:rPr>
                <w:rFonts w:ascii="Arial" w:hAnsi="Arial" w:cs="Arial"/>
                <w:sz w:val="20"/>
              </w:rPr>
            </w:pPr>
          </w:p>
        </w:tc>
        <w:tc>
          <w:tcPr>
            <w:tcW w:w="1236" w:type="pct"/>
            <w:vMerge/>
            <w:shd w:val="clear" w:color="auto" w:fill="FFFFFF"/>
          </w:tcPr>
          <w:p w:rsidR="00B82461" w:rsidRPr="00F46057" w:rsidP="00327E14">
            <w:pPr>
              <w:spacing w:before="120"/>
              <w:jc w:val="center"/>
              <w:rPr>
                <w:rFonts w:ascii="Arial" w:hAnsi="Arial" w:cs="Arial"/>
                <w:sz w:val="20"/>
              </w:rPr>
            </w:pPr>
          </w:p>
        </w:tc>
        <w:tc>
          <w:tcPr>
            <w:tcW w:w="1300" w:type="pct"/>
            <w:vMerge/>
            <w:shd w:val="clear" w:color="auto" w:fill="FFFFFF"/>
          </w:tcPr>
          <w:p w:rsidR="00B82461" w:rsidRPr="00F46057" w:rsidP="00327E14">
            <w:pPr>
              <w:spacing w:before="120"/>
              <w:jc w:val="center"/>
              <w:rPr>
                <w:rFonts w:ascii="Arial" w:hAnsi="Arial" w:cs="Arial"/>
                <w:sz w:val="20"/>
              </w:rPr>
            </w:pP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259" w:type="pct"/>
            <w:gridSpan w:val="2"/>
            <w:shd w:val="clear" w:color="auto" w:fill="FFFFFF"/>
          </w:tcPr>
          <w:p w:rsidR="00B82461" w:rsidRPr="00F46057" w:rsidP="00327E14">
            <w:pPr>
              <w:spacing w:before="120"/>
              <w:jc w:val="center"/>
              <w:rPr>
                <w:rFonts w:ascii="Arial" w:hAnsi="Arial" w:cs="Arial"/>
                <w:sz w:val="20"/>
              </w:rPr>
            </w:pPr>
            <w:r>
              <w:rPr>
                <w:rFonts w:ascii="Arial" w:hAnsi="Arial" w:cs="Arial"/>
                <w:sz w:val="20"/>
              </w:rPr>
              <w:t>S</w:t>
            </w:r>
          </w:p>
          <w:p w:rsidR="00B82461" w:rsidRPr="00F46057" w:rsidP="00327E14">
            <w:pPr>
              <w:spacing w:before="120"/>
              <w:jc w:val="center"/>
              <w:rPr>
                <w:rFonts w:ascii="Arial" w:hAnsi="Arial" w:cs="Arial"/>
                <w:sz w:val="20"/>
              </w:rPr>
            </w:pPr>
            <w:r w:rsidRPr="00F46057">
              <w:rPr>
                <w:rFonts w:ascii="Arial" w:hAnsi="Arial" w:cs="Arial"/>
                <w:sz w:val="20"/>
              </w:rPr>
              <w:t>(địa chấn)</w:t>
            </w:r>
          </w:p>
        </w:tc>
        <w:tc>
          <w:tcPr>
            <w:tcW w:w="1205" w:type="pct"/>
            <w:shd w:val="clear" w:color="auto" w:fill="FFFFFF"/>
          </w:tcPr>
          <w:p w:rsidR="00B82461" w:rsidRPr="00F46057" w:rsidP="00327E14">
            <w:pPr>
              <w:spacing w:before="120"/>
              <w:jc w:val="center"/>
              <w:rPr>
                <w:rFonts w:ascii="Arial" w:hAnsi="Arial" w:cs="Arial"/>
                <w:sz w:val="20"/>
              </w:rPr>
            </w:pPr>
            <w:r w:rsidRPr="00F46057">
              <w:rPr>
                <w:rFonts w:ascii="Arial" w:hAnsi="Arial" w:cs="Arial"/>
                <w:sz w:val="20"/>
              </w:rPr>
              <w:t>Như đối với B</w:t>
            </w:r>
          </w:p>
          <w:p w:rsidR="00B82461" w:rsidRPr="00F46057" w:rsidP="00327E14">
            <w:pPr>
              <w:spacing w:before="120"/>
              <w:jc w:val="center"/>
              <w:rPr>
                <w:rFonts w:ascii="Arial" w:hAnsi="Arial" w:cs="Arial"/>
                <w:sz w:val="20"/>
              </w:rPr>
            </w:pPr>
            <w:r w:rsidRPr="00F46057">
              <w:rPr>
                <w:rFonts w:ascii="Arial" w:hAnsi="Arial" w:cs="Arial"/>
                <w:sz w:val="20"/>
              </w:rPr>
              <w:t>+</w:t>
            </w:r>
          </w:p>
          <w:p w:rsidR="00B82461" w:rsidRPr="00F46057" w:rsidP="00327E14">
            <w:pPr>
              <w:spacing w:before="120"/>
              <w:jc w:val="center"/>
              <w:rPr>
                <w:rFonts w:ascii="Arial" w:hAnsi="Arial" w:cs="Arial"/>
                <w:sz w:val="20"/>
              </w:rPr>
            </w:pPr>
            <w:r w:rsidRPr="00F46057">
              <w:rPr>
                <w:rFonts w:ascii="Arial" w:hAnsi="Arial" w:cs="Arial"/>
                <w:sz w:val="20"/>
              </w:rPr>
              <w:t>Tải trọng mạnh có chu kỳ thấp</w:t>
            </w:r>
          </w:p>
        </w:tc>
        <w:tc>
          <w:tcPr>
            <w:tcW w:w="1236" w:type="pct"/>
            <w:shd w:val="clear" w:color="auto" w:fill="FFFFFF"/>
          </w:tcPr>
          <w:p w:rsidR="00B82461" w:rsidRPr="00F46057" w:rsidP="00327E14">
            <w:pPr>
              <w:spacing w:before="120"/>
              <w:jc w:val="center"/>
              <w:rPr>
                <w:rFonts w:ascii="Arial" w:hAnsi="Arial" w:cs="Arial"/>
                <w:sz w:val="20"/>
              </w:rPr>
            </w:pPr>
            <w:r w:rsidRPr="00F46057">
              <w:rPr>
                <w:rFonts w:ascii="Arial" w:hAnsi="Arial" w:cs="Arial"/>
                <w:sz w:val="20"/>
              </w:rPr>
              <w:t>Như đối với B</w:t>
            </w:r>
          </w:p>
          <w:p w:rsidR="00B82461" w:rsidRPr="00F46057" w:rsidP="00327E14">
            <w:pPr>
              <w:spacing w:before="120"/>
              <w:jc w:val="center"/>
              <w:rPr>
                <w:rFonts w:ascii="Arial" w:hAnsi="Arial" w:cs="Arial"/>
                <w:sz w:val="20"/>
              </w:rPr>
            </w:pPr>
            <w:r w:rsidRPr="00F46057">
              <w:rPr>
                <w:rFonts w:ascii="Arial" w:hAnsi="Arial" w:cs="Arial"/>
                <w:sz w:val="20"/>
              </w:rPr>
              <w:t>+</w:t>
            </w:r>
          </w:p>
        </w:tc>
        <w:tc>
          <w:tcPr>
            <w:tcW w:w="1300" w:type="pct"/>
            <w:shd w:val="clear" w:color="auto" w:fill="FFFFFF"/>
          </w:tcPr>
          <w:p w:rsidR="00B82461" w:rsidRPr="00F46057" w:rsidP="00327E14">
            <w:pPr>
              <w:spacing w:before="120"/>
              <w:jc w:val="center"/>
              <w:rPr>
                <w:rFonts w:ascii="Arial" w:hAnsi="Arial" w:cs="Arial"/>
                <w:sz w:val="20"/>
              </w:rPr>
            </w:pPr>
            <w:r w:rsidRPr="00F46057">
              <w:rPr>
                <w:rFonts w:ascii="Arial" w:hAnsi="Arial" w:cs="Arial"/>
                <w:sz w:val="20"/>
              </w:rPr>
              <w:t>Như đối với B</w:t>
            </w:r>
          </w:p>
          <w:p w:rsidR="00B82461" w:rsidRPr="00F46057" w:rsidP="00327E14">
            <w:pPr>
              <w:spacing w:before="120"/>
              <w:jc w:val="center"/>
              <w:rPr>
                <w:rFonts w:ascii="Arial" w:hAnsi="Arial" w:cs="Arial"/>
                <w:sz w:val="20"/>
              </w:rPr>
            </w:pPr>
            <w:r w:rsidRPr="00F46057">
              <w:rPr>
                <w:rFonts w:ascii="Arial" w:hAnsi="Arial" w:cs="Arial"/>
                <w:sz w:val="20"/>
              </w:rPr>
              <w:t>+</w:t>
            </w:r>
          </w:p>
        </w:tc>
      </w:tr>
    </w:tbl>
    <w:p w:rsidR="00B82461" w:rsidP="00327E14">
      <w:pPr>
        <w:spacing w:before="120"/>
        <w:rPr>
          <w:rFonts w:ascii="Arial" w:hAnsi="Arial" w:cs="Arial"/>
          <w:sz w:val="20"/>
        </w:rPr>
      </w:pPr>
    </w:p>
    <w:p w:rsidR="00F46057" w:rsidRPr="00B82461" w:rsidP="00327E14">
      <w:pPr>
        <w:spacing w:before="120"/>
        <w:jc w:val="center"/>
        <w:rPr>
          <w:rFonts w:ascii="Arial" w:hAnsi="Arial" w:cs="Arial"/>
          <w:b/>
          <w:sz w:val="20"/>
        </w:rPr>
      </w:pPr>
      <w:r w:rsidRPr="00B82461">
        <w:rPr>
          <w:rFonts w:ascii="Arial" w:hAnsi="Arial" w:cs="Arial"/>
          <w:b/>
          <w:sz w:val="20"/>
        </w:rPr>
        <w:t>Thư mục tài liệu tham khảo</w:t>
      </w:r>
    </w:p>
    <w:p w:rsidR="00F46057" w:rsidRPr="00B82461" w:rsidP="00327E14">
      <w:pPr>
        <w:spacing w:before="120"/>
        <w:rPr>
          <w:rFonts w:ascii="Arial" w:hAnsi="Arial" w:cs="Arial"/>
          <w:i/>
          <w:sz w:val="20"/>
        </w:rPr>
      </w:pPr>
      <w:r w:rsidRPr="00F46057">
        <w:rPr>
          <w:rFonts w:ascii="Arial" w:hAnsi="Arial" w:cs="Arial"/>
          <w:sz w:val="20"/>
        </w:rPr>
        <w:t xml:space="preserve">[1] ISO 898-1, </w:t>
      </w:r>
      <w:r w:rsidRPr="00B82461">
        <w:rPr>
          <w:rFonts w:ascii="Arial" w:hAnsi="Arial" w:cs="Arial"/>
          <w:i/>
          <w:sz w:val="20"/>
        </w:rPr>
        <w:t>Mechanical properties of fasteners made of carbon steel and alloy steel - Part 1: Bolts, screws and studs with specified property classes - Coarse thread and fine pitch t</w:t>
      </w:r>
      <w:r w:rsidR="00B82461">
        <w:rPr>
          <w:rFonts w:ascii="Arial" w:hAnsi="Arial" w:cs="Arial"/>
          <w:i/>
          <w:sz w:val="20"/>
        </w:rPr>
        <w:t>hread (Cơ tí</w:t>
      </w:r>
      <w:r w:rsidRPr="00B82461">
        <w:rPr>
          <w:rFonts w:ascii="Arial" w:hAnsi="Arial" w:cs="Arial"/>
          <w:i/>
          <w:sz w:val="20"/>
        </w:rPr>
        <w:t>nh của các chi tiết kẹp chặt được chế tạo bằng thép cacbon và thép hợp kim - Phần 1: Bu lông, vít và vít cấy có các cấp đặc tính quy định - Ren bước lớn và ren bước nhỏ).</w:t>
      </w:r>
    </w:p>
    <w:p w:rsidR="00F46057" w:rsidRPr="00F46057" w:rsidP="00327E14">
      <w:pPr>
        <w:spacing w:before="120"/>
        <w:rPr>
          <w:rFonts w:ascii="Arial" w:hAnsi="Arial" w:cs="Arial"/>
          <w:sz w:val="20"/>
        </w:rPr>
      </w:pPr>
      <w:r w:rsidRPr="00F46057">
        <w:rPr>
          <w:rFonts w:ascii="Arial" w:hAnsi="Arial" w:cs="Arial"/>
          <w:sz w:val="20"/>
        </w:rPr>
        <w:t xml:space="preserve">[2] ISO 4850-1, </w:t>
      </w:r>
      <w:r w:rsidRPr="00B82461">
        <w:rPr>
          <w:rFonts w:ascii="Arial" w:hAnsi="Arial" w:cs="Arial"/>
          <w:i/>
          <w:sz w:val="20"/>
        </w:rPr>
        <w:t>High yield strength flat steel products - Part 1: General requirements (Các sản phẩm thép tấm có giới hạn chảy cao - Phần 1: Yêu cầu chung).</w:t>
      </w:r>
    </w:p>
    <w:p w:rsidR="00C463AA" w:rsidP="00327E14">
      <w:pPr>
        <w:spacing w:before="120"/>
        <w:rPr>
          <w:rFonts w:ascii="Arial" w:hAnsi="Arial" w:cs="Arial"/>
          <w:i/>
          <w:sz w:val="20"/>
        </w:rPr>
      </w:pPr>
      <w:r w:rsidRPr="00F46057" w:rsidR="00F46057">
        <w:rPr>
          <w:rFonts w:ascii="Arial" w:hAnsi="Arial" w:cs="Arial"/>
          <w:sz w:val="20"/>
        </w:rPr>
        <w:t xml:space="preserve">[3] EN 10164, </w:t>
      </w:r>
      <w:r w:rsidRPr="00B82461" w:rsidR="00F46057">
        <w:rPr>
          <w:rFonts w:ascii="Arial" w:hAnsi="Arial" w:cs="Arial"/>
          <w:i/>
          <w:sz w:val="20"/>
        </w:rPr>
        <w:t>Steel products with improved deformation properties perpendicular to the surface of the product - Technical delivery conditions (Các sản phẩm thép có đặc tính biến dạng vuông góc với bề mặt sản phẩm được nâng cao - Điều kiện kỹ thuật cho cung cấp).</w:t>
      </w:r>
    </w:p>
    <w:sectPr w:rsidSect="008D0A45">
      <w:pgSz w:w="11906" w:h="16838"/>
      <w:pgMar w:top="567" w:right="1134" w:bottom="56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icrosoft Sans Serif">
    <w:panose1 w:val="020B0604020202020204"/>
    <w:charset w:val="00"/>
    <w:family w:val="swiss"/>
    <w:pitch w:val="variable"/>
    <w:sig w:usb0="E1002AFF" w:usb1="C0000002" w:usb2="00000008" w:usb3="00000000" w:csb0="0001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stylePaneFormatFilter w:val="3F01"/>
  <w:doNotTrackMoves/>
  <w:defaultTabStop w:val="720"/>
  <w:doNotHyphenateCaps/>
  <w:drawingGridHorizontalSpacing w:val="120"/>
  <w:drawingGridVerticalSpacing w:val="181"/>
  <w:displayHorizontalDrawingGridEvery w:val="2"/>
  <w:doNotShadeFormData/>
  <w:characterSpacingControl w:val="compressPunctuation"/>
  <w:doNotEmbedSmartTag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doNotEmbedSmartTags/>
</w:settings>
</file>

<file path=word/styles.xml><?xml version="1.0" encoding="utf-8"?>
<w:styles xmlns:r="http://schemas.openxmlformats.org/officeDocument/2006/relationships" xmlns:w="http://schemas.openxmlformats.org/wordprocessingml/2006/main">
  <w:docDefaults>
    <w:rPrDefault>
      <w:rPr>
        <w:rFonts w:ascii="Tahoma" w:eastAsia="Tahoma" w:hAnsi="Tahoma" w:cs="Tahoma"/>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pPr>
    <w:rPr>
      <w:color w:val="000000"/>
      <w:sz w:val="24"/>
      <w:szCs w:val="24"/>
      <w:lang w:val="vi-VN" w:eastAsia="vi-VN"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rPr>
      <w:color w:val="0066CC"/>
      <w:u w:val="single"/>
    </w:rPr>
  </w:style>
  <w:style w:type="character" w:customStyle="1" w:styleId="Tiu1">
    <w:name w:val="Tiêu đề #1_"/>
    <w:link w:val="Tiu10"/>
    <w:rPr>
      <w:rFonts w:ascii="Arial" w:hAnsi="Arial" w:cs="Arial"/>
      <w:b/>
      <w:bCs/>
      <w:sz w:val="32"/>
      <w:szCs w:val="32"/>
      <w:u w:val="none"/>
    </w:rPr>
  </w:style>
  <w:style w:type="character" w:customStyle="1" w:styleId="Vnbnnidung3">
    <w:name w:val="Văn bản nội dung (3)_"/>
    <w:link w:val="Vnbnnidung30"/>
    <w:rPr>
      <w:rFonts w:ascii="Arial" w:hAnsi="Arial" w:cs="Arial"/>
      <w:b/>
      <w:bCs/>
      <w:i/>
      <w:iCs/>
      <w:sz w:val="21"/>
      <w:szCs w:val="21"/>
      <w:u w:val="none"/>
      <w:lang w:val="en-US" w:eastAsia="en-US"/>
    </w:rPr>
  </w:style>
  <w:style w:type="character" w:customStyle="1" w:styleId="Vnbnnidung6">
    <w:name w:val="Văn bản nội dung (6)_"/>
    <w:link w:val="Vnbnnidung60"/>
    <w:rPr>
      <w:rFonts w:ascii="Arial" w:hAnsi="Arial" w:cs="Arial"/>
      <w:b/>
      <w:bCs/>
      <w:sz w:val="19"/>
      <w:szCs w:val="19"/>
      <w:u w:val="none"/>
    </w:rPr>
  </w:style>
  <w:style w:type="character" w:customStyle="1" w:styleId="Vnbnnidung4">
    <w:name w:val="Văn bản nội dung (4)_"/>
    <w:link w:val="Vnbnnidung40"/>
    <w:rPr>
      <w:rFonts w:ascii="Arial" w:hAnsi="Arial" w:cs="Arial"/>
      <w:b/>
      <w:bCs/>
      <w:sz w:val="21"/>
      <w:szCs w:val="21"/>
      <w:u w:val="none"/>
      <w:lang w:val="en-US" w:eastAsia="en-US"/>
    </w:rPr>
  </w:style>
  <w:style w:type="character" w:customStyle="1" w:styleId="Vnbnnidung2">
    <w:name w:val="Văn bản nội dung (2)_"/>
    <w:link w:val="Vnbnnidung21"/>
    <w:rPr>
      <w:rFonts w:ascii="Arial" w:hAnsi="Arial" w:cs="Arial"/>
      <w:sz w:val="19"/>
      <w:szCs w:val="19"/>
      <w:u w:val="none"/>
    </w:rPr>
  </w:style>
  <w:style w:type="character" w:customStyle="1" w:styleId="Vnbnnidung2Innghing">
    <w:name w:val="Văn bản nội dung (2) + In nghiêng"/>
    <w:rPr>
      <w:rFonts w:ascii="Arial" w:hAnsi="Arial" w:cs="Arial"/>
      <w:i/>
      <w:iCs/>
      <w:sz w:val="19"/>
      <w:szCs w:val="19"/>
      <w:u w:val="none"/>
    </w:rPr>
  </w:style>
  <w:style w:type="character" w:customStyle="1" w:styleId="Vnbnnidung5">
    <w:name w:val="Văn bản nội dung (5)_"/>
    <w:link w:val="Vnbnnidung50"/>
    <w:rPr>
      <w:rFonts w:ascii="Arial" w:hAnsi="Arial" w:cs="Arial"/>
      <w:i/>
      <w:iCs/>
      <w:sz w:val="19"/>
      <w:szCs w:val="19"/>
      <w:u w:val="none"/>
    </w:rPr>
  </w:style>
  <w:style w:type="character" w:customStyle="1" w:styleId="Vnbnnidung5Khnginnghing">
    <w:name w:val="Văn bản nội dung (5) + Không in nghiêng"/>
    <w:basedOn w:val="Vnbnnidung5"/>
  </w:style>
  <w:style w:type="character" w:customStyle="1" w:styleId="Vnbnnidung6Khnginm">
    <w:name w:val="Văn bản nội dung (6) + Không in đậm"/>
    <w:rPr>
      <w:rFonts w:ascii="Arial" w:hAnsi="Arial" w:cs="Arial"/>
      <w:b/>
      <w:bCs/>
      <w:sz w:val="19"/>
      <w:szCs w:val="19"/>
      <w:u w:val="none"/>
      <w:lang w:val="en-US" w:eastAsia="en-US"/>
    </w:rPr>
  </w:style>
  <w:style w:type="character" w:customStyle="1" w:styleId="Vnbnnidung7">
    <w:name w:val="Văn bản nội dung (7)_"/>
    <w:link w:val="Vnbnnidung70"/>
    <w:rPr>
      <w:rFonts w:ascii="Arial" w:hAnsi="Arial" w:cs="Arial"/>
      <w:sz w:val="17"/>
      <w:szCs w:val="17"/>
      <w:u w:val="none"/>
    </w:rPr>
  </w:style>
  <w:style w:type="character" w:customStyle="1" w:styleId="Vnbnnidung2Inm">
    <w:name w:val="Văn bản nội dung (2) + In đậm"/>
    <w:rPr>
      <w:rFonts w:ascii="Arial" w:hAnsi="Arial" w:cs="Arial"/>
      <w:b/>
      <w:bCs/>
      <w:sz w:val="19"/>
      <w:szCs w:val="19"/>
      <w:u w:val="none"/>
    </w:rPr>
  </w:style>
  <w:style w:type="character" w:customStyle="1" w:styleId="Vnbnnidung8">
    <w:name w:val="Văn bản nội dung (8)_"/>
    <w:link w:val="Vnbnnidung80"/>
    <w:rPr>
      <w:rFonts w:ascii="Arial" w:hAnsi="Arial" w:cs="Arial"/>
      <w:sz w:val="18"/>
      <w:szCs w:val="18"/>
      <w:u w:val="none"/>
    </w:rPr>
  </w:style>
  <w:style w:type="character" w:customStyle="1" w:styleId="Chthchbng2">
    <w:name w:val="Chú thích bảng (2)_"/>
    <w:link w:val="Chthchbng20"/>
    <w:rPr>
      <w:rFonts w:ascii="Arial" w:hAnsi="Arial" w:cs="Arial"/>
      <w:sz w:val="19"/>
      <w:szCs w:val="19"/>
      <w:u w:val="none"/>
    </w:rPr>
  </w:style>
  <w:style w:type="character" w:customStyle="1" w:styleId="Vnbnnidung20">
    <w:name w:val="Văn bản nội dung (2)"/>
    <w:basedOn w:val="Vnbnnidung2"/>
  </w:style>
  <w:style w:type="character" w:customStyle="1" w:styleId="Vnbnnidung2Inm1">
    <w:name w:val="Văn bản nội dung (2) + In đậm1"/>
    <w:rPr>
      <w:rFonts w:ascii="Arial" w:hAnsi="Arial" w:cs="Arial"/>
      <w:b/>
      <w:bCs/>
      <w:sz w:val="19"/>
      <w:szCs w:val="19"/>
      <w:u w:val="none"/>
    </w:rPr>
  </w:style>
  <w:style w:type="character" w:customStyle="1" w:styleId="Vnbnnidung26pt">
    <w:name w:val="Văn bản nội dung (2) + 6 pt"/>
    <w:aliases w:val="Chữ hoa nhỏ"/>
    <w:rPr>
      <w:rFonts w:ascii="Arial" w:hAnsi="Arial" w:cs="Arial"/>
      <w:smallCaps/>
      <w:sz w:val="12"/>
      <w:szCs w:val="12"/>
      <w:u w:val="none"/>
    </w:rPr>
  </w:style>
  <w:style w:type="character" w:customStyle="1" w:styleId="Vnbnnidung26pt4">
    <w:name w:val="Văn bản nội dung (2) + 6 pt4"/>
    <w:rPr>
      <w:rFonts w:ascii="Arial" w:hAnsi="Arial" w:cs="Arial"/>
      <w:sz w:val="12"/>
      <w:szCs w:val="12"/>
      <w:u w:val="none"/>
    </w:rPr>
  </w:style>
  <w:style w:type="character" w:customStyle="1" w:styleId="Vnbnnidung26pt3">
    <w:name w:val="Văn bản nội dung (2) + 6 pt3"/>
    <w:rPr>
      <w:rFonts w:ascii="Arial" w:hAnsi="Arial" w:cs="Arial"/>
      <w:spacing w:val="0"/>
      <w:sz w:val="12"/>
      <w:szCs w:val="12"/>
      <w:u w:val="none"/>
    </w:rPr>
  </w:style>
  <w:style w:type="character" w:customStyle="1" w:styleId="Vnbnnidung2Gincch1pt">
    <w:name w:val="Văn bản nội dung (2) + Giãn cách 1 pt"/>
    <w:rPr>
      <w:rFonts w:ascii="Arial" w:hAnsi="Arial" w:cs="Arial"/>
      <w:spacing w:val="20"/>
      <w:sz w:val="19"/>
      <w:szCs w:val="19"/>
      <w:u w:val="none"/>
    </w:rPr>
  </w:style>
  <w:style w:type="character" w:customStyle="1" w:styleId="Vnbnnidung495pt">
    <w:name w:val="Văn bản nội dung (4) + 9.5 pt"/>
    <w:rPr>
      <w:rFonts w:ascii="Arial" w:hAnsi="Arial" w:cs="Arial"/>
      <w:b/>
      <w:bCs/>
      <w:sz w:val="19"/>
      <w:szCs w:val="19"/>
      <w:u w:val="none"/>
      <w:lang w:val="en-US" w:eastAsia="en-US"/>
    </w:rPr>
  </w:style>
  <w:style w:type="character" w:customStyle="1" w:styleId="Vnbnnidung213pt">
    <w:name w:val="Văn bản nội dung (2) + 13 pt"/>
    <w:aliases w:val="Giãn cách 0 pt"/>
    <w:rPr>
      <w:rFonts w:ascii="Arial" w:hAnsi="Arial" w:cs="Arial"/>
      <w:spacing w:val="-10"/>
      <w:sz w:val="26"/>
      <w:szCs w:val="26"/>
      <w:u w:val="none"/>
    </w:rPr>
  </w:style>
  <w:style w:type="character" w:customStyle="1" w:styleId="Vnbnnidung9">
    <w:name w:val="Văn bản nội dung (9)_"/>
    <w:link w:val="Vnbnnidung90"/>
    <w:rPr>
      <w:rFonts w:ascii="Arial" w:hAnsi="Arial" w:cs="Arial"/>
      <w:b/>
      <w:bCs/>
      <w:sz w:val="15"/>
      <w:szCs w:val="15"/>
      <w:u w:val="none"/>
    </w:rPr>
  </w:style>
  <w:style w:type="character" w:customStyle="1" w:styleId="Vnbnnidung27pt">
    <w:name w:val="Văn bản nội dung (2) + 7 pt"/>
    <w:aliases w:val="In đậm"/>
    <w:rPr>
      <w:rFonts w:ascii="Arial" w:hAnsi="Arial" w:cs="Arial"/>
      <w:b/>
      <w:bCs/>
      <w:sz w:val="14"/>
      <w:szCs w:val="14"/>
      <w:u w:val="none"/>
    </w:rPr>
  </w:style>
  <w:style w:type="character" w:customStyle="1" w:styleId="Vnbnnidung265pt">
    <w:name w:val="Văn bản nội dung (2) + 6.5 pt"/>
    <w:rPr>
      <w:rFonts w:ascii="Arial" w:hAnsi="Arial" w:cs="Arial"/>
      <w:sz w:val="13"/>
      <w:szCs w:val="13"/>
      <w:u w:val="none"/>
    </w:rPr>
  </w:style>
  <w:style w:type="character" w:customStyle="1" w:styleId="Vnbnnidung10">
    <w:name w:val="Văn bản nội dung (10)_"/>
    <w:link w:val="Vnbnnidung100"/>
    <w:rPr>
      <w:rFonts w:ascii="Arial" w:hAnsi="Arial" w:cs="Arial"/>
      <w:spacing w:val="-10"/>
      <w:sz w:val="17"/>
      <w:szCs w:val="17"/>
      <w:u w:val="none"/>
    </w:rPr>
  </w:style>
  <w:style w:type="character" w:customStyle="1" w:styleId="Chthchnh2">
    <w:name w:val="Chú thích ảnh (2)_"/>
    <w:link w:val="Chthchnh20"/>
    <w:rPr>
      <w:rFonts w:ascii="Arial" w:hAnsi="Arial" w:cs="Arial"/>
      <w:b/>
      <w:bCs/>
      <w:sz w:val="19"/>
      <w:szCs w:val="19"/>
      <w:u w:val="none"/>
      <w:lang w:val="en-US" w:eastAsia="en-US"/>
    </w:rPr>
  </w:style>
  <w:style w:type="character" w:customStyle="1" w:styleId="Chthchnh3">
    <w:name w:val="Chú thích ảnh (3)_"/>
    <w:link w:val="Chthchnh30"/>
    <w:rPr>
      <w:rFonts w:ascii="Arial" w:hAnsi="Arial" w:cs="Arial"/>
      <w:sz w:val="19"/>
      <w:szCs w:val="19"/>
      <w:u w:val="none"/>
      <w:lang w:val="en-US" w:eastAsia="en-US"/>
    </w:rPr>
  </w:style>
  <w:style w:type="character" w:customStyle="1" w:styleId="Vnbnnidung11">
    <w:name w:val="Văn bản nội dung (11)_"/>
    <w:link w:val="Vnbnnidung110"/>
    <w:rPr>
      <w:rFonts w:ascii="Arial" w:hAnsi="Arial" w:cs="Arial"/>
      <w:b/>
      <w:bCs/>
      <w:sz w:val="18"/>
      <w:szCs w:val="18"/>
      <w:u w:val="none"/>
    </w:rPr>
  </w:style>
  <w:style w:type="character" w:customStyle="1" w:styleId="Chthchnh">
    <w:name w:val="Chú thích ảnh_"/>
    <w:link w:val="Chthchnh0"/>
    <w:rPr>
      <w:rFonts w:ascii="Arial" w:hAnsi="Arial" w:cs="Arial"/>
      <w:b/>
      <w:bCs/>
      <w:sz w:val="15"/>
      <w:szCs w:val="15"/>
      <w:u w:val="none"/>
    </w:rPr>
  </w:style>
  <w:style w:type="character" w:customStyle="1" w:styleId="Tiu3">
    <w:name w:val="Tiêu đề #3_"/>
    <w:link w:val="Tiu30"/>
    <w:rPr>
      <w:rFonts w:ascii="Arial" w:hAnsi="Arial" w:cs="Arial"/>
      <w:b/>
      <w:bCs/>
      <w:sz w:val="19"/>
      <w:szCs w:val="19"/>
      <w:u w:val="none"/>
    </w:rPr>
  </w:style>
  <w:style w:type="character" w:customStyle="1" w:styleId="Chthchbng">
    <w:name w:val="Chú thích bảng_"/>
    <w:link w:val="Chthchbng0"/>
    <w:rPr>
      <w:rFonts w:ascii="Arial" w:hAnsi="Arial" w:cs="Arial"/>
      <w:b/>
      <w:bCs/>
      <w:sz w:val="19"/>
      <w:szCs w:val="19"/>
      <w:u w:val="none"/>
    </w:rPr>
  </w:style>
  <w:style w:type="character" w:customStyle="1" w:styleId="Vnbnnidung12">
    <w:name w:val="Văn bản nội dung (12)_"/>
    <w:link w:val="Vnbnnidung120"/>
    <w:rPr>
      <w:rFonts w:ascii="Arial" w:hAnsi="Arial" w:cs="Arial"/>
      <w:sz w:val="18"/>
      <w:szCs w:val="18"/>
      <w:u w:val="none"/>
    </w:rPr>
  </w:style>
  <w:style w:type="character" w:customStyle="1" w:styleId="Vnbnnidung285pt">
    <w:name w:val="Văn bản nội dung (2) + 8.5 pt"/>
    <w:aliases w:val="In đậm5"/>
    <w:rPr>
      <w:rFonts w:ascii="Arial" w:hAnsi="Arial" w:cs="Arial"/>
      <w:b/>
      <w:bCs/>
      <w:spacing w:val="0"/>
      <w:sz w:val="17"/>
      <w:szCs w:val="17"/>
      <w:u w:val="none"/>
    </w:rPr>
  </w:style>
  <w:style w:type="character" w:customStyle="1" w:styleId="Chthchbng3">
    <w:name w:val="Chú thích bảng (3)_"/>
    <w:link w:val="Chthchbng30"/>
    <w:rPr>
      <w:rFonts w:ascii="Arial" w:hAnsi="Arial" w:cs="Arial"/>
      <w:b/>
      <w:bCs/>
      <w:sz w:val="21"/>
      <w:szCs w:val="21"/>
      <w:u w:val="none"/>
      <w:lang w:val="en-US" w:eastAsia="en-US"/>
    </w:rPr>
  </w:style>
  <w:style w:type="character" w:customStyle="1" w:styleId="Tiu2">
    <w:name w:val="Tiêu đề #2_"/>
    <w:link w:val="Tiu20"/>
    <w:rPr>
      <w:rFonts w:ascii="Arial" w:hAnsi="Arial" w:cs="Arial"/>
      <w:b/>
      <w:bCs/>
      <w:spacing w:val="-10"/>
      <w:sz w:val="20"/>
      <w:szCs w:val="20"/>
      <w:u w:val="none"/>
    </w:rPr>
  </w:style>
  <w:style w:type="character" w:customStyle="1" w:styleId="Tiu2105pt">
    <w:name w:val="Tiêu đề #2 + 10.5 pt"/>
    <w:aliases w:val="Giãn cách 0 pt3"/>
    <w:rPr>
      <w:rFonts w:ascii="Arial" w:hAnsi="Arial" w:cs="Arial"/>
      <w:b/>
      <w:bCs/>
      <w:spacing w:val="0"/>
      <w:sz w:val="21"/>
      <w:szCs w:val="21"/>
      <w:u w:val="none"/>
    </w:rPr>
  </w:style>
  <w:style w:type="character" w:customStyle="1" w:styleId="Vnbnnidung265pt1">
    <w:name w:val="Văn bản nội dung (2) + 6.5 pt1"/>
    <w:aliases w:val="In đậm4"/>
    <w:rPr>
      <w:rFonts w:ascii="Arial" w:hAnsi="Arial" w:cs="Arial"/>
      <w:b/>
      <w:bCs/>
      <w:sz w:val="13"/>
      <w:szCs w:val="13"/>
      <w:u w:val="none"/>
    </w:rPr>
  </w:style>
  <w:style w:type="character" w:customStyle="1" w:styleId="Vnbnnidung28pt">
    <w:name w:val="Văn bản nội dung (2) + 8 pt"/>
    <w:aliases w:val="In đậm3"/>
    <w:rPr>
      <w:rFonts w:ascii="Arial" w:hAnsi="Arial" w:cs="Arial"/>
      <w:b/>
      <w:bCs/>
      <w:sz w:val="16"/>
      <w:szCs w:val="16"/>
      <w:u w:val="none"/>
    </w:rPr>
  </w:style>
  <w:style w:type="character" w:customStyle="1" w:styleId="Vnbnnidung28pt1">
    <w:name w:val="Văn bản nội dung (2) + 8 pt1"/>
    <w:aliases w:val="Chữ hoa nhỏ1,In đậm2"/>
    <w:rPr>
      <w:rFonts w:ascii="Arial" w:hAnsi="Arial" w:cs="Arial"/>
      <w:b/>
      <w:bCs/>
      <w:smallCaps/>
      <w:sz w:val="16"/>
      <w:szCs w:val="16"/>
      <w:u w:val="none"/>
    </w:rPr>
  </w:style>
  <w:style w:type="character" w:customStyle="1" w:styleId="Vnbnnidung985pt">
    <w:name w:val="Văn bản nội dung (9) + 8.5 pt"/>
    <w:rPr>
      <w:rFonts w:ascii="Arial" w:hAnsi="Arial" w:cs="Arial"/>
      <w:b/>
      <w:bCs/>
      <w:spacing w:val="0"/>
      <w:sz w:val="17"/>
      <w:szCs w:val="17"/>
      <w:u w:val="none"/>
    </w:rPr>
  </w:style>
  <w:style w:type="character" w:customStyle="1" w:styleId="Vnbnnidung13">
    <w:name w:val="Văn bản nội dung (13)_"/>
    <w:link w:val="Vnbnnidung130"/>
    <w:rPr>
      <w:rFonts w:ascii="Arial" w:hAnsi="Arial" w:cs="Arial"/>
      <w:b/>
      <w:bCs/>
      <w:spacing w:val="0"/>
      <w:sz w:val="17"/>
      <w:szCs w:val="17"/>
      <w:u w:val="none"/>
    </w:rPr>
  </w:style>
  <w:style w:type="character" w:customStyle="1" w:styleId="Tiu3Khnginm">
    <w:name w:val="Tiêu đề #3 + Không in đậm"/>
    <w:basedOn w:val="Tiu3"/>
  </w:style>
  <w:style w:type="character" w:customStyle="1" w:styleId="Vnbnnidung2Chhoanh">
    <w:name w:val="Văn bản nội dung (2) + Chữ hoa nhỏ"/>
    <w:rPr>
      <w:rFonts w:ascii="Arial" w:hAnsi="Arial" w:cs="Arial"/>
      <w:smallCaps/>
      <w:sz w:val="19"/>
      <w:szCs w:val="19"/>
      <w:u w:val="none"/>
    </w:rPr>
  </w:style>
  <w:style w:type="character" w:customStyle="1" w:styleId="Tiu313pt">
    <w:name w:val="Tiêu đề #3 + 13 pt"/>
    <w:aliases w:val="Giãn cách 0 pt2,Không in đậm"/>
    <w:rPr>
      <w:rFonts w:ascii="Arial" w:hAnsi="Arial" w:cs="Arial"/>
      <w:b/>
      <w:bCs/>
      <w:spacing w:val="-10"/>
      <w:sz w:val="26"/>
      <w:szCs w:val="26"/>
      <w:u w:val="none"/>
    </w:rPr>
  </w:style>
  <w:style w:type="character" w:customStyle="1" w:styleId="Vnbnnidung26pt2">
    <w:name w:val="Văn bản nội dung (2) + 6 pt2"/>
    <w:rPr>
      <w:rFonts w:ascii="Arial" w:hAnsi="Arial" w:cs="Arial"/>
      <w:sz w:val="12"/>
      <w:szCs w:val="12"/>
      <w:u w:val="none"/>
    </w:rPr>
  </w:style>
  <w:style w:type="character" w:customStyle="1" w:styleId="Vnbnnidung14">
    <w:name w:val="Văn bản nội dung (14)_"/>
    <w:link w:val="Vnbnnidung140"/>
    <w:rPr>
      <w:rFonts w:ascii="Arial" w:hAnsi="Arial" w:cs="Arial"/>
      <w:sz w:val="17"/>
      <w:szCs w:val="17"/>
      <w:u w:val="none"/>
    </w:rPr>
  </w:style>
  <w:style w:type="character" w:customStyle="1" w:styleId="Vnbnnidung15">
    <w:name w:val="Văn bản nội dung (15)_"/>
    <w:link w:val="Vnbnnidung150"/>
    <w:rPr>
      <w:rFonts w:ascii="Arial" w:hAnsi="Arial" w:cs="Arial"/>
      <w:b/>
      <w:bCs/>
      <w:sz w:val="18"/>
      <w:szCs w:val="18"/>
      <w:u w:val="none"/>
    </w:rPr>
  </w:style>
  <w:style w:type="character" w:customStyle="1" w:styleId="Vnbnnidung16">
    <w:name w:val="Văn bản nội dung (16)_"/>
    <w:link w:val="Vnbnnidung160"/>
    <w:rPr>
      <w:rFonts w:ascii="Arial" w:hAnsi="Arial" w:cs="Arial"/>
      <w:spacing w:val="-10"/>
      <w:sz w:val="18"/>
      <w:szCs w:val="18"/>
      <w:u w:val="none"/>
    </w:rPr>
  </w:style>
  <w:style w:type="character" w:customStyle="1" w:styleId="Vnbnnidung275pt">
    <w:name w:val="Văn bản nội dung (2) + 7.5 pt"/>
    <w:aliases w:val="In đậm1"/>
    <w:rPr>
      <w:rFonts w:ascii="Arial" w:hAnsi="Arial" w:cs="Arial"/>
      <w:b/>
      <w:bCs/>
      <w:sz w:val="15"/>
      <w:szCs w:val="15"/>
      <w:u w:val="none"/>
    </w:rPr>
  </w:style>
  <w:style w:type="character" w:customStyle="1" w:styleId="Vnbnnidung26pt1">
    <w:name w:val="Văn bản nội dung (2) + 6 pt1"/>
    <w:rPr>
      <w:rFonts w:ascii="Arial" w:hAnsi="Arial" w:cs="Arial"/>
      <w:sz w:val="12"/>
      <w:szCs w:val="12"/>
      <w:u w:val="none"/>
    </w:rPr>
  </w:style>
  <w:style w:type="character" w:customStyle="1" w:styleId="Vnbnnidung213pt1">
    <w:name w:val="Văn bản nội dung (2) + 13 pt1"/>
    <w:aliases w:val="Giãn cách 0 pt1"/>
    <w:rPr>
      <w:rFonts w:ascii="Arial" w:hAnsi="Arial" w:cs="Arial"/>
      <w:spacing w:val="-10"/>
      <w:sz w:val="26"/>
      <w:szCs w:val="26"/>
      <w:u w:val="none"/>
    </w:rPr>
  </w:style>
  <w:style w:type="character" w:customStyle="1" w:styleId="Vnbnnidung17">
    <w:name w:val="Văn bản nội dung (17)_"/>
    <w:link w:val="Vnbnnidung170"/>
    <w:rPr>
      <w:rFonts w:ascii="Arial" w:hAnsi="Arial" w:cs="Arial"/>
      <w:spacing w:val="0"/>
      <w:sz w:val="18"/>
      <w:szCs w:val="18"/>
      <w:u w:val="none"/>
    </w:rPr>
  </w:style>
  <w:style w:type="paragraph" w:customStyle="1" w:styleId="Tiu10">
    <w:name w:val="Tiêu đề #1"/>
    <w:basedOn w:val="Normal"/>
    <w:link w:val="Tiu1"/>
    <w:pPr>
      <w:shd w:val="clear" w:color="auto" w:fill="FFFFFF"/>
      <w:spacing w:line="672" w:lineRule="exact"/>
      <w:jc w:val="center"/>
      <w:outlineLvl w:val="0"/>
    </w:pPr>
    <w:rPr>
      <w:rFonts w:ascii="Arial" w:hAnsi="Arial" w:cs="Arial"/>
      <w:b/>
      <w:bCs/>
      <w:color w:val="auto"/>
      <w:sz w:val="32"/>
      <w:szCs w:val="32"/>
      <w:lang w:eastAsia="en-US"/>
    </w:rPr>
  </w:style>
  <w:style w:type="paragraph" w:customStyle="1" w:styleId="Vnbnnidung30">
    <w:name w:val="Văn bản nội dung (3)"/>
    <w:basedOn w:val="Normal"/>
    <w:link w:val="Vnbnnidung3"/>
    <w:pPr>
      <w:shd w:val="clear" w:color="auto" w:fill="FFFFFF"/>
      <w:spacing w:line="485" w:lineRule="exact"/>
      <w:jc w:val="center"/>
    </w:pPr>
    <w:rPr>
      <w:rFonts w:ascii="Arial" w:hAnsi="Arial" w:cs="Arial"/>
      <w:b/>
      <w:bCs/>
      <w:i/>
      <w:iCs/>
      <w:color w:val="auto"/>
      <w:sz w:val="21"/>
      <w:szCs w:val="21"/>
      <w:lang w:val="en-US" w:eastAsia="en-US"/>
    </w:rPr>
  </w:style>
  <w:style w:type="paragraph" w:customStyle="1" w:styleId="Vnbnnidung60">
    <w:name w:val="Văn bản nội dung (6)"/>
    <w:basedOn w:val="Normal"/>
    <w:link w:val="Vnbnnidung6"/>
    <w:pPr>
      <w:shd w:val="clear" w:color="auto" w:fill="FFFFFF"/>
      <w:spacing w:line="240" w:lineRule="atLeast"/>
    </w:pPr>
    <w:rPr>
      <w:rFonts w:ascii="Arial" w:hAnsi="Arial" w:cs="Arial"/>
      <w:b/>
      <w:bCs/>
      <w:color w:val="auto"/>
      <w:sz w:val="19"/>
      <w:szCs w:val="19"/>
      <w:lang w:eastAsia="en-US"/>
    </w:rPr>
  </w:style>
  <w:style w:type="paragraph" w:customStyle="1" w:styleId="Vnbnnidung40">
    <w:name w:val="Văn bản nội dung (4)"/>
    <w:basedOn w:val="Normal"/>
    <w:link w:val="Vnbnnidung4"/>
    <w:pPr>
      <w:shd w:val="clear" w:color="auto" w:fill="FFFFFF"/>
      <w:spacing w:after="240" w:line="240" w:lineRule="atLeast"/>
      <w:jc w:val="both"/>
    </w:pPr>
    <w:rPr>
      <w:rFonts w:ascii="Arial" w:hAnsi="Arial" w:cs="Arial"/>
      <w:b/>
      <w:bCs/>
      <w:color w:val="auto"/>
      <w:sz w:val="21"/>
      <w:szCs w:val="21"/>
      <w:lang w:val="en-US" w:eastAsia="en-US"/>
    </w:rPr>
  </w:style>
  <w:style w:type="paragraph" w:customStyle="1" w:styleId="Vnbnnidung21">
    <w:name w:val="Văn bản nội dung (2)1"/>
    <w:basedOn w:val="Normal"/>
    <w:link w:val="Vnbnnidung2"/>
    <w:pPr>
      <w:shd w:val="clear" w:color="auto" w:fill="FFFFFF"/>
      <w:spacing w:before="240" w:after="240" w:line="240" w:lineRule="atLeast"/>
      <w:jc w:val="both"/>
    </w:pPr>
    <w:rPr>
      <w:rFonts w:ascii="Arial" w:hAnsi="Arial" w:cs="Arial"/>
      <w:color w:val="auto"/>
      <w:sz w:val="19"/>
      <w:szCs w:val="19"/>
      <w:lang w:eastAsia="en-US"/>
    </w:rPr>
  </w:style>
  <w:style w:type="paragraph" w:customStyle="1" w:styleId="Vnbnnidung50">
    <w:name w:val="Văn bản nội dung (5)"/>
    <w:basedOn w:val="Normal"/>
    <w:link w:val="Vnbnnidung5"/>
    <w:pPr>
      <w:shd w:val="clear" w:color="auto" w:fill="FFFFFF"/>
      <w:spacing w:before="60" w:after="240" w:line="240" w:lineRule="atLeast"/>
      <w:ind w:hanging="540"/>
      <w:jc w:val="both"/>
    </w:pPr>
    <w:rPr>
      <w:rFonts w:ascii="Arial" w:hAnsi="Arial" w:cs="Arial"/>
      <w:i/>
      <w:iCs/>
      <w:color w:val="auto"/>
      <w:sz w:val="19"/>
      <w:szCs w:val="19"/>
      <w:lang w:eastAsia="en-US"/>
    </w:rPr>
  </w:style>
  <w:style w:type="paragraph" w:customStyle="1" w:styleId="Vnbnnidung70">
    <w:name w:val="Văn bản nội dung (7)"/>
    <w:basedOn w:val="Normal"/>
    <w:link w:val="Vnbnnidung7"/>
    <w:pPr>
      <w:shd w:val="clear" w:color="auto" w:fill="FFFFFF"/>
      <w:spacing w:before="60" w:line="240" w:lineRule="atLeast"/>
      <w:jc w:val="both"/>
    </w:pPr>
    <w:rPr>
      <w:rFonts w:ascii="Arial" w:hAnsi="Arial" w:cs="Arial"/>
      <w:color w:val="auto"/>
      <w:sz w:val="17"/>
      <w:szCs w:val="17"/>
      <w:lang w:eastAsia="en-US"/>
    </w:rPr>
  </w:style>
  <w:style w:type="paragraph" w:customStyle="1" w:styleId="Vnbnnidung80">
    <w:name w:val="Văn bản nội dung (8)"/>
    <w:basedOn w:val="Normal"/>
    <w:link w:val="Vnbnnidung8"/>
    <w:pPr>
      <w:shd w:val="clear" w:color="auto" w:fill="FFFFFF"/>
      <w:spacing w:before="3060" w:line="240" w:lineRule="atLeast"/>
      <w:jc w:val="both"/>
    </w:pPr>
    <w:rPr>
      <w:rFonts w:ascii="Arial" w:hAnsi="Arial" w:cs="Arial"/>
      <w:color w:val="auto"/>
      <w:sz w:val="18"/>
      <w:szCs w:val="18"/>
      <w:lang w:eastAsia="en-US"/>
    </w:rPr>
  </w:style>
  <w:style w:type="paragraph" w:customStyle="1" w:styleId="Chthchbng20">
    <w:name w:val="Chú thích bảng (2)"/>
    <w:basedOn w:val="Normal"/>
    <w:link w:val="Chthchbng2"/>
    <w:pPr>
      <w:shd w:val="clear" w:color="auto" w:fill="FFFFFF"/>
      <w:spacing w:line="240" w:lineRule="atLeast"/>
    </w:pPr>
    <w:rPr>
      <w:rFonts w:ascii="Arial" w:hAnsi="Arial" w:cs="Arial"/>
      <w:color w:val="auto"/>
      <w:sz w:val="19"/>
      <w:szCs w:val="19"/>
      <w:lang w:eastAsia="en-US"/>
    </w:rPr>
  </w:style>
  <w:style w:type="paragraph" w:customStyle="1" w:styleId="Vnbnnidung90">
    <w:name w:val="Văn bản nội dung (9)"/>
    <w:basedOn w:val="Normal"/>
    <w:link w:val="Vnbnnidung9"/>
    <w:pPr>
      <w:shd w:val="clear" w:color="auto" w:fill="FFFFFF"/>
      <w:spacing w:before="60" w:after="60" w:line="274" w:lineRule="exact"/>
      <w:jc w:val="both"/>
    </w:pPr>
    <w:rPr>
      <w:rFonts w:ascii="Arial" w:hAnsi="Arial" w:cs="Arial"/>
      <w:b/>
      <w:bCs/>
      <w:color w:val="auto"/>
      <w:sz w:val="15"/>
      <w:szCs w:val="15"/>
      <w:lang w:eastAsia="en-US"/>
    </w:rPr>
  </w:style>
  <w:style w:type="paragraph" w:customStyle="1" w:styleId="Vnbnnidung100">
    <w:name w:val="Văn bản nội dung (10)"/>
    <w:basedOn w:val="Normal"/>
    <w:link w:val="Vnbnnidung10"/>
    <w:pPr>
      <w:shd w:val="clear" w:color="auto" w:fill="FFFFFF"/>
      <w:spacing w:before="600" w:line="240" w:lineRule="atLeast"/>
      <w:jc w:val="both"/>
    </w:pPr>
    <w:rPr>
      <w:rFonts w:ascii="Arial" w:hAnsi="Arial" w:cs="Arial"/>
      <w:color w:val="auto"/>
      <w:spacing w:val="-10"/>
      <w:sz w:val="17"/>
      <w:szCs w:val="17"/>
      <w:lang w:eastAsia="en-US"/>
    </w:rPr>
  </w:style>
  <w:style w:type="paragraph" w:customStyle="1" w:styleId="Chthchnh20">
    <w:name w:val="Chú thích ảnh (2)"/>
    <w:basedOn w:val="Normal"/>
    <w:link w:val="Chthchnh2"/>
    <w:pPr>
      <w:shd w:val="clear" w:color="auto" w:fill="FFFFFF"/>
      <w:spacing w:line="240" w:lineRule="atLeast"/>
    </w:pPr>
    <w:rPr>
      <w:rFonts w:ascii="Arial" w:hAnsi="Arial" w:cs="Arial"/>
      <w:b/>
      <w:bCs/>
      <w:color w:val="auto"/>
      <w:sz w:val="19"/>
      <w:szCs w:val="19"/>
      <w:lang w:val="en-US" w:eastAsia="en-US"/>
    </w:rPr>
  </w:style>
  <w:style w:type="paragraph" w:customStyle="1" w:styleId="Chthchnh30">
    <w:name w:val="Chú thích ảnh (3)"/>
    <w:basedOn w:val="Normal"/>
    <w:link w:val="Chthchnh3"/>
    <w:pPr>
      <w:shd w:val="clear" w:color="auto" w:fill="FFFFFF"/>
      <w:spacing w:line="240" w:lineRule="atLeast"/>
    </w:pPr>
    <w:rPr>
      <w:rFonts w:ascii="Arial" w:hAnsi="Arial" w:cs="Arial"/>
      <w:color w:val="auto"/>
      <w:sz w:val="19"/>
      <w:szCs w:val="19"/>
      <w:lang w:val="en-US" w:eastAsia="en-US"/>
    </w:rPr>
  </w:style>
  <w:style w:type="paragraph" w:customStyle="1" w:styleId="Vnbnnidung110">
    <w:name w:val="Văn bản nội dung (11)"/>
    <w:basedOn w:val="Normal"/>
    <w:link w:val="Vnbnnidung11"/>
    <w:pPr>
      <w:shd w:val="clear" w:color="auto" w:fill="FFFFFF"/>
      <w:spacing w:before="360" w:line="240" w:lineRule="atLeast"/>
      <w:jc w:val="right"/>
    </w:pPr>
    <w:rPr>
      <w:rFonts w:ascii="Arial" w:hAnsi="Arial" w:cs="Arial"/>
      <w:b/>
      <w:bCs/>
      <w:color w:val="auto"/>
      <w:sz w:val="18"/>
      <w:szCs w:val="18"/>
      <w:lang w:eastAsia="en-US"/>
    </w:rPr>
  </w:style>
  <w:style w:type="paragraph" w:customStyle="1" w:styleId="Chthchnh0">
    <w:name w:val="Chú thích ảnh"/>
    <w:basedOn w:val="Normal"/>
    <w:link w:val="Chthchnh"/>
    <w:pPr>
      <w:shd w:val="clear" w:color="auto" w:fill="FFFFFF"/>
      <w:spacing w:line="288" w:lineRule="exact"/>
      <w:jc w:val="both"/>
    </w:pPr>
    <w:rPr>
      <w:rFonts w:ascii="Arial" w:hAnsi="Arial" w:cs="Arial"/>
      <w:b/>
      <w:bCs/>
      <w:color w:val="auto"/>
      <w:sz w:val="15"/>
      <w:szCs w:val="15"/>
      <w:lang w:eastAsia="en-US"/>
    </w:rPr>
  </w:style>
  <w:style w:type="paragraph" w:customStyle="1" w:styleId="Tiu30">
    <w:name w:val="Tiêu đề #3"/>
    <w:basedOn w:val="Normal"/>
    <w:link w:val="Tiu3"/>
    <w:pPr>
      <w:shd w:val="clear" w:color="auto" w:fill="FFFFFF"/>
      <w:spacing w:before="180" w:line="571" w:lineRule="exact"/>
      <w:jc w:val="both"/>
      <w:outlineLvl w:val="2"/>
    </w:pPr>
    <w:rPr>
      <w:rFonts w:ascii="Arial" w:hAnsi="Arial" w:cs="Arial"/>
      <w:b/>
      <w:bCs/>
      <w:color w:val="auto"/>
      <w:sz w:val="19"/>
      <w:szCs w:val="19"/>
      <w:lang w:eastAsia="en-US"/>
    </w:rPr>
  </w:style>
  <w:style w:type="paragraph" w:customStyle="1" w:styleId="Chthchbng0">
    <w:name w:val="Chú thích bảng"/>
    <w:basedOn w:val="Normal"/>
    <w:link w:val="Chthchbng"/>
    <w:pPr>
      <w:shd w:val="clear" w:color="auto" w:fill="FFFFFF"/>
      <w:spacing w:line="240" w:lineRule="atLeast"/>
    </w:pPr>
    <w:rPr>
      <w:rFonts w:ascii="Arial" w:hAnsi="Arial" w:cs="Arial"/>
      <w:b/>
      <w:bCs/>
      <w:color w:val="auto"/>
      <w:sz w:val="19"/>
      <w:szCs w:val="19"/>
      <w:lang w:eastAsia="en-US"/>
    </w:rPr>
  </w:style>
  <w:style w:type="paragraph" w:customStyle="1" w:styleId="Vnbnnidung120">
    <w:name w:val="Văn bản nội dung (12)"/>
    <w:basedOn w:val="Normal"/>
    <w:link w:val="Vnbnnidung12"/>
    <w:pPr>
      <w:shd w:val="clear" w:color="auto" w:fill="FFFFFF"/>
      <w:spacing w:line="240" w:lineRule="atLeast"/>
      <w:jc w:val="both"/>
    </w:pPr>
    <w:rPr>
      <w:rFonts w:ascii="Arial" w:hAnsi="Arial" w:cs="Arial"/>
      <w:color w:val="auto"/>
      <w:sz w:val="18"/>
      <w:szCs w:val="18"/>
      <w:lang w:eastAsia="en-US"/>
    </w:rPr>
  </w:style>
  <w:style w:type="paragraph" w:customStyle="1" w:styleId="Chthchbng30">
    <w:name w:val="Chú thích bảng (3)"/>
    <w:basedOn w:val="Normal"/>
    <w:link w:val="Chthchbng3"/>
    <w:pPr>
      <w:shd w:val="clear" w:color="auto" w:fill="FFFFFF"/>
      <w:spacing w:after="120" w:line="240" w:lineRule="atLeast"/>
    </w:pPr>
    <w:rPr>
      <w:rFonts w:ascii="Arial" w:hAnsi="Arial" w:cs="Arial"/>
      <w:b/>
      <w:bCs/>
      <w:color w:val="auto"/>
      <w:sz w:val="21"/>
      <w:szCs w:val="21"/>
      <w:lang w:val="en-US" w:eastAsia="en-US"/>
    </w:rPr>
  </w:style>
  <w:style w:type="paragraph" w:customStyle="1" w:styleId="Tiu20">
    <w:name w:val="Tiêu đề #2"/>
    <w:basedOn w:val="Normal"/>
    <w:link w:val="Tiu2"/>
    <w:pPr>
      <w:shd w:val="clear" w:color="auto" w:fill="FFFFFF"/>
      <w:spacing w:after="60" w:line="370" w:lineRule="exact"/>
      <w:jc w:val="both"/>
      <w:outlineLvl w:val="1"/>
    </w:pPr>
    <w:rPr>
      <w:rFonts w:ascii="Arial" w:hAnsi="Arial" w:cs="Arial"/>
      <w:b/>
      <w:bCs/>
      <w:color w:val="auto"/>
      <w:spacing w:val="-10"/>
      <w:sz w:val="20"/>
      <w:szCs w:val="20"/>
      <w:lang w:eastAsia="en-US"/>
    </w:rPr>
  </w:style>
  <w:style w:type="paragraph" w:customStyle="1" w:styleId="Vnbnnidung130">
    <w:name w:val="Văn bản nội dung (13)"/>
    <w:basedOn w:val="Normal"/>
    <w:link w:val="Vnbnnidung13"/>
    <w:pPr>
      <w:shd w:val="clear" w:color="auto" w:fill="FFFFFF"/>
      <w:spacing w:before="360" w:line="240" w:lineRule="atLeast"/>
      <w:jc w:val="right"/>
    </w:pPr>
    <w:rPr>
      <w:rFonts w:ascii="Arial" w:hAnsi="Arial" w:cs="Arial"/>
      <w:b/>
      <w:bCs/>
      <w:color w:val="auto"/>
      <w:sz w:val="17"/>
      <w:szCs w:val="17"/>
      <w:lang w:eastAsia="en-US"/>
    </w:rPr>
  </w:style>
  <w:style w:type="paragraph" w:customStyle="1" w:styleId="Vnbnnidung140">
    <w:name w:val="Văn bản nội dung (14)"/>
    <w:basedOn w:val="Normal"/>
    <w:link w:val="Vnbnnidung14"/>
    <w:pPr>
      <w:shd w:val="clear" w:color="auto" w:fill="FFFFFF"/>
      <w:spacing w:before="360" w:line="240" w:lineRule="atLeast"/>
      <w:jc w:val="both"/>
    </w:pPr>
    <w:rPr>
      <w:rFonts w:ascii="Arial" w:hAnsi="Arial" w:cs="Arial"/>
      <w:color w:val="auto"/>
      <w:sz w:val="17"/>
      <w:szCs w:val="17"/>
      <w:lang w:eastAsia="en-US"/>
    </w:rPr>
  </w:style>
  <w:style w:type="paragraph" w:customStyle="1" w:styleId="Vnbnnidung150">
    <w:name w:val="Văn bản nội dung (15)"/>
    <w:basedOn w:val="Normal"/>
    <w:link w:val="Vnbnnidung15"/>
    <w:pPr>
      <w:shd w:val="clear" w:color="auto" w:fill="FFFFFF"/>
      <w:spacing w:before="840" w:line="240" w:lineRule="atLeast"/>
      <w:jc w:val="right"/>
    </w:pPr>
    <w:rPr>
      <w:rFonts w:ascii="Arial" w:hAnsi="Arial" w:cs="Arial"/>
      <w:b/>
      <w:bCs/>
      <w:color w:val="auto"/>
      <w:sz w:val="18"/>
      <w:szCs w:val="18"/>
      <w:lang w:eastAsia="en-US"/>
    </w:rPr>
  </w:style>
  <w:style w:type="paragraph" w:customStyle="1" w:styleId="Vnbnnidung160">
    <w:name w:val="Văn bản nội dung (16)"/>
    <w:basedOn w:val="Normal"/>
    <w:link w:val="Vnbnnidung16"/>
    <w:pPr>
      <w:shd w:val="clear" w:color="auto" w:fill="FFFFFF"/>
      <w:spacing w:before="240" w:line="240" w:lineRule="atLeast"/>
      <w:jc w:val="both"/>
    </w:pPr>
    <w:rPr>
      <w:rFonts w:ascii="Arial" w:hAnsi="Arial" w:cs="Arial"/>
      <w:color w:val="auto"/>
      <w:spacing w:val="-10"/>
      <w:sz w:val="18"/>
      <w:szCs w:val="18"/>
      <w:lang w:eastAsia="en-US"/>
    </w:rPr>
  </w:style>
  <w:style w:type="paragraph" w:customStyle="1" w:styleId="Vnbnnidung170">
    <w:name w:val="Văn bản nội dung (17)"/>
    <w:basedOn w:val="Normal"/>
    <w:link w:val="Vnbnnidung17"/>
    <w:pPr>
      <w:shd w:val="clear" w:color="auto" w:fill="FFFFFF"/>
      <w:spacing w:before="4140" w:line="240" w:lineRule="atLeast"/>
      <w:jc w:val="both"/>
    </w:pPr>
    <w:rPr>
      <w:rFonts w:ascii="Arial" w:hAnsi="Arial" w:cs="Arial"/>
      <w:color w:val="auto"/>
      <w:sz w:val="18"/>
      <w:szCs w:val="18"/>
      <w:lang w:eastAsia="en-US"/>
    </w:rPr>
  </w:style>
  <w:style w:type="paragraph" w:customStyle="1" w:styleId="DefaultParagraphFontParaCharCharCharCharChar">
    <w:name w:val="Default Paragraph Font Para Char Char Char Char Char"/>
    <w:autoRedefine/>
    <w:rsid w:val="00806657"/>
    <w:pPr>
      <w:tabs>
        <w:tab w:val="left" w:pos="1152"/>
      </w:tabs>
      <w:spacing w:before="120" w:after="120" w:line="312" w:lineRule="auto"/>
    </w:pPr>
    <w:rPr>
      <w:rFonts w:ascii="Arial" w:hAnsi="Arial" w:cs="Arial"/>
      <w:sz w:val="26"/>
      <w:szCs w:val="26"/>
      <w:lang w:val="en-US" w:eastAsia="en-US" w:bidi="ar-SA"/>
    </w:rPr>
  </w:style>
  <w:style w:type="character" w:customStyle="1" w:styleId="Tablecaption10">
    <w:name w:val="Table caption (10)"/>
    <w:rsid w:val="00594198"/>
    <w:rPr>
      <w:rFonts w:ascii="Tahoma" w:eastAsia="Tahoma" w:hAnsi="Tahoma" w:cs="Tahoma"/>
      <w:spacing w:val="0"/>
      <w:sz w:val="21"/>
      <w:szCs w:val="21"/>
      <w:u w:val="none"/>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Template>
  <TotalTime>2</TotalTime>
  <Pages>14</Pages>
  <Words>6889</Words>
  <Characters>39270</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TIÊU CHUẨN QUỐC GIA</vt:lpstr>
    </vt:vector>
  </TitlesOfParts>
  <Company>HOME</Company>
  <LinksUpToDate>false</LinksUpToDate>
  <CharactersWithSpaces>46067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TIÊU CHUẨN QUỐC GIA</dc:title>
  <dc:creator>son</dc:creator>
  <cp:lastModifiedBy>PC</cp:lastModifiedBy>
  <cp:revision>2</cp:revision>
  <dcterms:created xsi:type="dcterms:W3CDTF">2023-08-01T04:28:00Z</dcterms:created>
  <dcterms:modified xsi:type="dcterms:W3CDTF">2023-08-01T04:28:00Z</dcterms:modified>
</cp:coreProperties>
</file>