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3CC" w:rsidRDefault="009443CC" w:rsidP="009443CC">
      <w:pPr>
        <w:pStyle w:val="Vnbnnidung20"/>
        <w:spacing w:after="0"/>
        <w:jc w:val="center"/>
        <w:rPr>
          <w:rFonts w:ascii="Arial" w:hAnsi="Arial" w:cs="Arial"/>
          <w:b/>
          <w:bCs/>
          <w:sz w:val="20"/>
          <w:szCs w:val="20"/>
          <w:lang w:val="en-US"/>
        </w:rPr>
      </w:pPr>
      <w:bookmarkStart w:id="0" w:name="_GoBack"/>
      <w:bookmarkEnd w:id="0"/>
      <w:r>
        <w:rPr>
          <w:rFonts w:ascii="Arial" w:hAnsi="Arial" w:cs="Arial"/>
          <w:b/>
          <w:bCs/>
          <w:sz w:val="20"/>
          <w:szCs w:val="20"/>
          <w:lang w:val="en-US"/>
        </w:rPr>
        <w:t>TIÊU CHUẨN XÂY DỰNG</w:t>
      </w:r>
    </w:p>
    <w:p w:rsidR="009443CC" w:rsidRPr="009443CC" w:rsidRDefault="009443CC" w:rsidP="009443CC">
      <w:pPr>
        <w:pStyle w:val="Vnbnnidung20"/>
        <w:spacing w:after="0"/>
        <w:jc w:val="center"/>
        <w:rPr>
          <w:rFonts w:ascii="Arial" w:hAnsi="Arial" w:cs="Arial"/>
          <w:b/>
          <w:bCs/>
          <w:sz w:val="20"/>
          <w:szCs w:val="20"/>
          <w:lang w:val="en-US"/>
        </w:rPr>
      </w:pPr>
      <w:r>
        <w:rPr>
          <w:rFonts w:ascii="Arial" w:hAnsi="Arial" w:cs="Arial"/>
          <w:b/>
          <w:bCs/>
          <w:sz w:val="20"/>
          <w:szCs w:val="20"/>
          <w:lang w:val="en-US"/>
        </w:rPr>
        <w:t>TCXD 211 : 1998</w:t>
      </w:r>
    </w:p>
    <w:p w:rsidR="007A52F3" w:rsidRPr="00617B98" w:rsidRDefault="00D45C20" w:rsidP="009443CC">
      <w:pPr>
        <w:pStyle w:val="Vnbnnidung20"/>
        <w:spacing w:after="0"/>
        <w:jc w:val="center"/>
        <w:rPr>
          <w:rFonts w:ascii="Arial" w:hAnsi="Arial" w:cs="Arial"/>
          <w:sz w:val="20"/>
          <w:szCs w:val="20"/>
        </w:rPr>
      </w:pPr>
      <w:r w:rsidRPr="00617B98">
        <w:rPr>
          <w:rFonts w:ascii="Arial" w:hAnsi="Arial" w:cs="Arial"/>
          <w:b/>
          <w:bCs/>
          <w:sz w:val="20"/>
          <w:szCs w:val="20"/>
        </w:rPr>
        <w:t>ISO 3443-8 : 1989</w:t>
      </w:r>
    </w:p>
    <w:p w:rsidR="007A52F3" w:rsidRPr="00617B98" w:rsidRDefault="00D45C20" w:rsidP="009443CC">
      <w:pPr>
        <w:pStyle w:val="Tiu10"/>
        <w:keepNext/>
        <w:keepLines/>
        <w:spacing w:after="0" w:line="240" w:lineRule="auto"/>
        <w:jc w:val="center"/>
        <w:outlineLvl w:val="9"/>
        <w:rPr>
          <w:rFonts w:ascii="Arial" w:hAnsi="Arial" w:cs="Arial"/>
          <w:sz w:val="20"/>
          <w:szCs w:val="20"/>
        </w:rPr>
      </w:pPr>
      <w:bookmarkStart w:id="1" w:name="bookmark0"/>
      <w:bookmarkStart w:id="2" w:name="bookmark1"/>
      <w:bookmarkStart w:id="3" w:name="bookmark2"/>
      <w:r w:rsidRPr="00617B98">
        <w:rPr>
          <w:rFonts w:ascii="Arial" w:hAnsi="Arial" w:cs="Arial"/>
          <w:sz w:val="20"/>
          <w:szCs w:val="20"/>
        </w:rPr>
        <w:t xml:space="preserve">Dung sai trong xây dựng công trình </w:t>
      </w:r>
      <w:r w:rsidR="00B67842">
        <w:rPr>
          <w:rFonts w:ascii="Arial" w:hAnsi="Arial" w:cs="Arial"/>
          <w:sz w:val="20"/>
          <w:szCs w:val="20"/>
        </w:rPr>
        <w:t>- Giám định về kích thước và ki</w:t>
      </w:r>
      <w:r w:rsidR="00B67842">
        <w:rPr>
          <w:rFonts w:ascii="Arial" w:hAnsi="Arial" w:cs="Arial"/>
          <w:sz w:val="20"/>
          <w:szCs w:val="20"/>
          <w:lang w:val="en-US"/>
        </w:rPr>
        <w:t>ể</w:t>
      </w:r>
      <w:r w:rsidRPr="00617B98">
        <w:rPr>
          <w:rFonts w:ascii="Arial" w:hAnsi="Arial" w:cs="Arial"/>
          <w:sz w:val="20"/>
          <w:szCs w:val="20"/>
        </w:rPr>
        <w:t>m tra công tác thi công</w:t>
      </w:r>
      <w:bookmarkEnd w:id="1"/>
      <w:bookmarkEnd w:id="2"/>
      <w:bookmarkEnd w:id="3"/>
    </w:p>
    <w:p w:rsidR="007A52F3" w:rsidRDefault="00D45C20" w:rsidP="009443CC">
      <w:pPr>
        <w:pStyle w:val="Vnbnnidung20"/>
        <w:spacing w:after="0"/>
        <w:jc w:val="center"/>
        <w:rPr>
          <w:rFonts w:ascii="Arial" w:hAnsi="Arial" w:cs="Arial"/>
          <w:b/>
          <w:bCs/>
          <w:i/>
          <w:iCs/>
          <w:sz w:val="20"/>
          <w:szCs w:val="20"/>
        </w:rPr>
      </w:pPr>
      <w:r w:rsidRPr="00617B98">
        <w:rPr>
          <w:rFonts w:ascii="Arial" w:hAnsi="Arial" w:cs="Arial"/>
          <w:b/>
          <w:bCs/>
          <w:i/>
          <w:iCs/>
          <w:sz w:val="20"/>
          <w:szCs w:val="20"/>
        </w:rPr>
        <w:t>Tolerances for building - Dimensional inspection and control of construction work</w:t>
      </w:r>
    </w:p>
    <w:p w:rsidR="009443CC" w:rsidRPr="00617B98" w:rsidRDefault="009443CC" w:rsidP="009443CC">
      <w:pPr>
        <w:pStyle w:val="Vnbnnidung20"/>
        <w:spacing w:after="0"/>
        <w:jc w:val="center"/>
        <w:rPr>
          <w:rFonts w:ascii="Arial" w:hAnsi="Arial" w:cs="Arial"/>
          <w:sz w:val="20"/>
          <w:szCs w:val="20"/>
        </w:rPr>
      </w:pPr>
    </w:p>
    <w:p w:rsidR="007A52F3" w:rsidRPr="00617B98" w:rsidRDefault="009443CC" w:rsidP="009443CC">
      <w:pPr>
        <w:pStyle w:val="Vnbnnidung20"/>
        <w:tabs>
          <w:tab w:val="left" w:pos="432"/>
        </w:tabs>
        <w:spacing w:after="120"/>
        <w:ind w:left="720"/>
        <w:jc w:val="both"/>
        <w:rPr>
          <w:rFonts w:ascii="Arial" w:hAnsi="Arial" w:cs="Arial"/>
          <w:sz w:val="20"/>
          <w:szCs w:val="20"/>
        </w:rPr>
      </w:pPr>
      <w:bookmarkStart w:id="4" w:name="bookmark3"/>
      <w:bookmarkEnd w:id="4"/>
      <w:r>
        <w:rPr>
          <w:rFonts w:ascii="Arial" w:hAnsi="Arial" w:cs="Arial"/>
          <w:b/>
          <w:bCs/>
          <w:sz w:val="20"/>
          <w:szCs w:val="20"/>
          <w:lang w:val="en-US"/>
        </w:rPr>
        <w:t xml:space="preserve">1. </w:t>
      </w:r>
      <w:r w:rsidR="00D45C20" w:rsidRPr="00617B98">
        <w:rPr>
          <w:rFonts w:ascii="Arial" w:hAnsi="Arial" w:cs="Arial"/>
          <w:b/>
          <w:bCs/>
          <w:sz w:val="20"/>
          <w:szCs w:val="20"/>
        </w:rPr>
        <w:t>Phạm vi áp dụng</w:t>
      </w:r>
    </w:p>
    <w:p w:rsidR="007A52F3" w:rsidRPr="00617B98" w:rsidRDefault="00D45C20" w:rsidP="00617B98">
      <w:pPr>
        <w:pStyle w:val="Vnbnnidung20"/>
        <w:spacing w:after="120"/>
        <w:ind w:firstLine="720"/>
        <w:jc w:val="both"/>
        <w:rPr>
          <w:rFonts w:ascii="Arial" w:hAnsi="Arial" w:cs="Arial"/>
          <w:sz w:val="20"/>
          <w:szCs w:val="20"/>
        </w:rPr>
      </w:pPr>
      <w:r w:rsidRPr="00617B98">
        <w:rPr>
          <w:rFonts w:ascii="Arial" w:hAnsi="Arial" w:cs="Arial"/>
          <w:sz w:val="20"/>
          <w:szCs w:val="20"/>
        </w:rPr>
        <w:t>Tiêu chuẩn này đưa ra những quy trình cần được hiểu rõ và một danh sách các điều khoản cần được thỏa thuận bởi các bên cùng tham gia trong một công trình xây dựng. Các quy định này được áp dụng vào quy trình kiểm tra chất lượng về kích thước cũng như các yêu cầu được sử dụng trong công tác thi công.</w:t>
      </w:r>
    </w:p>
    <w:p w:rsidR="00D1577E" w:rsidRDefault="00D45C20" w:rsidP="00D1577E">
      <w:pPr>
        <w:pStyle w:val="Vnbnnidung20"/>
        <w:spacing w:after="120"/>
        <w:ind w:firstLine="720"/>
        <w:jc w:val="both"/>
        <w:rPr>
          <w:rFonts w:ascii="Arial" w:hAnsi="Arial" w:cs="Arial"/>
          <w:sz w:val="20"/>
          <w:szCs w:val="20"/>
        </w:rPr>
      </w:pPr>
      <w:r w:rsidRPr="00617B98">
        <w:rPr>
          <w:rFonts w:ascii="Arial" w:hAnsi="Arial" w:cs="Arial"/>
          <w:sz w:val="20"/>
          <w:szCs w:val="20"/>
        </w:rPr>
        <w:t>Phụ lục A bao gồm danh mục những kiến nghị sẽ được sử dụng ở những nơi có thể áp dụng được.</w:t>
      </w:r>
      <w:bookmarkStart w:id="5" w:name="bookmark4"/>
      <w:bookmarkEnd w:id="5"/>
    </w:p>
    <w:p w:rsidR="007A52F3" w:rsidRPr="00617B98" w:rsidRDefault="00D1577E" w:rsidP="00D1577E">
      <w:pPr>
        <w:pStyle w:val="Vnbnnidung20"/>
        <w:spacing w:after="120"/>
        <w:ind w:firstLine="720"/>
        <w:jc w:val="both"/>
        <w:rPr>
          <w:rFonts w:ascii="Arial" w:hAnsi="Arial" w:cs="Arial"/>
          <w:sz w:val="20"/>
          <w:szCs w:val="20"/>
        </w:rPr>
      </w:pPr>
      <w:r>
        <w:rPr>
          <w:rFonts w:ascii="Arial" w:hAnsi="Arial" w:cs="Arial"/>
          <w:b/>
          <w:sz w:val="20"/>
          <w:szCs w:val="20"/>
          <w:lang w:val="en-US"/>
        </w:rPr>
        <w:t xml:space="preserve">2. </w:t>
      </w:r>
      <w:r w:rsidR="00D45C20" w:rsidRPr="00617B98">
        <w:rPr>
          <w:rFonts w:ascii="Arial" w:hAnsi="Arial" w:cs="Arial"/>
          <w:b/>
          <w:bCs/>
          <w:sz w:val="20"/>
          <w:szCs w:val="20"/>
        </w:rPr>
        <w:t>Yêu cầu</w:t>
      </w:r>
    </w:p>
    <w:p w:rsidR="00444AA6" w:rsidRDefault="00D45C20" w:rsidP="00444AA6">
      <w:pPr>
        <w:pStyle w:val="Vnbnnidung20"/>
        <w:spacing w:after="120"/>
        <w:ind w:firstLine="720"/>
        <w:jc w:val="both"/>
        <w:rPr>
          <w:rFonts w:ascii="Arial" w:hAnsi="Arial" w:cs="Arial"/>
          <w:sz w:val="20"/>
          <w:szCs w:val="20"/>
        </w:rPr>
      </w:pPr>
      <w:r w:rsidRPr="00617B98">
        <w:rPr>
          <w:rFonts w:ascii="Arial" w:hAnsi="Arial" w:cs="Arial"/>
          <w:sz w:val="20"/>
          <w:szCs w:val="20"/>
        </w:rPr>
        <w:t xml:space="preserve">Trước khi bắt đầu công tác lắp đặt, những điểm sau đây </w:t>
      </w:r>
      <w:r w:rsidR="00444AA6">
        <w:rPr>
          <w:rFonts w:ascii="Arial" w:hAnsi="Arial" w:cs="Arial"/>
          <w:sz w:val="20"/>
          <w:szCs w:val="20"/>
          <w:lang w:val="en-US"/>
        </w:rPr>
        <w:t>cần</w:t>
      </w:r>
      <w:r w:rsidRPr="00617B98">
        <w:rPr>
          <w:rFonts w:ascii="Arial" w:hAnsi="Arial" w:cs="Arial"/>
          <w:sz w:val="20"/>
          <w:szCs w:val="20"/>
        </w:rPr>
        <w:t xml:space="preserve"> được thỏa thuận và gi</w:t>
      </w:r>
      <w:r w:rsidR="00444AA6">
        <w:rPr>
          <w:rFonts w:ascii="Arial" w:hAnsi="Arial" w:cs="Arial"/>
          <w:sz w:val="20"/>
          <w:szCs w:val="20"/>
        </w:rPr>
        <w:t>ám sát bởi các bên có liên quan</w:t>
      </w:r>
      <w:r w:rsidRPr="00617B98">
        <w:rPr>
          <w:rFonts w:ascii="Arial" w:hAnsi="Arial" w:cs="Arial"/>
          <w:sz w:val="20"/>
          <w:szCs w:val="20"/>
        </w:rPr>
        <w:t>:</w:t>
      </w:r>
      <w:bookmarkStart w:id="6" w:name="bookmark5"/>
      <w:bookmarkEnd w:id="6"/>
    </w:p>
    <w:p w:rsidR="009E592E" w:rsidRDefault="00444AA6" w:rsidP="009E592E">
      <w:pPr>
        <w:pStyle w:val="Vnbnnidung20"/>
        <w:spacing w:after="120"/>
        <w:ind w:firstLine="720"/>
        <w:jc w:val="both"/>
        <w:rPr>
          <w:rFonts w:ascii="Arial" w:hAnsi="Arial" w:cs="Arial"/>
          <w:sz w:val="20"/>
          <w:szCs w:val="20"/>
        </w:rPr>
      </w:pPr>
      <w:r>
        <w:rPr>
          <w:rFonts w:ascii="Arial" w:hAnsi="Arial" w:cs="Arial"/>
          <w:sz w:val="20"/>
          <w:szCs w:val="20"/>
          <w:lang w:val="en-US"/>
        </w:rPr>
        <w:t xml:space="preserve">a) </w:t>
      </w:r>
      <w:r w:rsidR="00D45C20" w:rsidRPr="00617B98">
        <w:rPr>
          <w:rFonts w:ascii="Arial" w:hAnsi="Arial" w:cs="Arial"/>
          <w:sz w:val="20"/>
          <w:szCs w:val="20"/>
        </w:rPr>
        <w:t>Các đối tượng và những đặc trưng của chúng cần kiểm tra và phải th</w:t>
      </w:r>
      <w:r>
        <w:rPr>
          <w:rFonts w:ascii="Arial" w:hAnsi="Arial" w:cs="Arial"/>
          <w:sz w:val="20"/>
          <w:szCs w:val="20"/>
        </w:rPr>
        <w:t>am khảo các yêu cầu về dung sai</w:t>
      </w:r>
      <w:r w:rsidR="00D45C20" w:rsidRPr="00617B98">
        <w:rPr>
          <w:rFonts w:ascii="Arial" w:hAnsi="Arial" w:cs="Arial"/>
          <w:sz w:val="20"/>
          <w:szCs w:val="20"/>
        </w:rPr>
        <w:t>;</w:t>
      </w:r>
      <w:bookmarkStart w:id="7" w:name="bookmark6"/>
      <w:bookmarkEnd w:id="7"/>
    </w:p>
    <w:p w:rsidR="009E592E" w:rsidRDefault="009E592E" w:rsidP="009E592E">
      <w:pPr>
        <w:pStyle w:val="Vnbnnidung20"/>
        <w:spacing w:after="120"/>
        <w:ind w:firstLine="720"/>
        <w:jc w:val="both"/>
        <w:rPr>
          <w:rFonts w:ascii="Arial" w:hAnsi="Arial" w:cs="Arial"/>
          <w:sz w:val="20"/>
          <w:szCs w:val="20"/>
          <w:lang w:val="en-US"/>
        </w:rPr>
      </w:pPr>
      <w:r>
        <w:rPr>
          <w:rFonts w:ascii="Arial" w:hAnsi="Arial" w:cs="Arial"/>
          <w:sz w:val="20"/>
          <w:szCs w:val="20"/>
          <w:lang w:val="en-US"/>
        </w:rPr>
        <w:t xml:space="preserve">b) </w:t>
      </w:r>
      <w:r w:rsidR="00D45C20" w:rsidRPr="00617B98">
        <w:rPr>
          <w:rFonts w:ascii="Arial" w:hAnsi="Arial" w:cs="Arial"/>
          <w:sz w:val="20"/>
          <w:szCs w:val="20"/>
        </w:rPr>
        <w:t>Các giai đoạn thi công phải kiểm tra</w:t>
      </w:r>
      <w:bookmarkStart w:id="8" w:name="bookmark7"/>
      <w:bookmarkEnd w:id="8"/>
      <w:r>
        <w:rPr>
          <w:rFonts w:ascii="Arial" w:hAnsi="Arial" w:cs="Arial"/>
          <w:sz w:val="20"/>
          <w:szCs w:val="20"/>
          <w:lang w:val="en-US"/>
        </w:rPr>
        <w:t>;</w:t>
      </w:r>
    </w:p>
    <w:p w:rsidR="009E592E" w:rsidRPr="009E592E" w:rsidRDefault="009E592E" w:rsidP="009E592E">
      <w:pPr>
        <w:pStyle w:val="Vnbnnidung20"/>
        <w:spacing w:after="120"/>
        <w:ind w:firstLine="720"/>
        <w:jc w:val="both"/>
        <w:rPr>
          <w:rFonts w:ascii="Arial" w:hAnsi="Arial" w:cs="Arial"/>
          <w:sz w:val="20"/>
          <w:szCs w:val="20"/>
          <w:lang w:val="en-US"/>
        </w:rPr>
      </w:pPr>
      <w:r>
        <w:rPr>
          <w:rFonts w:ascii="Arial" w:hAnsi="Arial" w:cs="Arial"/>
          <w:sz w:val="20"/>
          <w:szCs w:val="20"/>
          <w:lang w:val="en-US"/>
        </w:rPr>
        <w:t xml:space="preserve">c) </w:t>
      </w:r>
      <w:r w:rsidR="00D45C20" w:rsidRPr="00617B98">
        <w:rPr>
          <w:rFonts w:ascii="Arial" w:hAnsi="Arial" w:cs="Arial"/>
          <w:sz w:val="20"/>
          <w:szCs w:val="20"/>
        </w:rPr>
        <w:t>Cá</w:t>
      </w:r>
      <w:r>
        <w:rPr>
          <w:rFonts w:ascii="Arial" w:hAnsi="Arial" w:cs="Arial"/>
          <w:sz w:val="20"/>
          <w:szCs w:val="20"/>
        </w:rPr>
        <w:t>c bên chịu trách nhiệm kiểm tra</w:t>
      </w:r>
      <w:bookmarkStart w:id="9" w:name="bookmark8"/>
      <w:bookmarkEnd w:id="9"/>
      <w:r>
        <w:rPr>
          <w:rFonts w:ascii="Arial" w:hAnsi="Arial" w:cs="Arial"/>
          <w:sz w:val="20"/>
          <w:szCs w:val="20"/>
          <w:lang w:val="en-US"/>
        </w:rPr>
        <w:t>;</w:t>
      </w:r>
    </w:p>
    <w:p w:rsidR="009E592E" w:rsidRDefault="009E592E" w:rsidP="009E592E">
      <w:pPr>
        <w:pStyle w:val="Vnbnnidung20"/>
        <w:spacing w:after="120"/>
        <w:ind w:firstLine="720"/>
        <w:jc w:val="both"/>
        <w:rPr>
          <w:rFonts w:ascii="Arial" w:hAnsi="Arial" w:cs="Arial"/>
          <w:sz w:val="20"/>
          <w:szCs w:val="20"/>
          <w:lang w:val="en-US"/>
        </w:rPr>
      </w:pPr>
      <w:r>
        <w:rPr>
          <w:rFonts w:ascii="Arial" w:hAnsi="Arial" w:cs="Arial"/>
          <w:sz w:val="20"/>
          <w:szCs w:val="20"/>
          <w:lang w:val="en-US"/>
        </w:rPr>
        <w:t xml:space="preserve">d) </w:t>
      </w:r>
      <w:r w:rsidR="00D45C20" w:rsidRPr="00617B98">
        <w:rPr>
          <w:rFonts w:ascii="Arial" w:hAnsi="Arial" w:cs="Arial"/>
          <w:sz w:val="20"/>
          <w:szCs w:val="20"/>
        </w:rPr>
        <w:t>Kế hoạch lấy mẫu thử và sự tham khảo các phương pháp đo</w:t>
      </w:r>
      <w:bookmarkStart w:id="10" w:name="bookmark9"/>
      <w:bookmarkEnd w:id="10"/>
      <w:r>
        <w:rPr>
          <w:rFonts w:ascii="Arial" w:hAnsi="Arial" w:cs="Arial"/>
          <w:sz w:val="20"/>
          <w:szCs w:val="20"/>
          <w:lang w:val="en-US"/>
        </w:rPr>
        <w:t>;</w:t>
      </w:r>
    </w:p>
    <w:p w:rsidR="009E592E" w:rsidRDefault="009E592E" w:rsidP="009E592E">
      <w:pPr>
        <w:pStyle w:val="Vnbnnidung20"/>
        <w:spacing w:after="120"/>
        <w:ind w:firstLine="720"/>
        <w:jc w:val="both"/>
        <w:rPr>
          <w:rFonts w:ascii="Arial" w:hAnsi="Arial" w:cs="Arial"/>
          <w:sz w:val="20"/>
          <w:szCs w:val="20"/>
          <w:lang w:val="en-US"/>
        </w:rPr>
      </w:pPr>
      <w:r>
        <w:rPr>
          <w:rFonts w:ascii="Arial" w:hAnsi="Arial" w:cs="Arial"/>
          <w:sz w:val="20"/>
          <w:szCs w:val="20"/>
          <w:lang w:val="en-US"/>
        </w:rPr>
        <w:t xml:space="preserve">e) </w:t>
      </w:r>
      <w:r w:rsidR="00D45C20" w:rsidRPr="00617B98">
        <w:rPr>
          <w:rFonts w:ascii="Arial" w:hAnsi="Arial" w:cs="Arial"/>
          <w:sz w:val="20"/>
          <w:szCs w:val="20"/>
        </w:rPr>
        <w:t>Quy trình và cách giải quyết trong trường hợp không đạt yêu cầu</w:t>
      </w:r>
      <w:bookmarkStart w:id="11" w:name="bookmark10"/>
      <w:bookmarkEnd w:id="11"/>
      <w:r>
        <w:rPr>
          <w:rFonts w:ascii="Arial" w:hAnsi="Arial" w:cs="Arial"/>
          <w:sz w:val="20"/>
          <w:szCs w:val="20"/>
          <w:lang w:val="en-US"/>
        </w:rPr>
        <w:t>;</w:t>
      </w:r>
    </w:p>
    <w:p w:rsidR="009E592E" w:rsidRDefault="009E592E" w:rsidP="009E592E">
      <w:pPr>
        <w:pStyle w:val="Vnbnnidung20"/>
        <w:spacing w:after="120"/>
        <w:ind w:firstLine="720"/>
        <w:jc w:val="both"/>
        <w:rPr>
          <w:rFonts w:ascii="Arial" w:hAnsi="Arial" w:cs="Arial"/>
          <w:sz w:val="20"/>
          <w:szCs w:val="20"/>
          <w:lang w:val="en-US"/>
        </w:rPr>
      </w:pPr>
      <w:r>
        <w:rPr>
          <w:rFonts w:ascii="Arial" w:hAnsi="Arial" w:cs="Arial"/>
          <w:sz w:val="20"/>
          <w:szCs w:val="20"/>
          <w:lang w:val="en-US"/>
        </w:rPr>
        <w:t xml:space="preserve">f) </w:t>
      </w:r>
      <w:r w:rsidR="00D45C20" w:rsidRPr="00617B98">
        <w:rPr>
          <w:rFonts w:ascii="Arial" w:hAnsi="Arial" w:cs="Arial"/>
          <w:sz w:val="20"/>
          <w:szCs w:val="20"/>
        </w:rPr>
        <w:t>Xác định thời điểm bắt đầu và kết thúc công việc kiểm tra</w:t>
      </w:r>
      <w:bookmarkStart w:id="12" w:name="bookmark11"/>
      <w:bookmarkEnd w:id="12"/>
      <w:r>
        <w:rPr>
          <w:rFonts w:ascii="Arial" w:hAnsi="Arial" w:cs="Arial"/>
          <w:sz w:val="20"/>
          <w:szCs w:val="20"/>
          <w:lang w:val="en-US"/>
        </w:rPr>
        <w:t>;</w:t>
      </w:r>
    </w:p>
    <w:p w:rsidR="007A52F3" w:rsidRPr="00617B98" w:rsidRDefault="009E592E" w:rsidP="009E592E">
      <w:pPr>
        <w:pStyle w:val="Vnbnnidung20"/>
        <w:spacing w:after="120"/>
        <w:ind w:firstLine="720"/>
        <w:jc w:val="both"/>
        <w:rPr>
          <w:rFonts w:ascii="Arial" w:hAnsi="Arial" w:cs="Arial"/>
          <w:sz w:val="20"/>
          <w:szCs w:val="20"/>
        </w:rPr>
        <w:sectPr w:rsidR="007A52F3" w:rsidRPr="00617B98" w:rsidSect="00617B98">
          <w:headerReference w:type="even" r:id="rId8"/>
          <w:headerReference w:type="default" r:id="rId9"/>
          <w:footerReference w:type="even" r:id="rId10"/>
          <w:footerReference w:type="default" r:id="rId11"/>
          <w:pgSz w:w="11900" w:h="16840" w:code="9"/>
          <w:pgMar w:top="1440" w:right="1440" w:bottom="1440" w:left="1440" w:header="0" w:footer="0" w:gutter="0"/>
          <w:pgNumType w:start="85"/>
          <w:cols w:space="720"/>
          <w:noEndnote/>
          <w:docGrid w:linePitch="360"/>
        </w:sectPr>
      </w:pPr>
      <w:r>
        <w:rPr>
          <w:rFonts w:ascii="Arial" w:hAnsi="Arial" w:cs="Arial"/>
          <w:sz w:val="20"/>
          <w:szCs w:val="20"/>
          <w:lang w:val="en-US"/>
        </w:rPr>
        <w:t xml:space="preserve">g) </w:t>
      </w:r>
      <w:r w:rsidR="00D45C20" w:rsidRPr="00617B98">
        <w:rPr>
          <w:rFonts w:ascii="Arial" w:hAnsi="Arial" w:cs="Arial"/>
          <w:sz w:val="20"/>
          <w:szCs w:val="20"/>
        </w:rPr>
        <w:t>Lập hồ sơ công tác giám định.</w:t>
      </w:r>
    </w:p>
    <w:p w:rsidR="007A52F3" w:rsidRPr="00617B98" w:rsidRDefault="00D45C20" w:rsidP="0028524E">
      <w:pPr>
        <w:pStyle w:val="Vnbnnidung20"/>
        <w:spacing w:after="0"/>
        <w:jc w:val="center"/>
        <w:rPr>
          <w:rFonts w:ascii="Arial" w:hAnsi="Arial" w:cs="Arial"/>
          <w:sz w:val="20"/>
          <w:szCs w:val="20"/>
        </w:rPr>
      </w:pPr>
      <w:r w:rsidRPr="00617B98">
        <w:rPr>
          <w:rFonts w:ascii="Arial" w:hAnsi="Arial" w:cs="Arial"/>
          <w:b/>
          <w:bCs/>
          <w:sz w:val="20"/>
          <w:szCs w:val="20"/>
        </w:rPr>
        <w:lastRenderedPageBreak/>
        <w:t>Phụ lục A</w:t>
      </w:r>
    </w:p>
    <w:p w:rsidR="007A52F3" w:rsidRPr="00617B98" w:rsidRDefault="00D45C20" w:rsidP="0028524E">
      <w:pPr>
        <w:pStyle w:val="Tiu20"/>
        <w:keepNext/>
        <w:keepLines/>
        <w:spacing w:after="0" w:line="240" w:lineRule="auto"/>
        <w:outlineLvl w:val="9"/>
        <w:rPr>
          <w:rFonts w:ascii="Arial" w:hAnsi="Arial" w:cs="Arial"/>
          <w:sz w:val="20"/>
          <w:szCs w:val="20"/>
        </w:rPr>
      </w:pPr>
      <w:bookmarkStart w:id="13" w:name="bookmark12"/>
      <w:bookmarkStart w:id="14" w:name="bookmark13"/>
      <w:bookmarkStart w:id="15" w:name="bookmark14"/>
      <w:r w:rsidRPr="00617B98">
        <w:rPr>
          <w:rFonts w:ascii="Arial" w:hAnsi="Arial" w:cs="Arial"/>
          <w:sz w:val="20"/>
          <w:szCs w:val="20"/>
        </w:rPr>
        <w:t>(Tham khảo)</w:t>
      </w:r>
      <w:bookmarkEnd w:id="13"/>
      <w:bookmarkEnd w:id="14"/>
      <w:bookmarkEnd w:id="15"/>
    </w:p>
    <w:p w:rsidR="007A52F3" w:rsidRPr="00617B98" w:rsidRDefault="00D45C20" w:rsidP="0028524E">
      <w:pPr>
        <w:pStyle w:val="Vnbnnidung20"/>
        <w:spacing w:after="0"/>
        <w:jc w:val="center"/>
        <w:rPr>
          <w:rFonts w:ascii="Arial" w:hAnsi="Arial" w:cs="Arial"/>
          <w:sz w:val="20"/>
          <w:szCs w:val="20"/>
        </w:rPr>
      </w:pPr>
      <w:r w:rsidRPr="00617B98">
        <w:rPr>
          <w:rFonts w:ascii="Arial" w:hAnsi="Arial" w:cs="Arial"/>
          <w:b/>
          <w:bCs/>
          <w:sz w:val="20"/>
          <w:szCs w:val="20"/>
        </w:rPr>
        <w:t>Những kiến nghị</w:t>
      </w:r>
    </w:p>
    <w:p w:rsidR="007A52F3" w:rsidRPr="00617B98" w:rsidRDefault="00613279" w:rsidP="00617B98">
      <w:pPr>
        <w:pStyle w:val="Vnbnnidung0"/>
        <w:spacing w:after="120"/>
        <w:ind w:firstLine="720"/>
        <w:jc w:val="both"/>
        <w:rPr>
          <w:rFonts w:ascii="Arial" w:hAnsi="Arial" w:cs="Arial"/>
          <w:sz w:val="20"/>
          <w:szCs w:val="20"/>
        </w:rPr>
      </w:pPr>
      <w:r>
        <w:rPr>
          <w:rFonts w:ascii="Arial" w:hAnsi="Arial" w:cs="Arial"/>
          <w:sz w:val="20"/>
          <w:szCs w:val="20"/>
        </w:rPr>
        <w:t xml:space="preserve">Phụ lục này quy định </w:t>
      </w:r>
      <w:r>
        <w:rPr>
          <w:rFonts w:ascii="Arial" w:hAnsi="Arial" w:cs="Arial"/>
          <w:sz w:val="20"/>
          <w:szCs w:val="20"/>
          <w:lang w:val="en-US"/>
        </w:rPr>
        <w:t>da</w:t>
      </w:r>
      <w:r w:rsidR="00D45C20" w:rsidRPr="00617B98">
        <w:rPr>
          <w:rFonts w:ascii="Arial" w:hAnsi="Arial" w:cs="Arial"/>
          <w:sz w:val="20"/>
          <w:szCs w:val="20"/>
        </w:rPr>
        <w:t xml:space="preserve">nh mục các kiến nghị quy định ở mục 2 sẽ được </w:t>
      </w:r>
      <w:r>
        <w:rPr>
          <w:rFonts w:ascii="Arial" w:hAnsi="Arial" w:cs="Arial"/>
          <w:sz w:val="20"/>
          <w:szCs w:val="20"/>
          <w:lang w:val="en-US"/>
        </w:rPr>
        <w:t>sử</w:t>
      </w:r>
      <w:r w:rsidR="00D45C20" w:rsidRPr="00617B98">
        <w:rPr>
          <w:rFonts w:ascii="Arial" w:hAnsi="Arial" w:cs="Arial"/>
          <w:sz w:val="20"/>
          <w:szCs w:val="20"/>
        </w:rPr>
        <w:t xml:space="preserve"> dụng ở những nơi có thể áp dụng được.</w:t>
      </w:r>
    </w:p>
    <w:p w:rsidR="007A52F3" w:rsidRPr="00617B98" w:rsidRDefault="00613279" w:rsidP="00617B98">
      <w:pPr>
        <w:pStyle w:val="Vnbnnidung0"/>
        <w:spacing w:after="120"/>
        <w:ind w:firstLine="720"/>
        <w:jc w:val="both"/>
        <w:rPr>
          <w:rFonts w:ascii="Arial" w:hAnsi="Arial" w:cs="Arial"/>
          <w:sz w:val="20"/>
          <w:szCs w:val="20"/>
        </w:rPr>
      </w:pPr>
      <w:r>
        <w:rPr>
          <w:rFonts w:ascii="Arial" w:hAnsi="Arial" w:cs="Arial"/>
          <w:b/>
          <w:bCs/>
          <w:sz w:val="20"/>
          <w:szCs w:val="20"/>
        </w:rPr>
        <w:t>A.</w:t>
      </w:r>
      <w:r>
        <w:rPr>
          <w:rFonts w:ascii="Arial" w:hAnsi="Arial" w:cs="Arial"/>
          <w:b/>
          <w:bCs/>
          <w:sz w:val="20"/>
          <w:szCs w:val="20"/>
          <w:lang w:val="en-US"/>
        </w:rPr>
        <w:t>1</w:t>
      </w:r>
      <w:r w:rsidR="00D45C20" w:rsidRPr="00617B98">
        <w:rPr>
          <w:rFonts w:ascii="Arial" w:hAnsi="Arial" w:cs="Arial"/>
          <w:b/>
          <w:bCs/>
          <w:sz w:val="20"/>
          <w:szCs w:val="20"/>
        </w:rPr>
        <w:t xml:space="preserve">. Các </w:t>
      </w:r>
      <w:r>
        <w:rPr>
          <w:rFonts w:ascii="Arial" w:hAnsi="Arial" w:cs="Arial"/>
          <w:b/>
          <w:bCs/>
          <w:sz w:val="20"/>
          <w:szCs w:val="20"/>
          <w:lang w:val="en-US"/>
        </w:rPr>
        <w:t>đối</w:t>
      </w:r>
      <w:r w:rsidR="00D45C20" w:rsidRPr="00617B98">
        <w:rPr>
          <w:rFonts w:ascii="Arial" w:hAnsi="Arial" w:cs="Arial"/>
          <w:b/>
          <w:bCs/>
          <w:sz w:val="20"/>
          <w:szCs w:val="20"/>
        </w:rPr>
        <w:t xml:space="preserve"> tượng và những </w:t>
      </w:r>
      <w:r>
        <w:rPr>
          <w:rFonts w:ascii="Arial" w:hAnsi="Arial" w:cs="Arial"/>
          <w:b/>
          <w:bCs/>
          <w:sz w:val="20"/>
          <w:szCs w:val="20"/>
          <w:lang w:val="en-US"/>
        </w:rPr>
        <w:t>đặc</w:t>
      </w:r>
      <w:r>
        <w:rPr>
          <w:rFonts w:ascii="Arial" w:hAnsi="Arial" w:cs="Arial"/>
          <w:b/>
          <w:bCs/>
          <w:sz w:val="20"/>
          <w:szCs w:val="20"/>
        </w:rPr>
        <w:t xml:space="preserve"> trưng quan trọng c</w:t>
      </w:r>
      <w:r>
        <w:rPr>
          <w:rFonts w:ascii="Arial" w:hAnsi="Arial" w:cs="Arial"/>
          <w:b/>
          <w:bCs/>
          <w:sz w:val="20"/>
          <w:szCs w:val="20"/>
          <w:lang w:val="en-US"/>
        </w:rPr>
        <w:t>ầ</w:t>
      </w:r>
      <w:r w:rsidR="00D45C20" w:rsidRPr="00617B98">
        <w:rPr>
          <w:rFonts w:ascii="Arial" w:hAnsi="Arial" w:cs="Arial"/>
          <w:b/>
          <w:bCs/>
          <w:sz w:val="20"/>
          <w:szCs w:val="20"/>
        </w:rPr>
        <w:t>n kiểm tra</w:t>
      </w:r>
    </w:p>
    <w:p w:rsidR="00613279" w:rsidRDefault="00D45C20" w:rsidP="00613279">
      <w:pPr>
        <w:pStyle w:val="Vnbnnidung0"/>
        <w:spacing w:after="120"/>
        <w:ind w:firstLine="720"/>
        <w:jc w:val="both"/>
        <w:rPr>
          <w:rFonts w:ascii="Arial" w:hAnsi="Arial" w:cs="Arial"/>
          <w:sz w:val="20"/>
          <w:szCs w:val="20"/>
        </w:rPr>
      </w:pPr>
      <w:r w:rsidRPr="00617B98">
        <w:rPr>
          <w:rFonts w:ascii="Arial" w:hAnsi="Arial" w:cs="Arial"/>
          <w:sz w:val="20"/>
          <w:szCs w:val="20"/>
        </w:rPr>
        <w:t xml:space="preserve">Trong một số những vấn </w:t>
      </w:r>
      <w:r w:rsidR="00613279">
        <w:rPr>
          <w:rFonts w:ascii="Arial" w:hAnsi="Arial" w:cs="Arial"/>
          <w:sz w:val="20"/>
          <w:szCs w:val="20"/>
          <w:lang w:val="en-US"/>
        </w:rPr>
        <w:t>đề</w:t>
      </w:r>
      <w:r w:rsidRPr="00617B98">
        <w:rPr>
          <w:rFonts w:ascii="Arial" w:hAnsi="Arial" w:cs="Arial"/>
          <w:sz w:val="20"/>
          <w:szCs w:val="20"/>
        </w:rPr>
        <w:t xml:space="preserve"> thì các đối tượng quan trọng sau đây với những đặc trưng của chúng </w:t>
      </w:r>
      <w:r w:rsidR="00613279">
        <w:rPr>
          <w:rFonts w:ascii="Arial" w:hAnsi="Arial" w:cs="Arial"/>
          <w:sz w:val="20"/>
          <w:szCs w:val="20"/>
          <w:lang w:val="en-US"/>
        </w:rPr>
        <w:t>cần</w:t>
      </w:r>
      <w:r w:rsidRPr="00617B98">
        <w:rPr>
          <w:rFonts w:ascii="Arial" w:hAnsi="Arial" w:cs="Arial"/>
          <w:sz w:val="20"/>
          <w:szCs w:val="20"/>
        </w:rPr>
        <w:t xml:space="preserve"> được kiểm tra :</w:t>
      </w:r>
      <w:bookmarkStart w:id="16" w:name="bookmark15"/>
      <w:bookmarkEnd w:id="16"/>
    </w:p>
    <w:p w:rsidR="00E72360" w:rsidRDefault="00613279" w:rsidP="00E72360">
      <w:pPr>
        <w:pStyle w:val="Vnbnnidung0"/>
        <w:spacing w:after="120"/>
        <w:ind w:firstLine="720"/>
        <w:jc w:val="both"/>
        <w:rPr>
          <w:rFonts w:ascii="Arial" w:hAnsi="Arial" w:cs="Arial"/>
          <w:sz w:val="20"/>
          <w:szCs w:val="20"/>
        </w:rPr>
      </w:pPr>
      <w:r>
        <w:rPr>
          <w:rFonts w:ascii="Arial" w:hAnsi="Arial" w:cs="Arial"/>
          <w:sz w:val="20"/>
          <w:szCs w:val="20"/>
          <w:lang w:val="en-US"/>
        </w:rPr>
        <w:t xml:space="preserve">a) </w:t>
      </w:r>
      <w:r w:rsidR="00D45C20" w:rsidRPr="00617B98">
        <w:rPr>
          <w:rFonts w:ascii="Arial" w:hAnsi="Arial" w:cs="Arial"/>
          <w:sz w:val="20"/>
          <w:szCs w:val="20"/>
        </w:rPr>
        <w:t>Các điểm gốc (chính) các điểm phụ trợ và các điểm định vị, các điểm bảo vệ và chuyển đổi có thể có, cả theo phương đứng lẫn phương ngang, phải kiểm tra theo ISO 4463 ;</w:t>
      </w:r>
      <w:bookmarkStart w:id="17" w:name="bookmark16"/>
      <w:bookmarkEnd w:id="17"/>
    </w:p>
    <w:p w:rsidR="00E72360" w:rsidRDefault="00E72360" w:rsidP="00E72360">
      <w:pPr>
        <w:pStyle w:val="Vnbnnidung0"/>
        <w:spacing w:after="120"/>
        <w:ind w:firstLine="720"/>
        <w:jc w:val="both"/>
        <w:rPr>
          <w:rFonts w:ascii="Arial" w:hAnsi="Arial" w:cs="Arial"/>
          <w:sz w:val="20"/>
          <w:szCs w:val="20"/>
        </w:rPr>
      </w:pPr>
      <w:r>
        <w:rPr>
          <w:rFonts w:ascii="Arial" w:hAnsi="Arial" w:cs="Arial"/>
          <w:sz w:val="20"/>
          <w:szCs w:val="20"/>
          <w:lang w:val="en-US"/>
        </w:rPr>
        <w:t xml:space="preserve">b) </w:t>
      </w:r>
      <w:r w:rsidR="00D45C20" w:rsidRPr="00617B98">
        <w:rPr>
          <w:rFonts w:ascii="Arial" w:hAnsi="Arial" w:cs="Arial"/>
          <w:sz w:val="20"/>
          <w:szCs w:val="20"/>
        </w:rPr>
        <w:t>Các kích thước và độ cao móng ;</w:t>
      </w:r>
      <w:bookmarkStart w:id="18" w:name="bookmark17"/>
      <w:bookmarkEnd w:id="18"/>
    </w:p>
    <w:p w:rsidR="00C85A56" w:rsidRDefault="00E72360"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c) </w:t>
      </w:r>
      <w:r w:rsidR="00D45C20" w:rsidRPr="00617B98">
        <w:rPr>
          <w:rFonts w:ascii="Arial" w:hAnsi="Arial" w:cs="Arial"/>
          <w:sz w:val="20"/>
          <w:szCs w:val="20"/>
        </w:rPr>
        <w:t>Kích thước</w:t>
      </w:r>
      <w:r w:rsidR="00C85A56">
        <w:rPr>
          <w:rFonts w:ascii="Arial" w:hAnsi="Arial" w:cs="Arial"/>
          <w:sz w:val="20"/>
          <w:szCs w:val="20"/>
        </w:rPr>
        <w:t xml:space="preserve"> của các cấu kiện của các kết c</w:t>
      </w:r>
      <w:r w:rsidR="00C85A56">
        <w:rPr>
          <w:rFonts w:ascii="Arial" w:hAnsi="Arial" w:cs="Arial"/>
          <w:sz w:val="20"/>
          <w:szCs w:val="20"/>
          <w:lang w:val="en-US"/>
        </w:rPr>
        <w:t>ấ</w:t>
      </w:r>
      <w:r w:rsidR="00D45C20" w:rsidRPr="00617B98">
        <w:rPr>
          <w:rFonts w:ascii="Arial" w:hAnsi="Arial" w:cs="Arial"/>
          <w:sz w:val="20"/>
          <w:szCs w:val="20"/>
        </w:rPr>
        <w:t>u chế sân được chuyển tới công trường ;</w:t>
      </w:r>
      <w:bookmarkStart w:id="19" w:name="bookmark18"/>
      <w:bookmarkEnd w:id="19"/>
    </w:p>
    <w:p w:rsidR="00C85A56"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d) </w:t>
      </w:r>
      <w:r>
        <w:rPr>
          <w:rFonts w:ascii="Arial" w:hAnsi="Arial" w:cs="Arial"/>
          <w:sz w:val="20"/>
          <w:szCs w:val="20"/>
        </w:rPr>
        <w:t>Tính đ</w:t>
      </w:r>
      <w:r>
        <w:rPr>
          <w:rFonts w:ascii="Arial" w:hAnsi="Arial" w:cs="Arial"/>
          <w:sz w:val="20"/>
          <w:szCs w:val="20"/>
          <w:lang w:val="en-US"/>
        </w:rPr>
        <w:t>ồ</w:t>
      </w:r>
      <w:r w:rsidR="00D45C20" w:rsidRPr="00617B98">
        <w:rPr>
          <w:rFonts w:ascii="Arial" w:hAnsi="Arial" w:cs="Arial"/>
          <w:sz w:val="20"/>
          <w:szCs w:val="20"/>
        </w:rPr>
        <w:t xml:space="preserve">ng trục hoặc vị trí </w:t>
      </w:r>
      <w:r>
        <w:rPr>
          <w:rFonts w:ascii="Arial" w:hAnsi="Arial" w:cs="Arial"/>
          <w:sz w:val="20"/>
          <w:szCs w:val="20"/>
          <w:lang w:val="en-US"/>
        </w:rPr>
        <w:t>của</w:t>
      </w:r>
      <w:r w:rsidR="00D45C20" w:rsidRPr="00617B98">
        <w:rPr>
          <w:rFonts w:ascii="Arial" w:hAnsi="Arial" w:cs="Arial"/>
          <w:sz w:val="20"/>
          <w:szCs w:val="20"/>
        </w:rPr>
        <w:t xml:space="preserve"> đáy một cấu kiện ;</w:t>
      </w:r>
      <w:bookmarkStart w:id="20" w:name="bookmark19"/>
      <w:bookmarkEnd w:id="20"/>
    </w:p>
    <w:p w:rsidR="00C85A56"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e) </w:t>
      </w:r>
      <w:r w:rsidR="00D45C20" w:rsidRPr="00617B98">
        <w:rPr>
          <w:rFonts w:ascii="Arial" w:hAnsi="Arial" w:cs="Arial"/>
          <w:sz w:val="20"/>
          <w:szCs w:val="20"/>
        </w:rPr>
        <w:t xml:space="preserve">Độ </w:t>
      </w:r>
      <w:r>
        <w:rPr>
          <w:rFonts w:ascii="Arial" w:hAnsi="Arial" w:cs="Arial"/>
          <w:sz w:val="20"/>
          <w:szCs w:val="20"/>
          <w:lang w:val="en-US"/>
        </w:rPr>
        <w:t>thẳng</w:t>
      </w:r>
      <w:r w:rsidR="00D45C20" w:rsidRPr="00617B98">
        <w:rPr>
          <w:rFonts w:ascii="Arial" w:hAnsi="Arial" w:cs="Arial"/>
          <w:sz w:val="20"/>
          <w:szCs w:val="20"/>
        </w:rPr>
        <w:t xml:space="preserve"> đứng, đặc biệt là </w:t>
      </w:r>
      <w:r>
        <w:rPr>
          <w:rFonts w:ascii="Arial" w:hAnsi="Arial" w:cs="Arial"/>
          <w:sz w:val="20"/>
          <w:szCs w:val="20"/>
          <w:lang w:val="en-US"/>
        </w:rPr>
        <w:t>của</w:t>
      </w:r>
      <w:r>
        <w:rPr>
          <w:rFonts w:ascii="Arial" w:hAnsi="Arial" w:cs="Arial"/>
          <w:sz w:val="20"/>
          <w:szCs w:val="20"/>
        </w:rPr>
        <w:t xml:space="preserve"> l</w:t>
      </w:r>
      <w:r>
        <w:rPr>
          <w:rFonts w:ascii="Arial" w:hAnsi="Arial" w:cs="Arial"/>
          <w:sz w:val="20"/>
          <w:szCs w:val="20"/>
          <w:lang w:val="en-US"/>
        </w:rPr>
        <w:t>ồ</w:t>
      </w:r>
      <w:r>
        <w:rPr>
          <w:rFonts w:ascii="Arial" w:hAnsi="Arial" w:cs="Arial"/>
          <w:sz w:val="20"/>
          <w:szCs w:val="20"/>
        </w:rPr>
        <w:t>ng cầu thang bộ và l</w:t>
      </w:r>
      <w:r>
        <w:rPr>
          <w:rFonts w:ascii="Arial" w:hAnsi="Arial" w:cs="Arial"/>
          <w:sz w:val="20"/>
          <w:szCs w:val="20"/>
          <w:lang w:val="en-US"/>
        </w:rPr>
        <w:t>ồ</w:t>
      </w:r>
      <w:r w:rsidR="00D45C20" w:rsidRPr="00617B98">
        <w:rPr>
          <w:rFonts w:ascii="Arial" w:hAnsi="Arial" w:cs="Arial"/>
          <w:sz w:val="20"/>
          <w:szCs w:val="20"/>
        </w:rPr>
        <w:t>ng thang máy ;</w:t>
      </w:r>
      <w:bookmarkStart w:id="21" w:name="bookmark20"/>
      <w:bookmarkEnd w:id="21"/>
    </w:p>
    <w:p w:rsidR="00C85A56"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f) </w:t>
      </w:r>
      <w:r w:rsidR="00D45C20" w:rsidRPr="00617B98">
        <w:rPr>
          <w:rFonts w:ascii="Arial" w:hAnsi="Arial" w:cs="Arial"/>
          <w:sz w:val="20"/>
          <w:szCs w:val="20"/>
        </w:rPr>
        <w:t>Độ thoáng mối nối (khe) giữa các cấu kiện ;</w:t>
      </w:r>
      <w:bookmarkStart w:id="22" w:name="bookmark21"/>
      <w:bookmarkEnd w:id="22"/>
    </w:p>
    <w:p w:rsidR="00C85A56"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g) </w:t>
      </w:r>
      <w:r>
        <w:rPr>
          <w:rFonts w:ascii="Arial" w:hAnsi="Arial" w:cs="Arial"/>
          <w:sz w:val="20"/>
          <w:szCs w:val="20"/>
        </w:rPr>
        <w:t xml:space="preserve">Kích thước mặt tựa của các </w:t>
      </w:r>
      <w:r>
        <w:rPr>
          <w:rFonts w:ascii="Arial" w:hAnsi="Arial" w:cs="Arial"/>
          <w:sz w:val="20"/>
          <w:szCs w:val="20"/>
          <w:lang w:val="en-US"/>
        </w:rPr>
        <w:t>c</w:t>
      </w:r>
      <w:r w:rsidR="00D45C20" w:rsidRPr="00617B98">
        <w:rPr>
          <w:rFonts w:ascii="Arial" w:hAnsi="Arial" w:cs="Arial"/>
          <w:sz w:val="20"/>
          <w:szCs w:val="20"/>
        </w:rPr>
        <w:t>ấu kiện ;</w:t>
      </w:r>
      <w:bookmarkStart w:id="23" w:name="bookmark22"/>
      <w:bookmarkEnd w:id="23"/>
    </w:p>
    <w:p w:rsidR="00C85A56"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h) </w:t>
      </w:r>
      <w:r w:rsidR="00D45C20" w:rsidRPr="00617B98">
        <w:rPr>
          <w:rFonts w:ascii="Arial" w:hAnsi="Arial" w:cs="Arial"/>
          <w:sz w:val="20"/>
          <w:szCs w:val="20"/>
        </w:rPr>
        <w:t>Độ ngang bằng của các bể mặt cấu kiện và bản sàn công trình ;</w:t>
      </w:r>
      <w:bookmarkStart w:id="24" w:name="bookmark23"/>
      <w:bookmarkEnd w:id="24"/>
    </w:p>
    <w:p w:rsidR="00C85A56"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 xml:space="preserve">i) </w:t>
      </w:r>
      <w:r w:rsidR="00D45C20" w:rsidRPr="00617B98">
        <w:rPr>
          <w:rFonts w:ascii="Arial" w:hAnsi="Arial" w:cs="Arial"/>
          <w:sz w:val="20"/>
          <w:szCs w:val="20"/>
        </w:rPr>
        <w:t xml:space="preserve">Tỉnh trùng khớp </w:t>
      </w:r>
      <w:r>
        <w:rPr>
          <w:rFonts w:ascii="Arial" w:hAnsi="Arial" w:cs="Arial"/>
          <w:sz w:val="20"/>
          <w:szCs w:val="20"/>
          <w:lang w:val="en-US"/>
        </w:rPr>
        <w:t>của</w:t>
      </w:r>
      <w:r w:rsidR="00D45C20" w:rsidRPr="00617B98">
        <w:rPr>
          <w:rFonts w:ascii="Arial" w:hAnsi="Arial" w:cs="Arial"/>
          <w:sz w:val="20"/>
          <w:szCs w:val="20"/>
        </w:rPr>
        <w:t xml:space="preserve"> các </w:t>
      </w:r>
      <w:r>
        <w:rPr>
          <w:rFonts w:ascii="Arial" w:hAnsi="Arial" w:cs="Arial"/>
          <w:sz w:val="20"/>
          <w:szCs w:val="20"/>
          <w:lang w:val="en-US"/>
        </w:rPr>
        <w:t>bề</w:t>
      </w:r>
      <w:r w:rsidR="00D45C20" w:rsidRPr="00617B98">
        <w:rPr>
          <w:rFonts w:ascii="Arial" w:hAnsi="Arial" w:cs="Arial"/>
          <w:sz w:val="20"/>
          <w:szCs w:val="20"/>
        </w:rPr>
        <w:t xml:space="preserve"> mặt ;</w:t>
      </w:r>
      <w:bookmarkStart w:id="25" w:name="bookmark24"/>
      <w:bookmarkEnd w:id="25"/>
    </w:p>
    <w:p w:rsidR="007A52F3" w:rsidRPr="00617B98" w:rsidRDefault="00C85A56" w:rsidP="00C85A56">
      <w:pPr>
        <w:pStyle w:val="Vnbnnidung0"/>
        <w:spacing w:after="120"/>
        <w:ind w:firstLine="720"/>
        <w:jc w:val="both"/>
        <w:rPr>
          <w:rFonts w:ascii="Arial" w:hAnsi="Arial" w:cs="Arial"/>
          <w:sz w:val="20"/>
          <w:szCs w:val="20"/>
        </w:rPr>
      </w:pPr>
      <w:r>
        <w:rPr>
          <w:rFonts w:ascii="Arial" w:hAnsi="Arial" w:cs="Arial"/>
          <w:sz w:val="20"/>
          <w:szCs w:val="20"/>
          <w:lang w:val="en-US"/>
        </w:rPr>
        <w:t>j) Hình</w:t>
      </w:r>
      <w:r w:rsidR="00D45C20" w:rsidRPr="00617B98">
        <w:rPr>
          <w:rFonts w:ascii="Arial" w:hAnsi="Arial" w:cs="Arial"/>
          <w:sz w:val="20"/>
          <w:szCs w:val="20"/>
        </w:rPr>
        <w:t xml:space="preserve"> dạng bề </w:t>
      </w:r>
      <w:r>
        <w:rPr>
          <w:rFonts w:ascii="Arial" w:hAnsi="Arial" w:cs="Arial"/>
          <w:sz w:val="20"/>
          <w:szCs w:val="20"/>
          <w:lang w:val="en-US"/>
        </w:rPr>
        <w:t>mặt</w:t>
      </w:r>
      <w:r w:rsidR="00D45C20" w:rsidRPr="00617B98">
        <w:rPr>
          <w:rFonts w:ascii="Arial" w:hAnsi="Arial" w:cs="Arial"/>
          <w:sz w:val="20"/>
          <w:szCs w:val="20"/>
        </w:rPr>
        <w:t xml:space="preserve"> và các tiết diện nghiêng.</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b/>
          <w:bCs/>
          <w:sz w:val="20"/>
          <w:szCs w:val="20"/>
        </w:rPr>
        <w:t xml:space="preserve">A.2. Các giai đoạn thi công </w:t>
      </w:r>
      <w:r w:rsidR="00C21B85">
        <w:rPr>
          <w:rFonts w:ascii="Arial" w:hAnsi="Arial" w:cs="Arial"/>
          <w:b/>
          <w:bCs/>
          <w:sz w:val="20"/>
          <w:szCs w:val="20"/>
          <w:lang w:val="en-US"/>
        </w:rPr>
        <w:t>cần</w:t>
      </w:r>
      <w:r w:rsidRPr="00617B98">
        <w:rPr>
          <w:rFonts w:ascii="Arial" w:hAnsi="Arial" w:cs="Arial"/>
          <w:b/>
          <w:bCs/>
          <w:sz w:val="20"/>
          <w:szCs w:val="20"/>
        </w:rPr>
        <w:t xml:space="preserve"> kiểm tra</w:t>
      </w:r>
    </w:p>
    <w:p w:rsidR="00C21B85" w:rsidRDefault="00D45C20" w:rsidP="00C21B85">
      <w:pPr>
        <w:pStyle w:val="Vnbnnidung0"/>
        <w:spacing w:after="120"/>
        <w:ind w:firstLine="720"/>
        <w:jc w:val="both"/>
        <w:rPr>
          <w:rFonts w:ascii="Arial" w:hAnsi="Arial" w:cs="Arial"/>
          <w:sz w:val="20"/>
          <w:szCs w:val="20"/>
        </w:rPr>
      </w:pPr>
      <w:r w:rsidRPr="00617B98">
        <w:rPr>
          <w:rFonts w:ascii="Arial" w:hAnsi="Arial" w:cs="Arial"/>
          <w:sz w:val="20"/>
          <w:szCs w:val="20"/>
        </w:rPr>
        <w:t xml:space="preserve">Ngoài việc kiểm tra các điểm nêu trên, việc kiểm tra công tác thi công </w:t>
      </w:r>
      <w:r w:rsidR="00C21B85">
        <w:rPr>
          <w:rFonts w:ascii="Arial" w:hAnsi="Arial" w:cs="Arial"/>
          <w:sz w:val="20"/>
          <w:szCs w:val="20"/>
          <w:lang w:val="en-US"/>
        </w:rPr>
        <w:t>cần</w:t>
      </w:r>
      <w:r w:rsidRPr="00617B98">
        <w:rPr>
          <w:rFonts w:ascii="Arial" w:hAnsi="Arial" w:cs="Arial"/>
          <w:sz w:val="20"/>
          <w:szCs w:val="20"/>
        </w:rPr>
        <w:t xml:space="preserve"> tập trung vào :</w:t>
      </w:r>
      <w:bookmarkStart w:id="26" w:name="bookmark25"/>
      <w:bookmarkEnd w:id="26"/>
    </w:p>
    <w:p w:rsidR="00C21B85" w:rsidRDefault="00C21B85" w:rsidP="00C21B85">
      <w:pPr>
        <w:pStyle w:val="Vnbnnidung0"/>
        <w:spacing w:after="120"/>
        <w:ind w:firstLine="720"/>
        <w:jc w:val="both"/>
        <w:rPr>
          <w:rFonts w:ascii="Arial" w:hAnsi="Arial" w:cs="Arial"/>
          <w:sz w:val="20"/>
          <w:szCs w:val="20"/>
        </w:rPr>
      </w:pPr>
      <w:r>
        <w:rPr>
          <w:rFonts w:ascii="Arial" w:hAnsi="Arial" w:cs="Arial"/>
          <w:sz w:val="20"/>
          <w:szCs w:val="20"/>
          <w:lang w:val="en-US"/>
        </w:rPr>
        <w:t xml:space="preserve">a) </w:t>
      </w:r>
      <w:r w:rsidR="00761A70">
        <w:rPr>
          <w:rFonts w:ascii="Arial" w:hAnsi="Arial" w:cs="Arial"/>
          <w:sz w:val="20"/>
          <w:szCs w:val="20"/>
        </w:rPr>
        <w:t>Lúc giao nhận các c</w:t>
      </w:r>
      <w:r w:rsidR="00761A70">
        <w:rPr>
          <w:rFonts w:ascii="Arial" w:hAnsi="Arial" w:cs="Arial"/>
          <w:sz w:val="20"/>
          <w:szCs w:val="20"/>
          <w:lang w:val="en-US"/>
        </w:rPr>
        <w:t>ấ</w:t>
      </w:r>
      <w:r w:rsidR="00D45C20" w:rsidRPr="00617B98">
        <w:rPr>
          <w:rFonts w:ascii="Arial" w:hAnsi="Arial" w:cs="Arial"/>
          <w:sz w:val="20"/>
          <w:szCs w:val="20"/>
        </w:rPr>
        <w:t>u kiện đến công trường và trước khi lắp đặt ;</w:t>
      </w:r>
      <w:bookmarkStart w:id="27" w:name="bookmark26"/>
      <w:bookmarkEnd w:id="27"/>
    </w:p>
    <w:p w:rsidR="00C21B85" w:rsidRDefault="00C21B85" w:rsidP="00C21B85">
      <w:pPr>
        <w:pStyle w:val="Vnbnnidung0"/>
        <w:spacing w:after="120"/>
        <w:ind w:firstLine="720"/>
        <w:jc w:val="both"/>
        <w:rPr>
          <w:rFonts w:ascii="Arial" w:hAnsi="Arial" w:cs="Arial"/>
          <w:sz w:val="20"/>
          <w:szCs w:val="20"/>
          <w:lang w:val="en-US"/>
        </w:rPr>
      </w:pPr>
      <w:r>
        <w:rPr>
          <w:rFonts w:ascii="Arial" w:hAnsi="Arial" w:cs="Arial"/>
          <w:sz w:val="20"/>
          <w:szCs w:val="20"/>
          <w:lang w:val="en-US"/>
        </w:rPr>
        <w:t>b) Ở</w:t>
      </w:r>
      <w:r w:rsidR="00D45C20" w:rsidRPr="00617B98">
        <w:rPr>
          <w:rFonts w:ascii="Arial" w:hAnsi="Arial" w:cs="Arial"/>
          <w:sz w:val="20"/>
          <w:szCs w:val="20"/>
        </w:rPr>
        <w:t xml:space="preserve"> các giai đoạn quan trọng, chẳng hạn như tại thời điểm lắp đặt sau cùng cho mỗi </w:t>
      </w:r>
      <w:r>
        <w:rPr>
          <w:rFonts w:ascii="Arial" w:hAnsi="Arial" w:cs="Arial"/>
          <w:sz w:val="20"/>
          <w:szCs w:val="20"/>
          <w:lang w:val="en-US"/>
        </w:rPr>
        <w:t>tầng</w:t>
      </w:r>
      <w:r>
        <w:rPr>
          <w:rFonts w:ascii="Arial" w:hAnsi="Arial" w:cs="Arial"/>
          <w:sz w:val="20"/>
          <w:szCs w:val="20"/>
        </w:rPr>
        <w:t xml:space="preserve"> </w:t>
      </w:r>
      <w:r>
        <w:rPr>
          <w:rFonts w:ascii="Arial" w:hAnsi="Arial" w:cs="Arial"/>
          <w:sz w:val="20"/>
          <w:szCs w:val="20"/>
          <w:lang w:val="en-US"/>
        </w:rPr>
        <w:t>;</w:t>
      </w:r>
      <w:bookmarkStart w:id="28" w:name="bookmark27"/>
      <w:bookmarkEnd w:id="28"/>
    </w:p>
    <w:p w:rsidR="007A52F3" w:rsidRPr="00C21B85" w:rsidRDefault="00C21B85" w:rsidP="00C21B85">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c) </w:t>
      </w:r>
      <w:r w:rsidR="00D45C20" w:rsidRPr="00617B98">
        <w:rPr>
          <w:rFonts w:ascii="Arial" w:hAnsi="Arial" w:cs="Arial"/>
          <w:sz w:val="20"/>
          <w:szCs w:val="20"/>
        </w:rPr>
        <w:t>Khi nghiệm thu một lô hàng ở xí nghiệp.</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b/>
          <w:bCs/>
          <w:sz w:val="20"/>
          <w:szCs w:val="20"/>
        </w:rPr>
        <w:t>A.3. Các bên có trách nhiệm</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Các bên có trách nhiệm thường là nhà </w:t>
      </w:r>
      <w:r w:rsidR="00D44A13">
        <w:rPr>
          <w:rFonts w:ascii="Arial" w:hAnsi="Arial" w:cs="Arial"/>
          <w:sz w:val="20"/>
          <w:szCs w:val="20"/>
          <w:lang w:val="en-US"/>
        </w:rPr>
        <w:t>thầu</w:t>
      </w:r>
      <w:r w:rsidRPr="00617B98">
        <w:rPr>
          <w:rFonts w:ascii="Arial" w:hAnsi="Arial" w:cs="Arial"/>
          <w:sz w:val="20"/>
          <w:szCs w:val="20"/>
        </w:rPr>
        <w:t xml:space="preserve"> chính hoặc nhà </w:t>
      </w:r>
      <w:r w:rsidR="00D44A13">
        <w:rPr>
          <w:rFonts w:ascii="Arial" w:hAnsi="Arial" w:cs="Arial"/>
          <w:sz w:val="20"/>
          <w:szCs w:val="20"/>
          <w:lang w:val="en-US"/>
        </w:rPr>
        <w:t>thầu</w:t>
      </w:r>
      <w:r w:rsidRPr="00617B98">
        <w:rPr>
          <w:rFonts w:ascii="Arial" w:hAnsi="Arial" w:cs="Arial"/>
          <w:sz w:val="20"/>
          <w:szCs w:val="20"/>
        </w:rPr>
        <w:t xml:space="preserve"> phụ, hoặc những người do họ </w:t>
      </w:r>
      <w:r w:rsidR="00D44A13">
        <w:rPr>
          <w:rFonts w:ascii="Arial" w:hAnsi="Arial" w:cs="Arial"/>
          <w:sz w:val="20"/>
          <w:szCs w:val="20"/>
          <w:lang w:val="en-US"/>
        </w:rPr>
        <w:t>chỉ</w:t>
      </w:r>
      <w:r w:rsidRPr="00617B98">
        <w:rPr>
          <w:rFonts w:ascii="Arial" w:hAnsi="Arial" w:cs="Arial"/>
          <w:sz w:val="20"/>
          <w:szCs w:val="20"/>
        </w:rPr>
        <w:t xml:space="preserve"> định.</w:t>
      </w:r>
    </w:p>
    <w:p w:rsidR="00D44A13" w:rsidRDefault="00D45C20" w:rsidP="00D44A13">
      <w:pPr>
        <w:pStyle w:val="Vnbnnidung0"/>
        <w:spacing w:after="120"/>
        <w:ind w:firstLine="720"/>
        <w:jc w:val="both"/>
        <w:rPr>
          <w:rFonts w:ascii="Arial" w:hAnsi="Arial" w:cs="Arial"/>
          <w:sz w:val="20"/>
          <w:szCs w:val="20"/>
        </w:rPr>
      </w:pPr>
      <w:r w:rsidRPr="00617B98">
        <w:rPr>
          <w:rFonts w:ascii="Arial" w:hAnsi="Arial" w:cs="Arial"/>
          <w:sz w:val="20"/>
          <w:szCs w:val="20"/>
        </w:rPr>
        <w:t xml:space="preserve">Trong quá </w:t>
      </w:r>
      <w:r w:rsidR="00D44A13">
        <w:rPr>
          <w:rFonts w:ascii="Arial" w:hAnsi="Arial" w:cs="Arial"/>
          <w:sz w:val="20"/>
          <w:szCs w:val="20"/>
          <w:lang w:val="en-US"/>
        </w:rPr>
        <w:t>trình</w:t>
      </w:r>
      <w:r w:rsidRPr="00617B98">
        <w:rPr>
          <w:rFonts w:ascii="Arial" w:hAnsi="Arial" w:cs="Arial"/>
          <w:sz w:val="20"/>
          <w:szCs w:val="20"/>
        </w:rPr>
        <w:t xml:space="preserve"> thi công, các dạng công việc kiểm t</w:t>
      </w:r>
      <w:r w:rsidR="00D44A13">
        <w:rPr>
          <w:rFonts w:ascii="Arial" w:hAnsi="Arial" w:cs="Arial"/>
          <w:sz w:val="20"/>
          <w:szCs w:val="20"/>
        </w:rPr>
        <w:t>ra sau đây có thể được tiến hàn</w:t>
      </w:r>
      <w:r w:rsidR="00D44A13">
        <w:rPr>
          <w:rFonts w:ascii="Arial" w:hAnsi="Arial" w:cs="Arial"/>
          <w:sz w:val="20"/>
          <w:szCs w:val="20"/>
          <w:lang w:val="en-US"/>
        </w:rPr>
        <w:t xml:space="preserve">h </w:t>
      </w:r>
      <w:r w:rsidR="00D44A13" w:rsidRPr="00D44A13">
        <w:rPr>
          <w:rFonts w:ascii="Arial" w:hAnsi="Arial" w:cs="Arial"/>
          <w:sz w:val="20"/>
          <w:szCs w:val="20"/>
          <w:vertAlign w:val="superscript"/>
          <w:lang w:val="en-US"/>
        </w:rPr>
        <w:t>(1)</w:t>
      </w:r>
      <w:r w:rsidRPr="00617B98">
        <w:rPr>
          <w:rFonts w:ascii="Arial" w:hAnsi="Arial" w:cs="Arial"/>
          <w:sz w:val="20"/>
          <w:szCs w:val="20"/>
        </w:rPr>
        <w:t xml:space="preserve"> :</w:t>
      </w:r>
      <w:bookmarkStart w:id="29" w:name="bookmark28"/>
      <w:bookmarkEnd w:id="29"/>
    </w:p>
    <w:p w:rsidR="00D44A13" w:rsidRDefault="00D44A13" w:rsidP="00D44A13">
      <w:pPr>
        <w:pStyle w:val="Vnbnnidung0"/>
        <w:spacing w:after="120"/>
        <w:ind w:firstLine="720"/>
        <w:jc w:val="both"/>
        <w:rPr>
          <w:rFonts w:ascii="Arial" w:hAnsi="Arial" w:cs="Arial"/>
          <w:sz w:val="20"/>
          <w:szCs w:val="20"/>
        </w:rPr>
      </w:pPr>
      <w:r>
        <w:rPr>
          <w:rFonts w:ascii="Arial" w:hAnsi="Arial" w:cs="Arial"/>
          <w:sz w:val="20"/>
          <w:szCs w:val="20"/>
          <w:lang w:val="en-US"/>
        </w:rPr>
        <w:t xml:space="preserve">a) </w:t>
      </w:r>
      <w:r>
        <w:rPr>
          <w:rFonts w:ascii="Arial" w:hAnsi="Arial" w:cs="Arial"/>
          <w:sz w:val="20"/>
          <w:szCs w:val="20"/>
        </w:rPr>
        <w:t>Giám sát khi nhận</w:t>
      </w:r>
      <w:r>
        <w:rPr>
          <w:rFonts w:ascii="Arial" w:hAnsi="Arial" w:cs="Arial"/>
          <w:sz w:val="20"/>
          <w:szCs w:val="20"/>
          <w:vertAlign w:val="superscript"/>
          <w:lang w:val="en-US"/>
        </w:rPr>
        <w:t>(2)</w:t>
      </w:r>
      <w:r w:rsidR="00D45C20" w:rsidRPr="00617B98">
        <w:rPr>
          <w:rFonts w:ascii="Arial" w:hAnsi="Arial" w:cs="Arial"/>
          <w:sz w:val="20"/>
          <w:szCs w:val="20"/>
        </w:rPr>
        <w:t>;</w:t>
      </w:r>
      <w:bookmarkStart w:id="30" w:name="bookmark29"/>
      <w:bookmarkEnd w:id="30"/>
    </w:p>
    <w:p w:rsidR="00D44A13" w:rsidRDefault="00D44A13" w:rsidP="00D44A13">
      <w:pPr>
        <w:pStyle w:val="Vnbnnidung0"/>
        <w:spacing w:after="120"/>
        <w:ind w:firstLine="720"/>
        <w:jc w:val="both"/>
        <w:rPr>
          <w:rFonts w:ascii="Arial" w:hAnsi="Arial" w:cs="Arial"/>
          <w:sz w:val="20"/>
          <w:szCs w:val="20"/>
        </w:rPr>
      </w:pPr>
      <w:r>
        <w:rPr>
          <w:rFonts w:ascii="Arial" w:hAnsi="Arial" w:cs="Arial"/>
          <w:sz w:val="20"/>
          <w:szCs w:val="20"/>
          <w:lang w:val="en-US"/>
        </w:rPr>
        <w:t xml:space="preserve">b) </w:t>
      </w:r>
      <w:r w:rsidR="00D45C20" w:rsidRPr="00617B98">
        <w:rPr>
          <w:rFonts w:ascii="Arial" w:hAnsi="Arial" w:cs="Arial"/>
          <w:sz w:val="20"/>
          <w:szCs w:val="20"/>
        </w:rPr>
        <w:t>Kiểm tra tại hiện trường ;</w:t>
      </w:r>
      <w:bookmarkStart w:id="31" w:name="bookmark30"/>
      <w:bookmarkEnd w:id="31"/>
    </w:p>
    <w:p w:rsidR="007A52F3" w:rsidRPr="00D44A13" w:rsidRDefault="00D44A13" w:rsidP="00D44A13">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c) </w:t>
      </w:r>
      <w:r>
        <w:rPr>
          <w:rFonts w:ascii="Arial" w:hAnsi="Arial" w:cs="Arial"/>
          <w:sz w:val="20"/>
          <w:szCs w:val="20"/>
        </w:rPr>
        <w:t>Kiểm tra khi nghiệm thu</w:t>
      </w:r>
      <w:r>
        <w:rPr>
          <w:rFonts w:ascii="Arial" w:hAnsi="Arial" w:cs="Arial"/>
          <w:sz w:val="20"/>
          <w:szCs w:val="20"/>
          <w:vertAlign w:val="superscript"/>
          <w:lang w:val="en-US"/>
        </w:rPr>
        <w:t>(2)</w:t>
      </w:r>
      <w:r>
        <w:rPr>
          <w:rFonts w:ascii="Arial" w:hAnsi="Arial" w:cs="Arial"/>
          <w:sz w:val="20"/>
          <w:szCs w:val="20"/>
          <w:lang w:val="en-US"/>
        </w:rPr>
        <w:t>.</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Trách nhiệm tiến hành các dạng công việc kiểm tra này phụ thuộc vào việc thỏa thuận. Các dạng kiểm tra riêng biệt có thể được </w:t>
      </w:r>
      <w:r w:rsidR="00DD21D3">
        <w:rPr>
          <w:rFonts w:ascii="Arial" w:hAnsi="Arial" w:cs="Arial"/>
          <w:sz w:val="20"/>
          <w:szCs w:val="20"/>
          <w:lang w:val="en-US"/>
        </w:rPr>
        <w:t>phối</w:t>
      </w:r>
      <w:r w:rsidRPr="00617B98">
        <w:rPr>
          <w:rFonts w:ascii="Arial" w:hAnsi="Arial" w:cs="Arial"/>
          <w:sz w:val="20"/>
          <w:szCs w:val="20"/>
        </w:rPr>
        <w:t xml:space="preserve"> hợp, nếu cần thiết.</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b/>
          <w:bCs/>
          <w:sz w:val="20"/>
          <w:szCs w:val="20"/>
        </w:rPr>
        <w:t>A.4. Kế hoạch lấy mẫu thử và sự tham khảo các phương pháp đo</w:t>
      </w:r>
    </w:p>
    <w:p w:rsidR="007A52F3" w:rsidRPr="00617B98" w:rsidRDefault="00DD21D3" w:rsidP="00617B98">
      <w:pPr>
        <w:pStyle w:val="Vnbnnidung0"/>
        <w:spacing w:after="120"/>
        <w:ind w:firstLine="720"/>
        <w:jc w:val="both"/>
        <w:rPr>
          <w:rFonts w:ascii="Arial" w:hAnsi="Arial" w:cs="Arial"/>
          <w:sz w:val="20"/>
          <w:szCs w:val="20"/>
        </w:rPr>
      </w:pPr>
      <w:r>
        <w:rPr>
          <w:rFonts w:ascii="Arial" w:hAnsi="Arial" w:cs="Arial"/>
          <w:sz w:val="20"/>
          <w:szCs w:val="20"/>
        </w:rPr>
        <w:t>Những đặc trưng có t</w:t>
      </w:r>
      <w:r>
        <w:rPr>
          <w:rFonts w:ascii="Arial" w:hAnsi="Arial" w:cs="Arial"/>
          <w:sz w:val="20"/>
          <w:szCs w:val="20"/>
          <w:lang w:val="en-US"/>
        </w:rPr>
        <w:t>ầ</w:t>
      </w:r>
      <w:r w:rsidR="00D45C20" w:rsidRPr="00617B98">
        <w:rPr>
          <w:rFonts w:ascii="Arial" w:hAnsi="Arial" w:cs="Arial"/>
          <w:sz w:val="20"/>
          <w:szCs w:val="20"/>
        </w:rPr>
        <w:t xml:space="preserve">m quan trọng đáng kể trong chức năng của công trình (an toàn, lắp đặt, tiết kiệm, ... v.v.) </w:t>
      </w:r>
      <w:r>
        <w:rPr>
          <w:rFonts w:ascii="Arial" w:hAnsi="Arial" w:cs="Arial"/>
          <w:sz w:val="20"/>
          <w:szCs w:val="20"/>
          <w:lang w:val="en-US"/>
        </w:rPr>
        <w:t>đều</w:t>
      </w:r>
      <w:r w:rsidR="00D45C20" w:rsidRPr="00617B98">
        <w:rPr>
          <w:rFonts w:ascii="Arial" w:hAnsi="Arial" w:cs="Arial"/>
          <w:sz w:val="20"/>
          <w:szCs w:val="20"/>
        </w:rPr>
        <w:t xml:space="preserve"> được kiểm tra </w:t>
      </w:r>
      <w:r>
        <w:rPr>
          <w:rFonts w:ascii="Arial" w:hAnsi="Arial" w:cs="Arial"/>
          <w:sz w:val="20"/>
          <w:szCs w:val="20"/>
          <w:lang w:val="en-US"/>
        </w:rPr>
        <w:t>bằng</w:t>
      </w:r>
      <w:r w:rsidR="00D45C20" w:rsidRPr="00617B98">
        <w:rPr>
          <w:rFonts w:ascii="Arial" w:hAnsi="Arial" w:cs="Arial"/>
          <w:sz w:val="20"/>
          <w:szCs w:val="20"/>
        </w:rPr>
        <w:t xml:space="preserve"> việc lấy mẫu hoặc phải sử dụng 100% việc giám định (xem ISO 3443-6 và ISO 3443-7). Công tác giám định được tiến hành theo các phương pháp nêu trong ISO 4463-1.</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Kích thước và hình dạng công trình hoặc các cấu kiện cần được giám định </w:t>
      </w:r>
      <w:r w:rsidR="00DD21D3">
        <w:rPr>
          <w:rFonts w:ascii="Arial" w:hAnsi="Arial" w:cs="Arial"/>
          <w:sz w:val="20"/>
          <w:szCs w:val="20"/>
          <w:lang w:val="en-US"/>
        </w:rPr>
        <w:t>bằng</w:t>
      </w:r>
      <w:r w:rsidRPr="00617B98">
        <w:rPr>
          <w:rFonts w:ascii="Arial" w:hAnsi="Arial" w:cs="Arial"/>
          <w:sz w:val="20"/>
          <w:szCs w:val="20"/>
        </w:rPr>
        <w:t xml:space="preserve"> cách sử </w:t>
      </w:r>
      <w:r w:rsidR="00DD21D3">
        <w:rPr>
          <w:rFonts w:ascii="Arial" w:hAnsi="Arial" w:cs="Arial"/>
          <w:sz w:val="20"/>
          <w:szCs w:val="20"/>
          <w:lang w:val="en-US"/>
        </w:rPr>
        <w:t>dụng</w:t>
      </w:r>
      <w:r w:rsidRPr="00617B98">
        <w:rPr>
          <w:rFonts w:ascii="Arial" w:hAnsi="Arial" w:cs="Arial"/>
          <w:sz w:val="20"/>
          <w:szCs w:val="20"/>
        </w:rPr>
        <w:t xml:space="preserve"> các phương pháp trong TCXD 210 : 1992 (ISO 7976-1 : 1989). Nếu vị trí của các điểm đo không được </w:t>
      </w:r>
      <w:r w:rsidR="00DD21D3">
        <w:rPr>
          <w:rFonts w:ascii="Arial" w:hAnsi="Arial" w:cs="Arial"/>
          <w:sz w:val="20"/>
          <w:szCs w:val="20"/>
          <w:lang w:val="en-US"/>
        </w:rPr>
        <w:t>chỉ</w:t>
      </w:r>
      <w:r w:rsidRPr="00617B98">
        <w:rPr>
          <w:rFonts w:ascii="Arial" w:hAnsi="Arial" w:cs="Arial"/>
          <w:sz w:val="20"/>
          <w:szCs w:val="20"/>
        </w:rPr>
        <w:t xml:space="preserve"> rõ, các vị trí này </w:t>
      </w:r>
      <w:r w:rsidR="00DD21D3">
        <w:rPr>
          <w:rFonts w:ascii="Arial" w:hAnsi="Arial" w:cs="Arial"/>
          <w:sz w:val="20"/>
          <w:szCs w:val="20"/>
          <w:lang w:val="en-US"/>
        </w:rPr>
        <w:t>cần</w:t>
      </w:r>
      <w:r w:rsidRPr="00617B98">
        <w:rPr>
          <w:rFonts w:ascii="Arial" w:hAnsi="Arial" w:cs="Arial"/>
          <w:sz w:val="20"/>
          <w:szCs w:val="20"/>
        </w:rPr>
        <w:t xml:space="preserve"> được lựa chọn phù hợp với TCXD 210 : 1992(ISO 7976-2: 1989). Độ chính xác của phép đo cần được các bên có liên quan thỏa thuận.</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Nhà thiết kế </w:t>
      </w:r>
      <w:r w:rsidR="00DD21D3">
        <w:rPr>
          <w:rFonts w:ascii="Arial" w:hAnsi="Arial" w:cs="Arial"/>
          <w:sz w:val="20"/>
          <w:szCs w:val="20"/>
          <w:lang w:val="en-US"/>
        </w:rPr>
        <w:t>chỉ</w:t>
      </w:r>
      <w:r w:rsidRPr="00617B98">
        <w:rPr>
          <w:rFonts w:ascii="Arial" w:hAnsi="Arial" w:cs="Arial"/>
          <w:sz w:val="20"/>
          <w:szCs w:val="20"/>
        </w:rPr>
        <w:t xml:space="preserve"> ra các đặc trưng quan trọng đối với chức năng của công </w:t>
      </w:r>
      <w:r w:rsidR="00DD21D3">
        <w:rPr>
          <w:rFonts w:ascii="Arial" w:hAnsi="Arial" w:cs="Arial"/>
          <w:sz w:val="20"/>
          <w:szCs w:val="20"/>
          <w:lang w:val="en-US"/>
        </w:rPr>
        <w:t>trình</w:t>
      </w:r>
      <w:r w:rsidRPr="00617B98">
        <w:rPr>
          <w:rFonts w:ascii="Arial" w:hAnsi="Arial" w:cs="Arial"/>
          <w:sz w:val="20"/>
          <w:szCs w:val="20"/>
        </w:rPr>
        <w:t xml:space="preserve"> và để ra những kế hoạch kiểm tra đặc biệt cho các đặc trưng này.</w:t>
      </w:r>
    </w:p>
    <w:p w:rsidR="007A52F3" w:rsidRPr="00DD21D3" w:rsidRDefault="00D45C20" w:rsidP="00617B98">
      <w:pPr>
        <w:pStyle w:val="Vnbnnidung0"/>
        <w:spacing w:after="120"/>
        <w:ind w:firstLine="720"/>
        <w:jc w:val="both"/>
        <w:rPr>
          <w:rFonts w:ascii="Arial" w:hAnsi="Arial" w:cs="Arial"/>
          <w:sz w:val="20"/>
          <w:szCs w:val="20"/>
          <w:lang w:val="en-US"/>
        </w:rPr>
      </w:pPr>
      <w:r w:rsidRPr="00617B98">
        <w:rPr>
          <w:rFonts w:ascii="Arial" w:hAnsi="Arial" w:cs="Arial"/>
          <w:b/>
          <w:bCs/>
          <w:sz w:val="20"/>
          <w:szCs w:val="20"/>
        </w:rPr>
        <w:t xml:space="preserve">A.5. Quy trình và cách giải quyết trong trường hợp không </w:t>
      </w:r>
      <w:r w:rsidR="00DD21D3">
        <w:rPr>
          <w:rFonts w:ascii="Arial" w:hAnsi="Arial" w:cs="Arial"/>
          <w:b/>
          <w:bCs/>
          <w:sz w:val="20"/>
          <w:szCs w:val="20"/>
          <w:lang w:val="en-US"/>
        </w:rPr>
        <w:t>đạt</w:t>
      </w:r>
      <w:r w:rsidRPr="00617B98">
        <w:rPr>
          <w:rFonts w:ascii="Arial" w:hAnsi="Arial" w:cs="Arial"/>
          <w:b/>
          <w:bCs/>
          <w:sz w:val="20"/>
          <w:szCs w:val="20"/>
        </w:rPr>
        <w:t xml:space="preserve"> yêu </w:t>
      </w:r>
      <w:r w:rsidR="00DD21D3">
        <w:rPr>
          <w:rFonts w:ascii="Arial" w:hAnsi="Arial" w:cs="Arial"/>
          <w:b/>
          <w:bCs/>
          <w:sz w:val="20"/>
          <w:szCs w:val="20"/>
          <w:lang w:val="en-US"/>
        </w:rPr>
        <w:t>cầu</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lastRenderedPageBreak/>
        <w:t xml:space="preserve">Sai lệch so với những yêu </w:t>
      </w:r>
      <w:r w:rsidR="00DD21D3">
        <w:rPr>
          <w:rFonts w:ascii="Arial" w:hAnsi="Arial" w:cs="Arial"/>
          <w:sz w:val="20"/>
          <w:szCs w:val="20"/>
          <w:lang w:val="en-US"/>
        </w:rPr>
        <w:t>cầu</w:t>
      </w:r>
      <w:r w:rsidRPr="00617B98">
        <w:rPr>
          <w:rFonts w:ascii="Arial" w:hAnsi="Arial" w:cs="Arial"/>
          <w:sz w:val="20"/>
          <w:szCs w:val="20"/>
        </w:rPr>
        <w:t xml:space="preserve"> về độ chính xác </w:t>
      </w:r>
      <w:r w:rsidR="00DD21D3">
        <w:rPr>
          <w:rFonts w:ascii="Arial" w:hAnsi="Arial" w:cs="Arial"/>
          <w:sz w:val="20"/>
          <w:szCs w:val="20"/>
          <w:lang w:val="en-US"/>
        </w:rPr>
        <w:t>cần</w:t>
      </w:r>
      <w:r w:rsidRPr="00617B98">
        <w:rPr>
          <w:rFonts w:ascii="Arial" w:hAnsi="Arial" w:cs="Arial"/>
          <w:sz w:val="20"/>
          <w:szCs w:val="20"/>
        </w:rPr>
        <w:t xml:space="preserve"> được báo cáo cho người có trách nhiệm mà người này được </w:t>
      </w:r>
      <w:r w:rsidR="00DD21D3">
        <w:rPr>
          <w:rFonts w:ascii="Arial" w:hAnsi="Arial" w:cs="Arial"/>
          <w:sz w:val="20"/>
          <w:szCs w:val="20"/>
          <w:lang w:val="en-US"/>
        </w:rPr>
        <w:t>chỉ</w:t>
      </w:r>
      <w:r w:rsidRPr="00617B98">
        <w:rPr>
          <w:rFonts w:ascii="Arial" w:hAnsi="Arial" w:cs="Arial"/>
          <w:sz w:val="20"/>
          <w:szCs w:val="20"/>
        </w:rPr>
        <w:t xml:space="preserve"> định theo thỏa thuận, để phân định các bước cần phải thực hiện khi độ sai lệch này vượt qua các yêu </w:t>
      </w:r>
      <w:r w:rsidR="00DD21D3">
        <w:rPr>
          <w:rFonts w:ascii="Arial" w:hAnsi="Arial" w:cs="Arial"/>
          <w:sz w:val="20"/>
          <w:szCs w:val="20"/>
          <w:lang w:val="en-US"/>
        </w:rPr>
        <w:t>cầu</w:t>
      </w:r>
      <w:r w:rsidRPr="00617B98">
        <w:rPr>
          <w:rFonts w:ascii="Arial" w:hAnsi="Arial" w:cs="Arial"/>
          <w:sz w:val="20"/>
          <w:szCs w:val="20"/>
        </w:rPr>
        <w:t xml:space="preserve"> </w:t>
      </w:r>
      <w:r w:rsidR="00DD21D3">
        <w:rPr>
          <w:rFonts w:ascii="Arial" w:hAnsi="Arial" w:cs="Arial"/>
          <w:sz w:val="20"/>
          <w:szCs w:val="20"/>
          <w:lang w:val="en-US"/>
        </w:rPr>
        <w:t>về</w:t>
      </w:r>
      <w:r w:rsidRPr="00617B98">
        <w:rPr>
          <w:rFonts w:ascii="Arial" w:hAnsi="Arial" w:cs="Arial"/>
          <w:sz w:val="20"/>
          <w:szCs w:val="20"/>
        </w:rPr>
        <w:t xml:space="preserve"> độ chính xác. Các vấn </w:t>
      </w:r>
      <w:r w:rsidR="00DD21D3">
        <w:rPr>
          <w:rFonts w:ascii="Arial" w:hAnsi="Arial" w:cs="Arial"/>
          <w:sz w:val="20"/>
          <w:szCs w:val="20"/>
          <w:lang w:val="en-US"/>
        </w:rPr>
        <w:t>đề</w:t>
      </w:r>
      <w:r w:rsidRPr="00617B98">
        <w:rPr>
          <w:rFonts w:ascii="Arial" w:hAnsi="Arial" w:cs="Arial"/>
          <w:sz w:val="20"/>
          <w:szCs w:val="20"/>
        </w:rPr>
        <w:t xml:space="preserve"> về chi phí cần được tính đến trong thỏa thuận.</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b/>
          <w:bCs/>
          <w:sz w:val="20"/>
          <w:szCs w:val="20"/>
        </w:rPr>
        <w:t xml:space="preserve">A.6. Xác định thời điểm </w:t>
      </w:r>
      <w:r w:rsidR="00DD21D3">
        <w:rPr>
          <w:rFonts w:ascii="Arial" w:hAnsi="Arial" w:cs="Arial"/>
          <w:b/>
          <w:bCs/>
          <w:sz w:val="20"/>
          <w:szCs w:val="20"/>
          <w:lang w:val="en-US"/>
        </w:rPr>
        <w:t>bắt đầu</w:t>
      </w:r>
      <w:r w:rsidRPr="00617B98">
        <w:rPr>
          <w:rFonts w:ascii="Arial" w:hAnsi="Arial" w:cs="Arial"/>
          <w:b/>
          <w:bCs/>
          <w:sz w:val="20"/>
          <w:szCs w:val="20"/>
        </w:rPr>
        <w:t xml:space="preserve"> và kết thúc công việc kiểm tra</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Thời gian kiểm tra cần được công bố trong thỏa thuận. Thời gian này có thể bao </w:t>
      </w:r>
      <w:r w:rsidR="00DD21D3">
        <w:rPr>
          <w:rFonts w:ascii="Arial" w:hAnsi="Arial" w:cs="Arial"/>
          <w:sz w:val="20"/>
          <w:szCs w:val="20"/>
          <w:lang w:val="en-US"/>
        </w:rPr>
        <w:t>gồm</w:t>
      </w:r>
      <w:r w:rsidRPr="00617B98">
        <w:rPr>
          <w:rFonts w:ascii="Arial" w:hAnsi="Arial" w:cs="Arial"/>
          <w:sz w:val="20"/>
          <w:szCs w:val="20"/>
        </w:rPr>
        <w:t xml:space="preserve"> </w:t>
      </w:r>
      <w:r w:rsidR="00DD21D3">
        <w:rPr>
          <w:rFonts w:ascii="Arial" w:hAnsi="Arial" w:cs="Arial"/>
          <w:sz w:val="20"/>
          <w:szCs w:val="20"/>
          <w:lang w:val="en-US"/>
        </w:rPr>
        <w:t>cả</w:t>
      </w:r>
      <w:r w:rsidRPr="00617B98">
        <w:rPr>
          <w:rFonts w:ascii="Arial" w:hAnsi="Arial" w:cs="Arial"/>
          <w:sz w:val="20"/>
          <w:szCs w:val="20"/>
        </w:rPr>
        <w:t xml:space="preserve"> thời gian thi công và/hoặc thời gian bảo hành.</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b/>
          <w:bCs/>
          <w:sz w:val="20"/>
          <w:szCs w:val="20"/>
        </w:rPr>
        <w:t xml:space="preserve">A.7. Lập </w:t>
      </w:r>
      <w:r w:rsidR="00DD21D3">
        <w:rPr>
          <w:rFonts w:ascii="Arial" w:hAnsi="Arial" w:cs="Arial"/>
          <w:b/>
          <w:bCs/>
          <w:sz w:val="20"/>
          <w:szCs w:val="20"/>
          <w:lang w:val="en-US"/>
        </w:rPr>
        <w:t>hồ</w:t>
      </w:r>
      <w:r w:rsidRPr="00617B98">
        <w:rPr>
          <w:rFonts w:ascii="Arial" w:hAnsi="Arial" w:cs="Arial"/>
          <w:b/>
          <w:bCs/>
          <w:sz w:val="20"/>
          <w:szCs w:val="20"/>
        </w:rPr>
        <w:t xml:space="preserve"> sơ công tác giám định</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Việc lập </w:t>
      </w:r>
      <w:r w:rsidR="00DD21D3">
        <w:rPr>
          <w:rFonts w:ascii="Arial" w:hAnsi="Arial" w:cs="Arial"/>
          <w:sz w:val="20"/>
          <w:szCs w:val="20"/>
          <w:lang w:val="en-US"/>
        </w:rPr>
        <w:t>hồ</w:t>
      </w:r>
      <w:r w:rsidRPr="00617B98">
        <w:rPr>
          <w:rFonts w:ascii="Arial" w:hAnsi="Arial" w:cs="Arial"/>
          <w:sz w:val="20"/>
          <w:szCs w:val="20"/>
        </w:rPr>
        <w:t xml:space="preserve"> sơ tại hiện trường </w:t>
      </w:r>
      <w:r w:rsidR="00EF748A">
        <w:rPr>
          <w:rFonts w:ascii="Arial" w:hAnsi="Arial" w:cs="Arial"/>
          <w:sz w:val="20"/>
          <w:szCs w:val="20"/>
          <w:lang w:val="en-US"/>
        </w:rPr>
        <w:t>cần</w:t>
      </w:r>
      <w:r w:rsidRPr="00617B98">
        <w:rPr>
          <w:rFonts w:ascii="Arial" w:hAnsi="Arial" w:cs="Arial"/>
          <w:sz w:val="20"/>
          <w:szCs w:val="20"/>
        </w:rPr>
        <w:t xml:space="preserve"> được duy trì một cách phù hợp, sử dụng một </w:t>
      </w:r>
      <w:r w:rsidR="00EF748A">
        <w:rPr>
          <w:rFonts w:ascii="Arial" w:hAnsi="Arial" w:cs="Arial"/>
          <w:sz w:val="20"/>
          <w:szCs w:val="20"/>
          <w:lang w:val="en-US"/>
        </w:rPr>
        <w:t>sổ</w:t>
      </w:r>
      <w:r w:rsidRPr="00617B98">
        <w:rPr>
          <w:rFonts w:ascii="Arial" w:hAnsi="Arial" w:cs="Arial"/>
          <w:sz w:val="20"/>
          <w:szCs w:val="20"/>
        </w:rPr>
        <w:t xml:space="preserve"> nhật kí công trình và các bộ lưu trữ số liệu theo các biểu mẫu dễ đọc.</w:t>
      </w:r>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Hồ</w:t>
      </w:r>
      <w:r w:rsidR="00D45C20" w:rsidRPr="00617B98">
        <w:rPr>
          <w:rFonts w:ascii="Arial" w:hAnsi="Arial" w:cs="Arial"/>
          <w:sz w:val="20"/>
          <w:szCs w:val="20"/>
        </w:rPr>
        <w:t xml:space="preserve"> sơ này bao </w:t>
      </w:r>
      <w:r>
        <w:rPr>
          <w:rFonts w:ascii="Arial" w:hAnsi="Arial" w:cs="Arial"/>
          <w:sz w:val="20"/>
          <w:szCs w:val="20"/>
          <w:lang w:val="en-US"/>
        </w:rPr>
        <w:t>gồm</w:t>
      </w:r>
      <w:r w:rsidR="00D45C20" w:rsidRPr="00617B98">
        <w:rPr>
          <w:rFonts w:ascii="Arial" w:hAnsi="Arial" w:cs="Arial"/>
          <w:sz w:val="20"/>
          <w:szCs w:val="20"/>
        </w:rPr>
        <w:t xml:space="preserve"> các thông tin sau :</w:t>
      </w:r>
      <w:bookmarkStart w:id="32" w:name="bookmark31"/>
      <w:bookmarkEnd w:id="32"/>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a) </w:t>
      </w:r>
      <w:r w:rsidR="00D45C20" w:rsidRPr="00617B98">
        <w:rPr>
          <w:rFonts w:ascii="Arial" w:hAnsi="Arial" w:cs="Arial"/>
          <w:sz w:val="20"/>
          <w:szCs w:val="20"/>
        </w:rPr>
        <w:t>Đối tượng ;</w:t>
      </w:r>
      <w:bookmarkStart w:id="33" w:name="bookmark32"/>
      <w:bookmarkEnd w:id="33"/>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b) </w:t>
      </w:r>
      <w:r w:rsidR="00D45C20" w:rsidRPr="00617B98">
        <w:rPr>
          <w:rFonts w:ascii="Arial" w:hAnsi="Arial" w:cs="Arial"/>
          <w:sz w:val="20"/>
          <w:szCs w:val="20"/>
        </w:rPr>
        <w:t>Các giá trị đã đo và cách tính, có phân tích ;</w:t>
      </w:r>
      <w:bookmarkStart w:id="34" w:name="bookmark33"/>
      <w:bookmarkEnd w:id="34"/>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c) </w:t>
      </w:r>
      <w:r w:rsidR="00D45C20" w:rsidRPr="00617B98">
        <w:rPr>
          <w:rFonts w:ascii="Arial" w:hAnsi="Arial" w:cs="Arial"/>
          <w:sz w:val="20"/>
          <w:szCs w:val="20"/>
        </w:rPr>
        <w:t>Ngày và thời gian giám định ;</w:t>
      </w:r>
      <w:bookmarkStart w:id="35" w:name="bookmark34"/>
      <w:bookmarkEnd w:id="35"/>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d) </w:t>
      </w:r>
      <w:r w:rsidR="00D45C20" w:rsidRPr="00617B98">
        <w:rPr>
          <w:rFonts w:ascii="Arial" w:hAnsi="Arial" w:cs="Arial"/>
          <w:sz w:val="20"/>
          <w:szCs w:val="20"/>
        </w:rPr>
        <w:t>Vị trí giám định ;</w:t>
      </w:r>
      <w:bookmarkStart w:id="36" w:name="bookmark35"/>
      <w:bookmarkEnd w:id="36"/>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e) </w:t>
      </w:r>
      <w:r w:rsidR="00D45C20" w:rsidRPr="00617B98">
        <w:rPr>
          <w:rFonts w:ascii="Arial" w:hAnsi="Arial" w:cs="Arial"/>
          <w:sz w:val="20"/>
          <w:szCs w:val="20"/>
        </w:rPr>
        <w:t>Tên người giám định ;</w:t>
      </w:r>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f) </w:t>
      </w:r>
      <w:r w:rsidR="00D45C20" w:rsidRPr="00617B98">
        <w:rPr>
          <w:rFonts w:ascii="Arial" w:hAnsi="Arial" w:cs="Arial"/>
          <w:sz w:val="20"/>
          <w:szCs w:val="20"/>
        </w:rPr>
        <w:t xml:space="preserve">Thiết bị được sử dụng, </w:t>
      </w:r>
      <w:r>
        <w:rPr>
          <w:rFonts w:ascii="Arial" w:hAnsi="Arial" w:cs="Arial"/>
          <w:sz w:val="20"/>
          <w:szCs w:val="20"/>
          <w:lang w:val="en-US"/>
        </w:rPr>
        <w:t>số</w:t>
      </w:r>
      <w:r w:rsidR="00D45C20" w:rsidRPr="00617B98">
        <w:rPr>
          <w:rFonts w:ascii="Arial" w:hAnsi="Arial" w:cs="Arial"/>
          <w:sz w:val="20"/>
          <w:szCs w:val="20"/>
        </w:rPr>
        <w:t xml:space="preserve"> hiệu sản xuất, các chứng chỉ kiểm định, độ chính xác đo ;</w:t>
      </w:r>
      <w:bookmarkStart w:id="37" w:name="bookmark37"/>
      <w:bookmarkEnd w:id="37"/>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g) </w:t>
      </w:r>
      <w:r w:rsidR="00D45C20" w:rsidRPr="00617B98">
        <w:rPr>
          <w:rFonts w:ascii="Arial" w:hAnsi="Arial" w:cs="Arial"/>
          <w:sz w:val="20"/>
          <w:szCs w:val="20"/>
        </w:rPr>
        <w:t>Việc kiểm tra dụng cụ đã sử dụng ;</w:t>
      </w:r>
      <w:bookmarkStart w:id="38" w:name="bookmark38"/>
      <w:bookmarkEnd w:id="38"/>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h) </w:t>
      </w:r>
      <w:r w:rsidR="00D45C20" w:rsidRPr="00617B98">
        <w:rPr>
          <w:rFonts w:ascii="Arial" w:hAnsi="Arial" w:cs="Arial"/>
          <w:sz w:val="20"/>
          <w:szCs w:val="20"/>
        </w:rPr>
        <w:t>Vị trí của các điểm đo (các vị trí mới) ;</w:t>
      </w:r>
      <w:bookmarkStart w:id="39" w:name="bookmark39"/>
      <w:bookmarkEnd w:id="39"/>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i) </w:t>
      </w:r>
      <w:r w:rsidR="00D45C20" w:rsidRPr="00617B98">
        <w:rPr>
          <w:rFonts w:ascii="Arial" w:hAnsi="Arial" w:cs="Arial"/>
          <w:sz w:val="20"/>
          <w:szCs w:val="20"/>
        </w:rPr>
        <w:t xml:space="preserve">Các điểm tham khảo mốc </w:t>
      </w:r>
      <w:r>
        <w:rPr>
          <w:rFonts w:ascii="Arial" w:hAnsi="Arial" w:cs="Arial"/>
          <w:sz w:val="20"/>
          <w:szCs w:val="20"/>
          <w:lang w:val="en-US"/>
        </w:rPr>
        <w:t>chuẩn</w:t>
      </w:r>
      <w:r w:rsidR="00D45C20" w:rsidRPr="00617B98">
        <w:rPr>
          <w:rFonts w:ascii="Arial" w:hAnsi="Arial" w:cs="Arial"/>
          <w:sz w:val="20"/>
          <w:szCs w:val="20"/>
        </w:rPr>
        <w:t xml:space="preserve"> được sử dụng ;</w:t>
      </w:r>
      <w:bookmarkStart w:id="40" w:name="bookmark40"/>
      <w:bookmarkEnd w:id="40"/>
    </w:p>
    <w:p w:rsidR="00EF748A"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j) </w:t>
      </w:r>
      <w:r w:rsidR="00D45C20" w:rsidRPr="00617B98">
        <w:rPr>
          <w:rFonts w:ascii="Arial" w:hAnsi="Arial" w:cs="Arial"/>
          <w:sz w:val="20"/>
          <w:szCs w:val="20"/>
        </w:rPr>
        <w:t xml:space="preserve">Nhiệt độ và các </w:t>
      </w:r>
      <w:r>
        <w:rPr>
          <w:rFonts w:ascii="Arial" w:hAnsi="Arial" w:cs="Arial"/>
          <w:sz w:val="20"/>
          <w:szCs w:val="20"/>
          <w:lang w:val="en-US"/>
        </w:rPr>
        <w:t>điều</w:t>
      </w:r>
      <w:r w:rsidR="00D45C20" w:rsidRPr="00617B98">
        <w:rPr>
          <w:rFonts w:ascii="Arial" w:hAnsi="Arial" w:cs="Arial"/>
          <w:sz w:val="20"/>
          <w:szCs w:val="20"/>
        </w:rPr>
        <w:t xml:space="preserve"> kiện khí quyển khác ;</w:t>
      </w:r>
      <w:bookmarkStart w:id="41" w:name="bookmark41"/>
      <w:bookmarkEnd w:id="41"/>
    </w:p>
    <w:p w:rsidR="007A52F3" w:rsidRDefault="00EF748A" w:rsidP="00EF748A">
      <w:pPr>
        <w:pStyle w:val="Vnbnnidung0"/>
        <w:spacing w:after="120"/>
        <w:ind w:firstLine="720"/>
        <w:jc w:val="both"/>
        <w:rPr>
          <w:rFonts w:ascii="Arial" w:hAnsi="Arial" w:cs="Arial"/>
          <w:sz w:val="20"/>
          <w:szCs w:val="20"/>
        </w:rPr>
      </w:pPr>
      <w:r>
        <w:rPr>
          <w:rFonts w:ascii="Arial" w:hAnsi="Arial" w:cs="Arial"/>
          <w:sz w:val="20"/>
          <w:szCs w:val="20"/>
          <w:lang w:val="en-US"/>
        </w:rPr>
        <w:t xml:space="preserve">k) </w:t>
      </w:r>
      <w:r w:rsidR="00D45C20" w:rsidRPr="00617B98">
        <w:rPr>
          <w:rFonts w:ascii="Arial" w:hAnsi="Arial" w:cs="Arial"/>
          <w:sz w:val="20"/>
          <w:szCs w:val="20"/>
        </w:rPr>
        <w:t xml:space="preserve">Các yếu tố khác có thể gây ảnh hưởng, </w:t>
      </w:r>
      <w:r w:rsidR="00D257BE">
        <w:rPr>
          <w:rFonts w:ascii="Arial" w:hAnsi="Arial" w:cs="Arial"/>
          <w:sz w:val="20"/>
          <w:szCs w:val="20"/>
          <w:lang w:val="en-US"/>
        </w:rPr>
        <w:t>chẳng</w:t>
      </w:r>
      <w:r w:rsidR="00D45C20" w:rsidRPr="00617B98">
        <w:rPr>
          <w:rFonts w:ascii="Arial" w:hAnsi="Arial" w:cs="Arial"/>
          <w:sz w:val="20"/>
          <w:szCs w:val="20"/>
        </w:rPr>
        <w:t xml:space="preserve"> hạn như tuổi của các cấu kiện.</w:t>
      </w:r>
    </w:p>
    <w:p w:rsidR="004073BF" w:rsidRDefault="004073BF" w:rsidP="00EF748A">
      <w:pPr>
        <w:pStyle w:val="Vnbnnidung0"/>
        <w:spacing w:after="120"/>
        <w:ind w:firstLine="720"/>
        <w:jc w:val="both"/>
        <w:rPr>
          <w:rFonts w:ascii="Arial" w:hAnsi="Arial" w:cs="Arial"/>
          <w:sz w:val="20"/>
          <w:szCs w:val="20"/>
        </w:rPr>
      </w:pPr>
    </w:p>
    <w:p w:rsidR="004073BF" w:rsidRPr="004073BF" w:rsidRDefault="004073BF" w:rsidP="004073BF">
      <w:pPr>
        <w:pStyle w:val="Vnbnnidung0"/>
        <w:spacing w:after="120"/>
        <w:ind w:firstLine="720"/>
        <w:jc w:val="both"/>
        <w:rPr>
          <w:rFonts w:ascii="Arial" w:hAnsi="Arial" w:cs="Arial"/>
          <w:sz w:val="20"/>
          <w:szCs w:val="20"/>
          <w:vertAlign w:val="superscript"/>
          <w:lang w:val="en-US"/>
        </w:rPr>
      </w:pPr>
      <w:r w:rsidRPr="004073BF">
        <w:rPr>
          <w:rFonts w:ascii="Arial" w:hAnsi="Arial" w:cs="Arial"/>
          <w:sz w:val="20"/>
          <w:szCs w:val="20"/>
          <w:vertAlign w:val="superscript"/>
          <w:lang w:val="en-US"/>
        </w:rPr>
        <w:t>_______________________</w:t>
      </w:r>
    </w:p>
    <w:p w:rsidR="004073BF" w:rsidRDefault="004073BF" w:rsidP="00EF748A">
      <w:pPr>
        <w:pStyle w:val="Vnbnnidung0"/>
        <w:spacing w:after="120"/>
        <w:ind w:firstLine="720"/>
        <w:jc w:val="both"/>
        <w:rPr>
          <w:rFonts w:ascii="Arial" w:hAnsi="Arial" w:cs="Arial"/>
          <w:sz w:val="20"/>
          <w:szCs w:val="20"/>
          <w:lang w:val="en-US"/>
        </w:rPr>
      </w:pPr>
      <w:r>
        <w:rPr>
          <w:rFonts w:ascii="Arial" w:hAnsi="Arial" w:cs="Arial"/>
          <w:sz w:val="20"/>
          <w:szCs w:val="20"/>
          <w:lang w:val="en-US"/>
        </w:rPr>
        <w:t>(1) Ngoài việc giám định tại hiện trường được kể ra dưới đây, có thể kiểm tra các cấu kiện ở những nơi khác.</w:t>
      </w:r>
    </w:p>
    <w:p w:rsidR="004073BF" w:rsidRPr="004073BF" w:rsidRDefault="004073BF" w:rsidP="00EF748A">
      <w:pPr>
        <w:pStyle w:val="Vnbnnidung0"/>
        <w:spacing w:after="120"/>
        <w:ind w:firstLine="720"/>
        <w:jc w:val="both"/>
        <w:rPr>
          <w:rFonts w:ascii="Arial" w:hAnsi="Arial" w:cs="Arial"/>
          <w:sz w:val="20"/>
          <w:szCs w:val="20"/>
          <w:lang w:val="en-US"/>
        </w:rPr>
      </w:pPr>
      <w:r>
        <w:rPr>
          <w:rFonts w:ascii="Arial" w:hAnsi="Arial" w:cs="Arial"/>
          <w:sz w:val="20"/>
          <w:szCs w:val="20"/>
          <w:lang w:val="en-US"/>
        </w:rPr>
        <w:t>(2) Các thuật ngữ phù hợp với ISO 3534.</w:t>
      </w:r>
    </w:p>
    <w:p w:rsidR="004073BF" w:rsidRDefault="004073BF" w:rsidP="00EF748A">
      <w:pPr>
        <w:pStyle w:val="Vnbnnidung0"/>
        <w:spacing w:after="120"/>
        <w:ind w:firstLine="720"/>
        <w:jc w:val="both"/>
        <w:rPr>
          <w:rFonts w:ascii="Arial" w:hAnsi="Arial" w:cs="Arial"/>
          <w:sz w:val="20"/>
          <w:szCs w:val="20"/>
        </w:rPr>
      </w:pPr>
    </w:p>
    <w:p w:rsidR="004073BF" w:rsidRPr="00617B98" w:rsidRDefault="004073BF" w:rsidP="00EF748A">
      <w:pPr>
        <w:pStyle w:val="Vnbnnidung0"/>
        <w:spacing w:after="120"/>
        <w:ind w:firstLine="720"/>
        <w:jc w:val="both"/>
        <w:rPr>
          <w:rFonts w:ascii="Arial" w:hAnsi="Arial" w:cs="Arial"/>
          <w:sz w:val="20"/>
          <w:szCs w:val="20"/>
        </w:rPr>
        <w:sectPr w:rsidR="004073BF" w:rsidRPr="00617B98" w:rsidSect="00617B98">
          <w:headerReference w:type="even" r:id="rId12"/>
          <w:headerReference w:type="default" r:id="rId13"/>
          <w:footerReference w:type="even" r:id="rId14"/>
          <w:footerReference w:type="default" r:id="rId15"/>
          <w:pgSz w:w="11900" w:h="16840" w:code="9"/>
          <w:pgMar w:top="1440" w:right="1440" w:bottom="1440" w:left="1440" w:header="0" w:footer="3" w:gutter="0"/>
          <w:cols w:space="720"/>
          <w:noEndnote/>
          <w:docGrid w:linePitch="360"/>
        </w:sectPr>
      </w:pPr>
    </w:p>
    <w:p w:rsidR="007A52F3" w:rsidRPr="00617B98" w:rsidRDefault="00D45C20" w:rsidP="00526400">
      <w:pPr>
        <w:pStyle w:val="Vnbnnidung0"/>
        <w:spacing w:after="0"/>
        <w:ind w:firstLine="0"/>
        <w:jc w:val="center"/>
        <w:rPr>
          <w:rFonts w:ascii="Arial" w:hAnsi="Arial" w:cs="Arial"/>
          <w:sz w:val="20"/>
          <w:szCs w:val="20"/>
        </w:rPr>
      </w:pPr>
      <w:r w:rsidRPr="00617B98">
        <w:rPr>
          <w:rFonts w:ascii="Arial" w:hAnsi="Arial" w:cs="Arial"/>
          <w:b/>
          <w:bCs/>
          <w:sz w:val="20"/>
          <w:szCs w:val="20"/>
        </w:rPr>
        <w:lastRenderedPageBreak/>
        <w:t>Phụ lục B</w:t>
      </w:r>
    </w:p>
    <w:p w:rsidR="007A52F3" w:rsidRDefault="00D45C20" w:rsidP="00526400">
      <w:pPr>
        <w:pStyle w:val="Tiu20"/>
        <w:keepNext/>
        <w:keepLines/>
        <w:spacing w:after="0" w:line="240" w:lineRule="auto"/>
        <w:outlineLvl w:val="9"/>
        <w:rPr>
          <w:rFonts w:ascii="Arial" w:hAnsi="Arial" w:cs="Arial"/>
          <w:sz w:val="20"/>
          <w:szCs w:val="20"/>
        </w:rPr>
      </w:pPr>
      <w:bookmarkStart w:id="42" w:name="bookmark42"/>
      <w:bookmarkStart w:id="43" w:name="bookmark43"/>
      <w:bookmarkStart w:id="44" w:name="bookmark44"/>
      <w:r w:rsidRPr="00617B98">
        <w:rPr>
          <w:rFonts w:ascii="Arial" w:hAnsi="Arial" w:cs="Arial"/>
          <w:sz w:val="20"/>
          <w:szCs w:val="20"/>
        </w:rPr>
        <w:t>(Tham khảo)</w:t>
      </w:r>
      <w:bookmarkEnd w:id="42"/>
      <w:bookmarkEnd w:id="43"/>
      <w:bookmarkEnd w:id="44"/>
    </w:p>
    <w:p w:rsidR="00526400" w:rsidRPr="00617B98" w:rsidRDefault="00526400" w:rsidP="00526400">
      <w:pPr>
        <w:pStyle w:val="Tiu20"/>
        <w:keepNext/>
        <w:keepLines/>
        <w:spacing w:after="0" w:line="240" w:lineRule="auto"/>
        <w:outlineLvl w:val="9"/>
        <w:rPr>
          <w:rFonts w:ascii="Arial" w:hAnsi="Arial" w:cs="Arial"/>
          <w:sz w:val="20"/>
          <w:szCs w:val="20"/>
        </w:rPr>
      </w:pPr>
    </w:p>
    <w:p w:rsidR="007A52F3" w:rsidRPr="00617B98" w:rsidRDefault="00D45C20" w:rsidP="00526400">
      <w:pPr>
        <w:pStyle w:val="Vnbnnidung0"/>
        <w:spacing w:after="0"/>
        <w:ind w:firstLine="0"/>
        <w:jc w:val="center"/>
        <w:rPr>
          <w:rFonts w:ascii="Arial" w:hAnsi="Arial" w:cs="Arial"/>
          <w:sz w:val="20"/>
          <w:szCs w:val="20"/>
        </w:rPr>
      </w:pPr>
      <w:r w:rsidRPr="00617B98">
        <w:rPr>
          <w:rFonts w:ascii="Arial" w:hAnsi="Arial" w:cs="Arial"/>
          <w:b/>
          <w:bCs/>
          <w:sz w:val="20"/>
          <w:szCs w:val="20"/>
        </w:rPr>
        <w:t>Tài liệu tham khảo</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ISO 3534 : 1977 - Thống kê - Từ vựng và các kí hiệu.</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ISO 4463-1 : 1989 - Các phương pháp đo trong xây dựng công </w:t>
      </w:r>
      <w:r w:rsidR="00DE4186">
        <w:rPr>
          <w:rFonts w:ascii="Arial" w:hAnsi="Arial" w:cs="Arial"/>
          <w:sz w:val="20"/>
          <w:szCs w:val="20"/>
          <w:lang w:val="en-US"/>
        </w:rPr>
        <w:t>trình</w:t>
      </w:r>
      <w:r w:rsidR="00DE4186">
        <w:rPr>
          <w:rFonts w:ascii="Arial" w:hAnsi="Arial" w:cs="Arial"/>
          <w:sz w:val="20"/>
          <w:szCs w:val="20"/>
        </w:rPr>
        <w:t xml:space="preserve"> - cách đo đạc – Ph</w:t>
      </w:r>
      <w:r w:rsidR="00DE4186">
        <w:rPr>
          <w:rFonts w:ascii="Arial" w:hAnsi="Arial" w:cs="Arial"/>
          <w:sz w:val="20"/>
          <w:szCs w:val="20"/>
          <w:lang w:val="en-US"/>
        </w:rPr>
        <w:t>ầ</w:t>
      </w:r>
      <w:r w:rsidRPr="00617B98">
        <w:rPr>
          <w:rFonts w:ascii="Arial" w:hAnsi="Arial" w:cs="Arial"/>
          <w:sz w:val="20"/>
          <w:szCs w:val="20"/>
        </w:rPr>
        <w:t xml:space="preserve">n 1 : </w:t>
      </w:r>
      <w:r w:rsidR="00DE4186">
        <w:rPr>
          <w:rFonts w:ascii="Arial" w:hAnsi="Arial" w:cs="Arial"/>
          <w:sz w:val="20"/>
          <w:szCs w:val="20"/>
          <w:lang w:val="en-US"/>
        </w:rPr>
        <w:t>Tổ</w:t>
      </w:r>
      <w:r w:rsidRPr="00617B98">
        <w:rPr>
          <w:rFonts w:ascii="Arial" w:hAnsi="Arial" w:cs="Arial"/>
          <w:sz w:val="20"/>
          <w:szCs w:val="20"/>
        </w:rPr>
        <w:t xml:space="preserve"> chức và lập kế hoạch, các quy trình đo, các tiêu chuẩn nghiệm thu.</w:t>
      </w:r>
    </w:p>
    <w:p w:rsidR="007A52F3" w:rsidRPr="00617B98" w:rsidRDefault="00D45C20" w:rsidP="00617B98">
      <w:pPr>
        <w:pStyle w:val="Vnbnnidung0"/>
        <w:spacing w:after="120"/>
        <w:ind w:firstLine="720"/>
        <w:jc w:val="both"/>
        <w:rPr>
          <w:rFonts w:ascii="Arial" w:hAnsi="Arial" w:cs="Arial"/>
          <w:sz w:val="20"/>
          <w:szCs w:val="20"/>
        </w:rPr>
      </w:pPr>
      <w:r w:rsidRPr="00617B98">
        <w:rPr>
          <w:rFonts w:ascii="Arial" w:hAnsi="Arial" w:cs="Arial"/>
          <w:sz w:val="20"/>
          <w:szCs w:val="20"/>
        </w:rPr>
        <w:t xml:space="preserve">TCXD 193 : 1996 (ISO 7976-1 : 1989) - Dung sai trong xây dựng công trình - Phương pháp đo kiểm công trình và các </w:t>
      </w:r>
      <w:r w:rsidR="00DE4186">
        <w:rPr>
          <w:rFonts w:ascii="Arial" w:hAnsi="Arial" w:cs="Arial"/>
          <w:sz w:val="20"/>
          <w:szCs w:val="20"/>
          <w:lang w:val="en-US"/>
        </w:rPr>
        <w:t>cấu</w:t>
      </w:r>
      <w:r w:rsidRPr="00617B98">
        <w:rPr>
          <w:rFonts w:ascii="Arial" w:hAnsi="Arial" w:cs="Arial"/>
          <w:sz w:val="20"/>
          <w:szCs w:val="20"/>
        </w:rPr>
        <w:t xml:space="preserve"> k</w:t>
      </w:r>
      <w:r w:rsidR="00DE4186">
        <w:rPr>
          <w:rFonts w:ascii="Arial" w:hAnsi="Arial" w:cs="Arial"/>
          <w:sz w:val="20"/>
          <w:szCs w:val="20"/>
        </w:rPr>
        <w:t>iện chế sẵn của công trình – Ph</w:t>
      </w:r>
      <w:r w:rsidR="00DE4186">
        <w:rPr>
          <w:rFonts w:ascii="Arial" w:hAnsi="Arial" w:cs="Arial"/>
          <w:sz w:val="20"/>
          <w:szCs w:val="20"/>
          <w:lang w:val="en-US"/>
        </w:rPr>
        <w:t>ầ</w:t>
      </w:r>
      <w:r w:rsidRPr="00617B98">
        <w:rPr>
          <w:rFonts w:ascii="Arial" w:hAnsi="Arial" w:cs="Arial"/>
          <w:sz w:val="20"/>
          <w:szCs w:val="20"/>
        </w:rPr>
        <w:t xml:space="preserve">n 1 : Phương pháp và công cụ đo. TCXD 210 : 1998 (ISO 7976-2 : 1989) - Dung sai trong xây dựng công trình - Phương pháp đo kiểm công trình và các cấu kiện </w:t>
      </w:r>
      <w:r w:rsidR="00DE4186">
        <w:rPr>
          <w:rFonts w:ascii="Arial" w:hAnsi="Arial" w:cs="Arial"/>
          <w:sz w:val="20"/>
          <w:szCs w:val="20"/>
          <w:lang w:val="en-US"/>
        </w:rPr>
        <w:t>chế sẵn</w:t>
      </w:r>
      <w:r w:rsidR="00DE4186">
        <w:rPr>
          <w:rFonts w:ascii="Arial" w:hAnsi="Arial" w:cs="Arial"/>
          <w:sz w:val="20"/>
          <w:szCs w:val="20"/>
        </w:rPr>
        <w:t xml:space="preserve"> của công trình – Ph</w:t>
      </w:r>
      <w:r w:rsidR="00DE4186">
        <w:rPr>
          <w:rFonts w:ascii="Arial" w:hAnsi="Arial" w:cs="Arial"/>
          <w:sz w:val="20"/>
          <w:szCs w:val="20"/>
          <w:lang w:val="en-US"/>
        </w:rPr>
        <w:t>ầ</w:t>
      </w:r>
      <w:r w:rsidRPr="00617B98">
        <w:rPr>
          <w:rFonts w:ascii="Arial" w:hAnsi="Arial" w:cs="Arial"/>
          <w:sz w:val="20"/>
          <w:szCs w:val="20"/>
        </w:rPr>
        <w:t xml:space="preserve">n 2 : </w:t>
      </w:r>
      <w:r w:rsidR="00DE4186">
        <w:rPr>
          <w:rFonts w:ascii="Arial" w:hAnsi="Arial" w:cs="Arial"/>
          <w:sz w:val="20"/>
          <w:szCs w:val="20"/>
          <w:lang w:val="en-US"/>
        </w:rPr>
        <w:t>Vị</w:t>
      </w:r>
      <w:r w:rsidRPr="00617B98">
        <w:rPr>
          <w:rFonts w:ascii="Arial" w:hAnsi="Arial" w:cs="Arial"/>
          <w:sz w:val="20"/>
          <w:szCs w:val="20"/>
        </w:rPr>
        <w:t xml:space="preserve"> trí các điểm đo.</w:t>
      </w:r>
    </w:p>
    <w:sectPr w:rsidR="007A52F3" w:rsidRPr="00617B98" w:rsidSect="00617B98">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63D" w:rsidRDefault="00F0263D">
      <w:r>
        <w:separator/>
      </w:r>
    </w:p>
  </w:endnote>
  <w:endnote w:type="continuationSeparator" w:id="0">
    <w:p w:rsidR="00F0263D" w:rsidRDefault="00F02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2F3" w:rsidRDefault="00D45C20">
    <w:pPr>
      <w:spacing w:line="1" w:lineRule="exact"/>
    </w:pPr>
    <w:r>
      <w:rPr>
        <w:noProof/>
        <w:lang w:val="en-US" w:eastAsia="en-US" w:bidi="ar-SA"/>
      </w:rPr>
      <mc:AlternateContent>
        <mc:Choice Requires="wps">
          <w:drawing>
            <wp:anchor distT="0" distB="0" distL="0" distR="0" simplePos="0" relativeHeight="251658240" behindDoc="1" locked="0" layoutInCell="1" allowOverlap="1" wp14:anchorId="74BCD616" wp14:editId="0B6E004F">
              <wp:simplePos x="0" y="0"/>
              <wp:positionH relativeFrom="page">
                <wp:posOffset>6718300</wp:posOffset>
              </wp:positionH>
              <wp:positionV relativeFrom="page">
                <wp:posOffset>10165715</wp:posOffset>
              </wp:positionV>
              <wp:extent cx="146050" cy="118745"/>
              <wp:effectExtent l="0" t="0" r="0" b="0"/>
              <wp:wrapNone/>
              <wp:docPr id="9" name="Shape 9"/>
              <wp:cNvGraphicFramePr/>
              <a:graphic xmlns:a="http://schemas.openxmlformats.org/drawingml/2006/main">
                <a:graphicData uri="http://schemas.microsoft.com/office/word/2010/wordprocessingShape">
                  <wps:wsp>
                    <wps:cNvSpPr txBox="1"/>
                    <wps:spPr>
                      <a:xfrm>
                        <a:off x="0" y="0"/>
                        <a:ext cx="146050" cy="118745"/>
                      </a:xfrm>
                      <a:prstGeom prst="rect">
                        <a:avLst/>
                      </a:prstGeom>
                      <a:noFill/>
                    </wps:spPr>
                    <wps:txbx>
                      <w:txbxContent>
                        <w:p w:rsidR="007A52F3" w:rsidRDefault="00D45C2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xmlns:w16se="http://schemas.microsoft.com/office/word/2015/wordml/symex" xmlns:w15="http://schemas.microsoft.com/office/word/2012/wordml" xmlns:cx="http://schemas.microsoft.com/office/drawing/2014/chartex">
          <w:pict>
            <v:shapetype w14:anchorId="74BCD616" id="_x0000_t202" coordsize="21600,21600" o:spt="202" path="m,l,21600r21600,l21600,xe">
              <v:stroke joinstyle="miter"/>
              <v:path gradientshapeok="t" o:connecttype="rect"/>
            </v:shapetype>
            <v:shape id="Shape 9" o:spid="_x0000_s1027" type="#_x0000_t202" style="position:absolute;margin-left:529pt;margin-top:800.45pt;width:11.5pt;height:9.35pt;z-index:-251658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" filled="f" stroked="f">
              <v:textbox style="mso-fit-shape-to-text:t" inset="0,0,0,0">
                <w:txbxContent>
                  <w:p w:rsidR="007A52F3" w:rsidRDefault="00D45C2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61FA" w:rsidRDefault="008B61FA">
    <w:pPr>
      <w:pStyle w:val="Footer"/>
    </w:pPr>
    <w:r w:rsidRPr="001256AD">
      <w:rPr>
        <w:noProof/>
        <w:lang w:val="en-US" w:eastAsia="en-US" w:bidi="ar-SA"/>
      </w:rPr>
      <w:drawing>
        <wp:inline distT="0" distB="0" distL="0" distR="0">
          <wp:extent cx="5727700" cy="57562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5626"/>
                  </a:xfrm>
                  <a:prstGeom prst="rect">
                    <a:avLst/>
                  </a:prstGeom>
                  <a:noFill/>
                  <a:ln>
                    <a:noFill/>
                  </a:ln>
                </pic:spPr>
              </pic:pic>
            </a:graphicData>
          </a:graphic>
        </wp:inline>
      </w:drawing>
    </w:r>
  </w:p>
  <w:p w:rsidR="007A52F3" w:rsidRDefault="007A52F3">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61FA" w:rsidRDefault="008B61FA">
    <w:pPr>
      <w:pStyle w:val="Footer"/>
    </w:pPr>
    <w:r w:rsidRPr="001256AD">
      <w:rPr>
        <w:noProof/>
        <w:lang w:val="en-US" w:eastAsia="en-US" w:bidi="ar-SA"/>
      </w:rPr>
      <w:drawing>
        <wp:inline distT="0" distB="0" distL="0" distR="0">
          <wp:extent cx="5727700" cy="57562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5626"/>
                  </a:xfrm>
                  <a:prstGeom prst="rect">
                    <a:avLst/>
                  </a:prstGeom>
                  <a:noFill/>
                  <a:ln>
                    <a:noFill/>
                  </a:ln>
                </pic:spPr>
              </pic:pic>
            </a:graphicData>
          </a:graphic>
        </wp:inline>
      </w:drawing>
    </w:r>
  </w:p>
  <w:p w:rsidR="007A52F3" w:rsidRDefault="007A52F3">
    <w:pPr>
      <w:spacing w:line="1" w:lineRule="exac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61FA" w:rsidRDefault="008B61FA">
    <w:pPr>
      <w:pStyle w:val="Footer"/>
    </w:pPr>
    <w:r w:rsidRPr="001256AD">
      <w:rPr>
        <w:noProof/>
        <w:lang w:val="en-US" w:eastAsia="en-US" w:bidi="ar-SA"/>
      </w:rPr>
      <w:drawing>
        <wp:inline distT="0" distB="0" distL="0" distR="0">
          <wp:extent cx="5727700" cy="57562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5626"/>
                  </a:xfrm>
                  <a:prstGeom prst="rect">
                    <a:avLst/>
                  </a:prstGeom>
                  <a:noFill/>
                  <a:ln>
                    <a:noFill/>
                  </a:ln>
                </pic:spPr>
              </pic:pic>
            </a:graphicData>
          </a:graphic>
        </wp:inline>
      </w:drawing>
    </w:r>
  </w:p>
  <w:p w:rsidR="007A52F3" w:rsidRDefault="007A52F3">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63D" w:rsidRDefault="00F0263D">
      <w:r>
        <w:separator/>
      </w:r>
    </w:p>
  </w:footnote>
  <w:footnote w:type="continuationSeparator" w:id="0">
    <w:p w:rsidR="00F0263D" w:rsidRDefault="00F026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2F3" w:rsidRDefault="00D45C20">
    <w:pPr>
      <w:spacing w:line="1" w:lineRule="exact"/>
    </w:pPr>
    <w:r>
      <w:rPr>
        <w:noProof/>
        <w:lang w:val="en-US" w:eastAsia="en-US" w:bidi="ar-SA"/>
      </w:rPr>
      <mc:AlternateContent>
        <mc:Choice Requires="wps">
          <w:drawing>
            <wp:anchor distT="0" distB="0" distL="0" distR="0" simplePos="0" relativeHeight="251657216" behindDoc="1" locked="0" layoutInCell="1" allowOverlap="1" wp14:anchorId="133BD896" wp14:editId="79F0AAAF">
              <wp:simplePos x="0" y="0"/>
              <wp:positionH relativeFrom="page">
                <wp:posOffset>698500</wp:posOffset>
              </wp:positionH>
              <wp:positionV relativeFrom="page">
                <wp:posOffset>1268730</wp:posOffset>
              </wp:positionV>
              <wp:extent cx="6190615" cy="210185"/>
              <wp:effectExtent l="0" t="0" r="0" b="0"/>
              <wp:wrapNone/>
              <wp:docPr id="6" name="Shape 6"/>
              <wp:cNvGraphicFramePr/>
              <a:graphic xmlns:a="http://schemas.openxmlformats.org/drawingml/2006/main">
                <a:graphicData uri="http://schemas.microsoft.com/office/word/2010/wordprocessingShape">
                  <wps:wsp>
                    <wps:cNvSpPr txBox="1"/>
                    <wps:spPr>
                      <a:xfrm>
                        <a:off x="0" y="0"/>
                        <a:ext cx="6190615" cy="210185"/>
                      </a:xfrm>
                      <a:prstGeom prst="rect">
                        <a:avLst/>
                      </a:prstGeom>
                      <a:noFill/>
                    </wps:spPr>
                    <wps:txbx>
                      <w:txbxContent>
                        <w:p w:rsidR="007A52F3" w:rsidRDefault="00D45C20">
                          <w:pPr>
                            <w:pStyle w:val="utranghocchntrang20"/>
                            <w:tabs>
                              <w:tab w:val="right" w:pos="9749"/>
                            </w:tabs>
                            <w:rPr>
                              <w:sz w:val="22"/>
                              <w:szCs w:val="22"/>
                            </w:rPr>
                          </w:pPr>
                          <w:r>
                            <w:rPr>
                              <w:rFonts w:ascii="Cambria" w:eastAsia="Cambria" w:hAnsi="Cambria" w:cs="Cambria"/>
                              <w:b/>
                              <w:bCs/>
                              <w:sz w:val="22"/>
                              <w:szCs w:val="22"/>
                            </w:rPr>
                            <w:t>TIÊU CHUẦN XÂY DỰNG</w:t>
                          </w:r>
                          <w:r>
                            <w:rPr>
                              <w:rFonts w:ascii="Cambria" w:eastAsia="Cambria" w:hAnsi="Cambria" w:cs="Cambria"/>
                              <w:b/>
                              <w:bCs/>
                              <w:sz w:val="22"/>
                              <w:szCs w:val="22"/>
                            </w:rPr>
                            <w:tab/>
                            <w:t>TCXD 211 : 1998</w:t>
                          </w:r>
                        </w:p>
                      </w:txbxContent>
                    </wps:txbx>
                    <wps:bodyPr lIns="0" tIns="0" rIns="0" bIns="0">
                      <a:spAutoFit/>
                    </wps:bodyPr>
                  </wps:wsp>
                </a:graphicData>
              </a:graphic>
            </wp:anchor>
          </w:drawing>
        </mc:Choice>
        <mc:Fallback xmlns:w16se="http://schemas.microsoft.com/office/word/2015/wordml/symex" xmlns:w15="http://schemas.microsoft.com/office/word/2012/wordml" xmlns:cx="http://schemas.microsoft.com/office/drawing/2014/chartex">
          <w:pict>
            <v:shapetype w14:anchorId="133BD896" id="_x0000_t202" coordsize="21600,21600" o:spt="202" path="m,l,21600r21600,l21600,xe">
              <v:stroke joinstyle="miter"/>
              <v:path gradientshapeok="t" o:connecttype="rect"/>
            </v:shapetype>
            <v:shape id="Shape 6" o:spid="_x0000_s1026" type="#_x0000_t202" style="position:absolute;margin-left:55pt;margin-top:99.9pt;width:487.45pt;height:16.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" filled="f" stroked="f">
              <v:textbox style="mso-fit-shape-to-text:t" inset="0,0,0,0">
                <w:txbxContent>
                  <w:p w:rsidR="007A52F3" w:rsidRDefault="00D45C20">
                    <w:pPr>
                      <w:pStyle w:val="utranghocchntrang20"/>
                      <w:tabs>
                        <w:tab w:val="right" w:pos="9749"/>
                      </w:tabs>
                      <w:rPr>
                        <w:sz w:val="22"/>
                        <w:szCs w:val="22"/>
                      </w:rPr>
                    </w:pPr>
                    <w:r>
                      <w:rPr>
                        <w:rFonts w:ascii="Cambria" w:eastAsia="Cambria" w:hAnsi="Cambria" w:cs="Cambria"/>
                        <w:b/>
                        <w:bCs/>
                        <w:sz w:val="22"/>
                        <w:szCs w:val="22"/>
                      </w:rPr>
                      <w:t>TIÊU CHUẦN XÂY DỰNG</w:t>
                    </w:r>
                    <w:r>
                      <w:rPr>
                        <w:rFonts w:ascii="Cambria" w:eastAsia="Cambria" w:hAnsi="Cambria" w:cs="Cambria"/>
                        <w:b/>
                        <w:bCs/>
                        <w:sz w:val="22"/>
                        <w:szCs w:val="22"/>
                      </w:rPr>
                      <w:tab/>
                      <w:t>TCXD 211 : 1998</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3120" behindDoc="1" locked="0" layoutInCell="1" allowOverlap="1" wp14:anchorId="20D1049F" wp14:editId="0DAB03C8">
              <wp:simplePos x="0" y="0"/>
              <wp:positionH relativeFrom="page">
                <wp:posOffset>1057910</wp:posOffset>
              </wp:positionH>
              <wp:positionV relativeFrom="page">
                <wp:posOffset>1595755</wp:posOffset>
              </wp:positionV>
              <wp:extent cx="5833745" cy="0"/>
              <wp:effectExtent l="0" t="0" r="0" b="0"/>
              <wp:wrapNone/>
              <wp:docPr id="8" name="Shape 8"/>
              <wp:cNvGraphicFramePr/>
              <a:graphic xmlns:a="http://schemas.openxmlformats.org/drawingml/2006/main">
                <a:graphicData uri="http://schemas.microsoft.com/office/word/2010/wordprocessingShape">
                  <wps:wsp>
                    <wps:cNvCnPr/>
                    <wps:spPr>
                      <a:xfrm>
                        <a:off x="0" y="0"/>
                        <a:ext cx="5833745" cy="0"/>
                      </a:xfrm>
                      <a:prstGeom prst="straightConnector1">
                        <a:avLst/>
                      </a:prstGeom>
                      <a:ln w="12700">
                        <a:solidFill/>
                      </a:ln>
                    </wps:spPr>
                    <wps:bodyPr/>
                  </wps:wsp>
                </a:graphicData>
              </a:graphic>
            </wp:anchor>
          </w:drawing>
        </mc:Choice>
        <mc:Fallback xmlns:w16se="http://schemas.microsoft.com/office/word/2015/wordml/symex" xmlns:w15="http://schemas.microsoft.com/office/word/2012/wordml" xmlns:cx="http://schemas.microsoft.com/office/drawing/2014/chartex">
          <w:pict>
            <v:shape o:spt="32" o:oned="true" path="m,l21600,21600e" style="position:absolute;margin-left:83.299999999999997pt;margin-top:125.65000000000001pt;width:459.35000000000002pt;height:0;z-index:-251658240;mso-position-horizontal-relative:page;mso-position-vertical-relative:page">
              <v:stroke weight="1.pt"/>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2F3" w:rsidRDefault="007A52F3">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2F3" w:rsidRDefault="007A52F3">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2F3" w:rsidRDefault="007A52F3">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C38A1"/>
    <w:multiLevelType w:val="multilevel"/>
    <w:tmpl w:val="4D24CB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40210A4"/>
    <w:multiLevelType w:val="multilevel"/>
    <w:tmpl w:val="1B6A31C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56693207"/>
    <w:multiLevelType w:val="multilevel"/>
    <w:tmpl w:val="021AD7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ACF09F5"/>
    <w:multiLevelType w:val="multilevel"/>
    <w:tmpl w:val="3D10FD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50A01E8"/>
    <w:multiLevelType w:val="multilevel"/>
    <w:tmpl w:val="8C7E37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CDA33C0"/>
    <w:multiLevelType w:val="multilevel"/>
    <w:tmpl w:val="F14A2B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45E7B0D"/>
    <w:multiLevelType w:val="multilevel"/>
    <w:tmpl w:val="07409DD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5"/>
  </w:num>
  <w:num w:numId="3">
    <w:abstractNumId w:val="0"/>
  </w:num>
  <w:num w:numId="4">
    <w:abstractNumId w:val="2"/>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evenAndOddHeaders/>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2F3"/>
    <w:rsid w:val="000C520D"/>
    <w:rsid w:val="00272588"/>
    <w:rsid w:val="0028524E"/>
    <w:rsid w:val="002B39A1"/>
    <w:rsid w:val="00366E6D"/>
    <w:rsid w:val="004073BF"/>
    <w:rsid w:val="00444AA6"/>
    <w:rsid w:val="00526400"/>
    <w:rsid w:val="00613279"/>
    <w:rsid w:val="00617B98"/>
    <w:rsid w:val="00752E0A"/>
    <w:rsid w:val="00761A70"/>
    <w:rsid w:val="007A52F3"/>
    <w:rsid w:val="008B61FA"/>
    <w:rsid w:val="009443CC"/>
    <w:rsid w:val="009E592E"/>
    <w:rsid w:val="00B41A8B"/>
    <w:rsid w:val="00B67842"/>
    <w:rsid w:val="00C21B85"/>
    <w:rsid w:val="00C85A56"/>
    <w:rsid w:val="00D1577E"/>
    <w:rsid w:val="00D257BE"/>
    <w:rsid w:val="00D44A13"/>
    <w:rsid w:val="00D45C20"/>
    <w:rsid w:val="00DD21D3"/>
    <w:rsid w:val="00DE4186"/>
    <w:rsid w:val="00E72360"/>
    <w:rsid w:val="00EE2324"/>
    <w:rsid w:val="00EF748A"/>
    <w:rsid w:val="00F0263D"/>
    <w:rsid w:val="00F22A33"/>
    <w:rsid w:val="00F62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Ghichcuitrang0">
    <w:name w:val="Ghi chú cuối trang"/>
    <w:basedOn w:val="Normal"/>
    <w:link w:val="Ghichcuitrang"/>
    <w:pPr>
      <w:spacing w:line="233" w:lineRule="auto"/>
      <w:ind w:left="400" w:hanging="200"/>
    </w:pPr>
    <w:rPr>
      <w:rFonts w:ascii="Times New Roman" w:eastAsia="Times New Roman" w:hAnsi="Times New Roman" w:cs="Times New Roman"/>
      <w:sz w:val="22"/>
      <w:szCs w:val="22"/>
    </w:rPr>
  </w:style>
  <w:style w:type="paragraph" w:customStyle="1" w:styleId="Vnbnnidung20">
    <w:name w:val="Văn bản nội dung (2)"/>
    <w:basedOn w:val="Normal"/>
    <w:link w:val="Vnbnnidung2"/>
    <w:pPr>
      <w:spacing w:after="6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60" w:line="276" w:lineRule="auto"/>
      <w:outlineLvl w:val="0"/>
    </w:pPr>
    <w:rPr>
      <w:rFonts w:ascii="Times New Roman" w:eastAsia="Times New Roman" w:hAnsi="Times New Roman" w:cs="Times New Roman"/>
      <w:b/>
      <w:bCs/>
      <w:sz w:val="34"/>
      <w:szCs w:val="34"/>
    </w:rPr>
  </w:style>
  <w:style w:type="paragraph" w:customStyle="1" w:styleId="Tiu20">
    <w:name w:val="Tiêu đề #2"/>
    <w:basedOn w:val="Normal"/>
    <w:link w:val="Tiu2"/>
    <w:pPr>
      <w:spacing w:after="640" w:line="221" w:lineRule="auto"/>
      <w:jc w:val="center"/>
      <w:outlineLvl w:val="1"/>
    </w:pPr>
    <w:rPr>
      <w:rFonts w:ascii="Times New Roman" w:eastAsia="Times New Roman" w:hAnsi="Times New Roman" w:cs="Times New Roman"/>
      <w:sz w:val="26"/>
      <w:szCs w:val="26"/>
    </w:rPr>
  </w:style>
  <w:style w:type="paragraph" w:customStyle="1" w:styleId="Vnbnnidung0">
    <w:name w:val="Văn bản nội dung"/>
    <w:basedOn w:val="Normal"/>
    <w:link w:val="Vnbnnidung"/>
    <w:pPr>
      <w:spacing w:after="80"/>
      <w:ind w:firstLine="20"/>
    </w:pP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617B98"/>
    <w:pPr>
      <w:tabs>
        <w:tab w:val="center" w:pos="4680"/>
        <w:tab w:val="right" w:pos="9360"/>
      </w:tabs>
    </w:pPr>
  </w:style>
  <w:style w:type="character" w:customStyle="1" w:styleId="HeaderChar">
    <w:name w:val="Header Char"/>
    <w:basedOn w:val="DefaultParagraphFont"/>
    <w:link w:val="Header"/>
    <w:uiPriority w:val="99"/>
    <w:rsid w:val="00617B98"/>
    <w:rPr>
      <w:color w:val="000000"/>
    </w:rPr>
  </w:style>
  <w:style w:type="paragraph" w:styleId="Footer">
    <w:name w:val="footer"/>
    <w:basedOn w:val="Normal"/>
    <w:link w:val="FooterChar"/>
    <w:uiPriority w:val="99"/>
    <w:unhideWhenUsed/>
    <w:rsid w:val="00617B98"/>
    <w:pPr>
      <w:tabs>
        <w:tab w:val="center" w:pos="4680"/>
        <w:tab w:val="right" w:pos="9360"/>
      </w:tabs>
    </w:pPr>
  </w:style>
  <w:style w:type="character" w:customStyle="1" w:styleId="FooterChar">
    <w:name w:val="Footer Char"/>
    <w:basedOn w:val="DefaultParagraphFont"/>
    <w:link w:val="Footer"/>
    <w:uiPriority w:val="99"/>
    <w:rsid w:val="00617B98"/>
    <w:rPr>
      <w:color w:val="000000"/>
    </w:rPr>
  </w:style>
  <w:style w:type="paragraph" w:styleId="BalloonText">
    <w:name w:val="Balloon Text"/>
    <w:basedOn w:val="Normal"/>
    <w:link w:val="BalloonTextChar"/>
    <w:uiPriority w:val="99"/>
    <w:semiHidden/>
    <w:unhideWhenUsed/>
    <w:rsid w:val="00F22A33"/>
    <w:rPr>
      <w:rFonts w:ascii="Tahoma" w:hAnsi="Tahoma" w:cs="Tahoma"/>
      <w:sz w:val="16"/>
      <w:szCs w:val="16"/>
    </w:rPr>
  </w:style>
  <w:style w:type="character" w:customStyle="1" w:styleId="BalloonTextChar">
    <w:name w:val="Balloon Text Char"/>
    <w:basedOn w:val="DefaultParagraphFont"/>
    <w:link w:val="BalloonText"/>
    <w:uiPriority w:val="99"/>
    <w:semiHidden/>
    <w:rsid w:val="00F22A33"/>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Ghichcuitrang0">
    <w:name w:val="Ghi chú cuối trang"/>
    <w:basedOn w:val="Normal"/>
    <w:link w:val="Ghichcuitrang"/>
    <w:pPr>
      <w:spacing w:line="233" w:lineRule="auto"/>
      <w:ind w:left="400" w:hanging="200"/>
    </w:pPr>
    <w:rPr>
      <w:rFonts w:ascii="Times New Roman" w:eastAsia="Times New Roman" w:hAnsi="Times New Roman" w:cs="Times New Roman"/>
      <w:sz w:val="22"/>
      <w:szCs w:val="22"/>
    </w:rPr>
  </w:style>
  <w:style w:type="paragraph" w:customStyle="1" w:styleId="Vnbnnidung20">
    <w:name w:val="Văn bản nội dung (2)"/>
    <w:basedOn w:val="Normal"/>
    <w:link w:val="Vnbnnidung2"/>
    <w:pPr>
      <w:spacing w:after="6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60" w:line="276" w:lineRule="auto"/>
      <w:outlineLvl w:val="0"/>
    </w:pPr>
    <w:rPr>
      <w:rFonts w:ascii="Times New Roman" w:eastAsia="Times New Roman" w:hAnsi="Times New Roman" w:cs="Times New Roman"/>
      <w:b/>
      <w:bCs/>
      <w:sz w:val="34"/>
      <w:szCs w:val="34"/>
    </w:rPr>
  </w:style>
  <w:style w:type="paragraph" w:customStyle="1" w:styleId="Tiu20">
    <w:name w:val="Tiêu đề #2"/>
    <w:basedOn w:val="Normal"/>
    <w:link w:val="Tiu2"/>
    <w:pPr>
      <w:spacing w:after="640" w:line="221" w:lineRule="auto"/>
      <w:jc w:val="center"/>
      <w:outlineLvl w:val="1"/>
    </w:pPr>
    <w:rPr>
      <w:rFonts w:ascii="Times New Roman" w:eastAsia="Times New Roman" w:hAnsi="Times New Roman" w:cs="Times New Roman"/>
      <w:sz w:val="26"/>
      <w:szCs w:val="26"/>
    </w:rPr>
  </w:style>
  <w:style w:type="paragraph" w:customStyle="1" w:styleId="Vnbnnidung0">
    <w:name w:val="Văn bản nội dung"/>
    <w:basedOn w:val="Normal"/>
    <w:link w:val="Vnbnnidung"/>
    <w:pPr>
      <w:spacing w:after="80"/>
      <w:ind w:firstLine="20"/>
    </w:pP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617B98"/>
    <w:pPr>
      <w:tabs>
        <w:tab w:val="center" w:pos="4680"/>
        <w:tab w:val="right" w:pos="9360"/>
      </w:tabs>
    </w:pPr>
  </w:style>
  <w:style w:type="character" w:customStyle="1" w:styleId="HeaderChar">
    <w:name w:val="Header Char"/>
    <w:basedOn w:val="DefaultParagraphFont"/>
    <w:link w:val="Header"/>
    <w:uiPriority w:val="99"/>
    <w:rsid w:val="00617B98"/>
    <w:rPr>
      <w:color w:val="000000"/>
    </w:rPr>
  </w:style>
  <w:style w:type="paragraph" w:styleId="Footer">
    <w:name w:val="footer"/>
    <w:basedOn w:val="Normal"/>
    <w:link w:val="FooterChar"/>
    <w:uiPriority w:val="99"/>
    <w:unhideWhenUsed/>
    <w:rsid w:val="00617B98"/>
    <w:pPr>
      <w:tabs>
        <w:tab w:val="center" w:pos="4680"/>
        <w:tab w:val="right" w:pos="9360"/>
      </w:tabs>
    </w:pPr>
  </w:style>
  <w:style w:type="character" w:customStyle="1" w:styleId="FooterChar">
    <w:name w:val="Footer Char"/>
    <w:basedOn w:val="DefaultParagraphFont"/>
    <w:link w:val="Footer"/>
    <w:uiPriority w:val="99"/>
    <w:rsid w:val="00617B98"/>
    <w:rPr>
      <w:color w:val="000000"/>
    </w:rPr>
  </w:style>
  <w:style w:type="paragraph" w:styleId="BalloonText">
    <w:name w:val="Balloon Text"/>
    <w:basedOn w:val="Normal"/>
    <w:link w:val="BalloonTextChar"/>
    <w:uiPriority w:val="99"/>
    <w:semiHidden/>
    <w:unhideWhenUsed/>
    <w:rsid w:val="00F22A33"/>
    <w:rPr>
      <w:rFonts w:ascii="Tahoma" w:hAnsi="Tahoma" w:cs="Tahoma"/>
      <w:sz w:val="16"/>
      <w:szCs w:val="16"/>
    </w:rPr>
  </w:style>
  <w:style w:type="character" w:customStyle="1" w:styleId="BalloonTextChar">
    <w:name w:val="Balloon Text Char"/>
    <w:basedOn w:val="DefaultParagraphFont"/>
    <w:link w:val="BalloonText"/>
    <w:uiPriority w:val="99"/>
    <w:semiHidden/>
    <w:rsid w:val="00F22A33"/>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1298</Words>
  <Characters>4522</Characters>
  <Application>Microsoft Office Word</Application>
  <DocSecurity>0</DocSecurity>
  <Lines>110</Lines>
  <Paragraphs>76</Paragraphs>
  <ScaleCrop>false</ScaleCrop>
  <Company>HP</Company>
  <LinksUpToDate>false</LinksUpToDate>
  <CharactersWithSpaces>5745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wordprocess</cp:lastModifiedBy>
  <cp:revision>94</cp:revision>
  <dcterms:created xsi:type="dcterms:W3CDTF">2024-03-11T08:10:00Z</dcterms:created>
  <dcterms:modified xsi:type="dcterms:W3CDTF">2024-03-11T08:30:00Z</dcterms:modified>
</cp:coreProperties>
</file>