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Open-ended Capstone Step 10: Build a Monitoring Dashboard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Please, press the link to view the dashboard: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https://portal.azure.com/#@perizatmenardgmail.onmicrosoft.com/dashboard/arm/subscriptions/818dc134-6e7c-41a1-91e1-7bd398371a23/resourceGroups/dashboards/providers/Microsoft.Portal/dashboards/288897f7-5fb4-47d6-a662-2c4281604c73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azure.com/#@perizatmenardgmail.onmicrosoft.com/dashboard/arm/subscriptions/818dc134-6e7c-41a1-91e1-7bd398371a23/resourceGroups/dashboards/providers/Microsoft.Portal/dashboards/288897f7-5fb4-47d6-a662-2c4281604c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