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DAVID KIM</w:t>
      </w:r>
    </w:p>
    <w:p>
      <w:r>
        <w:t>Email: david.kim@example.com | Phone: +1-555-081-3921 | GitHub: github.com/davidkim-ml</w:t>
      </w:r>
    </w:p>
    <w:p>
      <w:r>
        <w:t>Location: Seattle, WA</w:t>
      </w:r>
    </w:p>
    <w:p/>
    <w:p>
      <w:r>
        <w:t>PROFESSIONAL SUMMARY</w:t>
      </w:r>
    </w:p>
    <w:p>
      <w:r>
        <w:t>Senior Machine Learning Engineer with 5 years of experience researching, building, and deploying deep learning and NLP models into production. Expert in PyTorch, Scikit-Learn, MLOps, and automated feature engineering.</w:t>
      </w:r>
    </w:p>
    <w:p/>
    <w:p>
      <w:r>
        <w:t>TECHNICAL SKILLS</w:t>
      </w:r>
    </w:p>
    <w:p>
      <w:r>
        <w:t>- Languages: Python, SQL, C++</w:t>
      </w:r>
    </w:p>
    <w:p>
      <w:r>
        <w:t>- ML &amp; Deep Learning: PyTorch, TensorFlow, Scikit-Learn, Hugging Face Transformers, XGBoost, LightGBM</w:t>
      </w:r>
    </w:p>
    <w:p>
      <w:r>
        <w:t>- Data Engineering: Pandas, NumPy, Apache Spark, PostgreSQL</w:t>
      </w:r>
    </w:p>
    <w:p>
      <w:r>
        <w:t>- MLOps &amp; Cloud: Docker, FastAPI, MLflow, AWS SageMaker, Git, CI/CD</w:t>
      </w:r>
    </w:p>
    <w:p/>
    <w:p>
      <w:r>
        <w:t>EXPERIENCE</w:t>
      </w:r>
    </w:p>
    <w:p>
      <w:r>
        <w:t>Senior ML Engineer | Cortex AI (2022 - Present)</w:t>
      </w:r>
    </w:p>
    <w:p>
      <w:r>
        <w:t>- Architected NLP classification and semantic search service using Hugging Face Transformers and PyTorch, achieving 94% F1-score.</w:t>
      </w:r>
    </w:p>
    <w:p>
      <w:r>
        <w:t>- Built automated MLflow tracking pipelines reducing model iteration cycle time by 40%.</w:t>
      </w:r>
    </w:p>
    <w:p>
      <w:r>
        <w:t>- Packaged models inside Docker containers and deployed low-latency REST endpoints via FastAPI on AWS.</w:t>
      </w:r>
    </w:p>
    <w:p/>
    <w:p>
      <w:r>
        <w:t>Data Scientist | DataVibe Analytics (2019 - 2022)</w:t>
      </w:r>
    </w:p>
    <w:p>
      <w:r>
        <w:t>- Built churn prediction and customer lifetime value models using XGBoost and Scikit-Learn.</w:t>
      </w:r>
    </w:p>
    <w:p>
      <w:r>
        <w:t>- Processed 10TB+ clickstream datasets utilizing Apache Spark and SQL.</w:t>
      </w:r>
    </w:p>
    <w:p/>
    <w:p>
      <w:r>
        <w:t>EDUCATION</w:t>
      </w:r>
    </w:p>
    <w:p>
      <w:r>
        <w:t>M.S. in Computer Science (Machine Learning) | University of Washington (2017 - 2019)</w:t>
      </w:r>
    </w:p>
    <w:p>
      <w:r>
        <w:t>B.S. in Applied Mathematics | University of Washington (2013 - 2017)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