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810" w:rsidRPr="006D7810" w:rsidRDefault="006D7810" w:rsidP="006D78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identify a given positive decimal number as even/odd without using % or / </w:t>
      </w:r>
      <w:proofErr w:type="gramStart"/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>operator ?</w:t>
      </w:r>
      <w:proofErr w:type="gramEnd"/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D7810">
        <w:rPr>
          <w:rFonts w:ascii="Times New Roman" w:eastAsia="Times New Roman" w:hAnsi="Times New Roman" w:cs="Times New Roman"/>
          <w:sz w:val="24"/>
          <w:szCs w:val="24"/>
        </w:rPr>
        <w:br/>
        <w:t xml:space="preserve">A plain trap, even for those experienced people. You may be very good at </w:t>
      </w:r>
      <w:proofErr w:type="spellStart"/>
      <w:r w:rsidRPr="006D7810">
        <w:rPr>
          <w:rFonts w:ascii="Times New Roman" w:eastAsia="Times New Roman" w:hAnsi="Times New Roman" w:cs="Times New Roman"/>
          <w:sz w:val="24"/>
          <w:szCs w:val="24"/>
        </w:rPr>
        <w:t>coding</w:t>
      </w:r>
      <w:proofErr w:type="gramStart"/>
      <w:r w:rsidRPr="006D7810">
        <w:rPr>
          <w:rFonts w:ascii="Times New Roman" w:eastAsia="Times New Roman" w:hAnsi="Times New Roman" w:cs="Times New Roman"/>
          <w:sz w:val="24"/>
          <w:szCs w:val="24"/>
        </w:rPr>
        <w:t>,but</w:t>
      </w:r>
      <w:proofErr w:type="spellEnd"/>
      <w:proofErr w:type="gramEnd"/>
      <w:r w:rsidRPr="006D7810">
        <w:rPr>
          <w:rFonts w:ascii="Times New Roman" w:eastAsia="Times New Roman" w:hAnsi="Times New Roman" w:cs="Times New Roman"/>
          <w:sz w:val="24"/>
          <w:szCs w:val="24"/>
        </w:rPr>
        <w:t xml:space="preserve"> if you questioning how on earth you could solve this </w:t>
      </w:r>
      <w:proofErr w:type="spellStart"/>
      <w:r w:rsidRPr="006D7810">
        <w:rPr>
          <w:rFonts w:ascii="Times New Roman" w:eastAsia="Times New Roman" w:hAnsi="Times New Roman" w:cs="Times New Roman"/>
          <w:sz w:val="24"/>
          <w:szCs w:val="24"/>
        </w:rPr>
        <w:t>problem.Then</w:t>
      </w:r>
      <w:proofErr w:type="spellEnd"/>
      <w:r w:rsidRPr="006D7810">
        <w:rPr>
          <w:rFonts w:ascii="Times New Roman" w:eastAsia="Times New Roman" w:hAnsi="Times New Roman" w:cs="Times New Roman"/>
          <w:sz w:val="24"/>
          <w:szCs w:val="24"/>
        </w:rPr>
        <w:t xml:space="preserve"> here is a solution. If you remember the good old days of our primary school then the solution is </w:t>
      </w:r>
      <w:proofErr w:type="spellStart"/>
      <w:r w:rsidRPr="006D7810">
        <w:rPr>
          <w:rFonts w:ascii="Times New Roman" w:eastAsia="Times New Roman" w:hAnsi="Times New Roman" w:cs="Times New Roman"/>
          <w:sz w:val="24"/>
          <w:szCs w:val="24"/>
        </w:rPr>
        <w:t>easy,"division</w:t>
      </w:r>
      <w:proofErr w:type="spellEnd"/>
      <w:r w:rsidRPr="006D7810">
        <w:rPr>
          <w:rFonts w:ascii="Times New Roman" w:eastAsia="Times New Roman" w:hAnsi="Times New Roman" w:cs="Times New Roman"/>
          <w:sz w:val="24"/>
          <w:szCs w:val="24"/>
        </w:rPr>
        <w:t xml:space="preserve"> is a matter of iterative subtraction".</w:t>
      </w:r>
    </w:p>
    <w:p w:rsidR="006D7810" w:rsidRPr="006D7810" w:rsidRDefault="006D7810" w:rsidP="006D781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20"/>
        <w:gridCol w:w="6001"/>
      </w:tblGrid>
      <w:tr w:rsidR="006D7810" w:rsidRPr="006D7810" w:rsidTr="006D7810">
        <w:trPr>
          <w:tblCellSpacing w:w="0" w:type="dxa"/>
        </w:trPr>
        <w:tc>
          <w:tcPr>
            <w:tcW w:w="20" w:type="dxa"/>
            <w:vAlign w:val="center"/>
            <w:hideMark/>
          </w:tcPr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TestEvenOdd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 xml:space="preserve">main(String 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arg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>[]){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 xml:space="preserve">       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>num=6;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 xml:space="preserve">       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>result=num;</w:t>
            </w:r>
          </w:p>
          <w:p w:rsidR="006D7810" w:rsidRDefault="006D7810" w:rsidP="006D781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 xml:space="preserve">      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>while(result&gt;=2){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 xml:space="preserve">         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>result=result-2;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 xml:space="preserve">      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>}</w:t>
            </w:r>
            <w:r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6D7810" w:rsidRDefault="006D7810" w:rsidP="006D781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 xml:space="preserve">      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>if(result==1){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 xml:space="preserve">          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>("The number is odd");</w:t>
            </w:r>
          </w:p>
          <w:p w:rsidR="006D7810" w:rsidRDefault="006D7810" w:rsidP="006D781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 xml:space="preserve">     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>}else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 xml:space="preserve">     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 xml:space="preserve">         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System.out.print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>("The number is even");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 xml:space="preserve">     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6D7810" w:rsidRPr="006D7810" w:rsidRDefault="006D7810" w:rsidP="006D78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Convert a given string as "11/12/2010" to a Date object. </w:t>
      </w:r>
      <w:r w:rsidRPr="006D7810">
        <w:rPr>
          <w:rFonts w:ascii="Times New Roman" w:eastAsia="Times New Roman" w:hAnsi="Times New Roman" w:cs="Times New Roman"/>
          <w:sz w:val="24"/>
          <w:szCs w:val="24"/>
        </w:rPr>
        <w:br/>
        <w:t xml:space="preserve">For those who are new to Java development may think this would be a big programming to solve </w:t>
      </w:r>
      <w:proofErr w:type="spellStart"/>
      <w:r w:rsidRPr="006D7810">
        <w:rPr>
          <w:rFonts w:ascii="Times New Roman" w:eastAsia="Times New Roman" w:hAnsi="Times New Roman" w:cs="Times New Roman"/>
          <w:sz w:val="24"/>
          <w:szCs w:val="24"/>
        </w:rPr>
        <w:t>this.But</w:t>
      </w:r>
      <w:proofErr w:type="spellEnd"/>
      <w:r w:rsidRPr="006D7810">
        <w:rPr>
          <w:rFonts w:ascii="Times New Roman" w:eastAsia="Times New Roman" w:hAnsi="Times New Roman" w:cs="Times New Roman"/>
          <w:sz w:val="24"/>
          <w:szCs w:val="24"/>
        </w:rPr>
        <w:t xml:space="preserve"> remember Java is famous for its libraries </w:t>
      </w:r>
    </w:p>
    <w:p w:rsidR="006D7810" w:rsidRPr="006D7810" w:rsidRDefault="006D7810" w:rsidP="006D781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6"/>
        <w:gridCol w:w="7622"/>
      </w:tblGrid>
      <w:tr w:rsidR="006D7810" w:rsidRPr="006D7810" w:rsidTr="006D7810">
        <w:trPr>
          <w:tblCellSpacing w:w="0" w:type="dxa"/>
        </w:trPr>
        <w:tc>
          <w:tcPr>
            <w:tcW w:w="0" w:type="auto"/>
            <w:vAlign w:val="center"/>
            <w:hideMark/>
          </w:tcPr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java.text.ParseException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java.text.SimpleDateFormat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java.util.Date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StringToDate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 xml:space="preserve">main(String 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>[]) throws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ParseException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SimpleDateFormat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sdf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>=new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SimpleDateFormat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>("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dd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>/MM/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yyyy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>");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 xml:space="preserve">        String 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dateString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>="11/12/2010";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>        Date d=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sdf.parse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dateString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>(d);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6D7810" w:rsidRPr="006D7810" w:rsidRDefault="006D7810" w:rsidP="006D78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Find out the number of days in between </w:t>
      </w:r>
      <w:proofErr w:type="gramStart"/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>two  given</w:t>
      </w:r>
      <w:proofErr w:type="gramEnd"/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dates ? </w:t>
      </w:r>
    </w:p>
    <w:p w:rsidR="006D7810" w:rsidRPr="006D7810" w:rsidRDefault="006D7810" w:rsidP="006D78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divide a number by 2 without using / </w:t>
      </w:r>
      <w:proofErr w:type="gramStart"/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>operator ?</w:t>
      </w:r>
      <w:proofErr w:type="gramEnd"/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D7810" w:rsidRPr="006D7810" w:rsidRDefault="006D7810" w:rsidP="006D78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multiply a number by 2 without using * </w:t>
      </w:r>
      <w:proofErr w:type="gramStart"/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>operator ?</w:t>
      </w:r>
      <w:proofErr w:type="gramEnd"/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D7810" w:rsidRPr="006D7810" w:rsidRDefault="006D7810" w:rsidP="006D78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swap two </w:t>
      </w:r>
      <w:proofErr w:type="spellStart"/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proofErr w:type="gramStart"/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>,by</w:t>
      </w:r>
      <w:proofErr w:type="spellEnd"/>
      <w:proofErr w:type="gramEnd"/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using pass by reference method ? </w:t>
      </w:r>
    </w:p>
    <w:p w:rsidR="006D7810" w:rsidRPr="006D7810" w:rsidRDefault="006D7810" w:rsidP="006D78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How to make a list </w:t>
      </w:r>
      <w:proofErr w:type="gramStart"/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 ? </w:t>
      </w:r>
      <w:proofErr w:type="gramEnd"/>
    </w:p>
    <w:p w:rsidR="006D7810" w:rsidRPr="006D7810" w:rsidRDefault="006D7810" w:rsidP="006D78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</w:t>
      </w:r>
      <w:proofErr w:type="gramStart"/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Immutable class.</w:t>
      </w:r>
    </w:p>
    <w:p w:rsidR="006D7810" w:rsidRPr="006D7810" w:rsidRDefault="006D7810" w:rsidP="006D78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>Write a program that proves Strings are immutable.</w:t>
      </w:r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6D7810">
        <w:rPr>
          <w:rFonts w:ascii="Times New Roman" w:eastAsia="Times New Roman" w:hAnsi="Times New Roman" w:cs="Times New Roman"/>
          <w:sz w:val="24"/>
          <w:szCs w:val="24"/>
        </w:rPr>
        <w:t>Though</w:t>
      </w:r>
      <w:proofErr w:type="spellEnd"/>
      <w:r w:rsidRPr="006D7810">
        <w:rPr>
          <w:rFonts w:ascii="Times New Roman" w:eastAsia="Times New Roman" w:hAnsi="Times New Roman" w:cs="Times New Roman"/>
          <w:sz w:val="24"/>
          <w:szCs w:val="24"/>
        </w:rPr>
        <w:t xml:space="preserve"> there is no way to find if Strings are immutable through coding, but the code below is an attempt to show if Strings are </w:t>
      </w:r>
      <w:proofErr w:type="spellStart"/>
      <w:r w:rsidRPr="006D7810">
        <w:rPr>
          <w:rFonts w:ascii="Times New Roman" w:eastAsia="Times New Roman" w:hAnsi="Times New Roman" w:cs="Times New Roman"/>
          <w:sz w:val="24"/>
          <w:szCs w:val="24"/>
        </w:rPr>
        <w:t>mutable.Remember</w:t>
      </w:r>
      <w:proofErr w:type="spellEnd"/>
      <w:r w:rsidRPr="006D7810">
        <w:rPr>
          <w:rFonts w:ascii="Times New Roman" w:eastAsia="Times New Roman" w:hAnsi="Times New Roman" w:cs="Times New Roman"/>
          <w:sz w:val="24"/>
          <w:szCs w:val="24"/>
        </w:rPr>
        <w:t xml:space="preserve"> the only way to say if Strings are immutable is to see the API.</w:t>
      </w:r>
      <w:r w:rsidRPr="006D7810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6D7810" w:rsidRPr="006D7810" w:rsidRDefault="006D7810" w:rsidP="006D781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D78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120"/>
        <w:gridCol w:w="5461"/>
      </w:tblGrid>
      <w:tr w:rsidR="006D7810" w:rsidRPr="006D7810" w:rsidTr="006D7810">
        <w:trPr>
          <w:tblCellSpacing w:w="0" w:type="dxa"/>
        </w:trPr>
        <w:tc>
          <w:tcPr>
            <w:tcW w:w="0" w:type="auto"/>
            <w:vAlign w:val="center"/>
            <w:hideMark/>
          </w:tcPr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ImmutableTest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> public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 xml:space="preserve">main(String 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ags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>[]){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 xml:space="preserve">  String initial = "ABCDEFG";  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 xml:space="preserve">  String after = 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initial.replace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 xml:space="preserve">('A', 'Z');  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>  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>("initial = "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 xml:space="preserve">+ initial);  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>  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>("after= "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>+ after);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> }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</w:tc>
      </w:tr>
    </w:tbl>
    <w:p w:rsidR="006D7810" w:rsidRPr="006D7810" w:rsidRDefault="006D7810" w:rsidP="006D78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determine if a given class or object implements a given interface through coding</w:t>
      </w:r>
      <w:proofErr w:type="gramStart"/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>.(</w:t>
      </w:r>
      <w:proofErr w:type="gramEnd"/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>Without looking at the java file of the class) ?</w:t>
      </w:r>
    </w:p>
    <w:p w:rsidR="006D7810" w:rsidRPr="006D7810" w:rsidRDefault="006D7810" w:rsidP="006D78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Given an complex object and it's method which returns an array of strings but method return type is Object[], write code not more than a single line and without using any String related method , assigns the first String in the returned String array to a String variable ? </w:t>
      </w:r>
      <w:r w:rsidRPr="006D7810">
        <w:rPr>
          <w:rFonts w:ascii="Times New Roman" w:eastAsia="Times New Roman" w:hAnsi="Times New Roman" w:cs="Times New Roman"/>
          <w:sz w:val="24"/>
          <w:szCs w:val="24"/>
        </w:rPr>
        <w:br/>
        <w:t>Lets suppose the method looks something very trivial like below</w:t>
      </w:r>
    </w:p>
    <w:p w:rsidR="006D7810" w:rsidRPr="006D7810" w:rsidRDefault="006D7810" w:rsidP="006D781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D78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120"/>
        <w:gridCol w:w="4501"/>
      </w:tblGrid>
      <w:tr w:rsidR="006D7810" w:rsidRPr="006D7810" w:rsidTr="006D7810">
        <w:trPr>
          <w:tblCellSpacing w:w="0" w:type="dxa"/>
        </w:trPr>
        <w:tc>
          <w:tcPr>
            <w:tcW w:w="0" w:type="auto"/>
            <w:vAlign w:val="center"/>
            <w:hideMark/>
          </w:tcPr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 xml:space="preserve">Object[] 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returnStringAsArray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>(){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>return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>new</w:t>
            </w: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810">
              <w:rPr>
                <w:rFonts w:ascii="Courier New" w:eastAsia="Times New Roman" w:hAnsi="Courier New" w:cs="Courier New"/>
                <w:sz w:val="20"/>
              </w:rPr>
              <w:t>String[]{"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abc","def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>"};</w:t>
            </w:r>
          </w:p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6D7810" w:rsidRPr="006D7810" w:rsidRDefault="006D7810" w:rsidP="006D781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7810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6D7810">
        <w:rPr>
          <w:rFonts w:ascii="Times New Roman" w:eastAsia="Times New Roman" w:hAnsi="Times New Roman" w:cs="Times New Roman"/>
          <w:sz w:val="24"/>
          <w:szCs w:val="24"/>
        </w:rPr>
        <w:t xml:space="preserve"> the code that would call the method and assign the first string to a String variable is </w:t>
      </w:r>
    </w:p>
    <w:p w:rsidR="006D7810" w:rsidRPr="006D7810" w:rsidRDefault="006D7810" w:rsidP="006D781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D78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120"/>
        <w:gridCol w:w="4801"/>
      </w:tblGrid>
      <w:tr w:rsidR="006D7810" w:rsidRPr="006D7810" w:rsidTr="006D7810">
        <w:trPr>
          <w:tblCellSpacing w:w="0" w:type="dxa"/>
        </w:trPr>
        <w:tc>
          <w:tcPr>
            <w:tcW w:w="0" w:type="auto"/>
            <w:vAlign w:val="center"/>
            <w:hideMark/>
          </w:tcPr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D7810" w:rsidRPr="006D7810" w:rsidRDefault="006D7810" w:rsidP="006D7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10">
              <w:rPr>
                <w:rFonts w:ascii="Courier New" w:eastAsia="Times New Roman" w:hAnsi="Courier New" w:cs="Courier New"/>
                <w:sz w:val="20"/>
              </w:rPr>
              <w:t>String s=(String)</w:t>
            </w:r>
            <w:proofErr w:type="spellStart"/>
            <w:r w:rsidRPr="006D7810">
              <w:rPr>
                <w:rFonts w:ascii="Courier New" w:eastAsia="Times New Roman" w:hAnsi="Courier New" w:cs="Courier New"/>
                <w:sz w:val="20"/>
              </w:rPr>
              <w:t>returnStringArray</w:t>
            </w:r>
            <w:proofErr w:type="spellEnd"/>
            <w:r w:rsidRPr="006D7810">
              <w:rPr>
                <w:rFonts w:ascii="Courier New" w:eastAsia="Times New Roman" w:hAnsi="Courier New" w:cs="Courier New"/>
                <w:sz w:val="20"/>
              </w:rPr>
              <w:t>()[0];</w:t>
            </w:r>
          </w:p>
        </w:tc>
      </w:tr>
    </w:tbl>
    <w:p w:rsidR="006D7810" w:rsidRPr="006D7810" w:rsidRDefault="006D7810" w:rsidP="006D78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you assign null to the String variable, and then you print the variable what will be the </w:t>
      </w:r>
      <w:proofErr w:type="gramStart"/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>output ?</w:t>
      </w:r>
      <w:proofErr w:type="gramEnd"/>
      <w:r w:rsidRPr="006D78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Justify your answer.</w:t>
      </w:r>
      <w:r w:rsidRPr="006D7810">
        <w:rPr>
          <w:rFonts w:ascii="Times New Roman" w:eastAsia="Times New Roman" w:hAnsi="Times New Roman" w:cs="Times New Roman"/>
          <w:sz w:val="24"/>
          <w:szCs w:val="24"/>
        </w:rPr>
        <w:br/>
        <w:t xml:space="preserve">No, the answer is not </w:t>
      </w:r>
      <w:proofErr w:type="spellStart"/>
      <w:r w:rsidRPr="006D7810">
        <w:rPr>
          <w:rFonts w:ascii="Times New Roman" w:eastAsia="Times New Roman" w:hAnsi="Times New Roman" w:cs="Times New Roman"/>
          <w:sz w:val="24"/>
          <w:szCs w:val="24"/>
        </w:rPr>
        <w:t>NullPointerException</w:t>
      </w:r>
      <w:proofErr w:type="gramStart"/>
      <w:r w:rsidRPr="006D7810">
        <w:rPr>
          <w:rFonts w:ascii="Times New Roman" w:eastAsia="Times New Roman" w:hAnsi="Times New Roman" w:cs="Times New Roman"/>
          <w:sz w:val="24"/>
          <w:szCs w:val="24"/>
        </w:rPr>
        <w:t>,It</w:t>
      </w:r>
      <w:proofErr w:type="spellEnd"/>
      <w:proofErr w:type="gramEnd"/>
      <w:r w:rsidRPr="006D7810">
        <w:rPr>
          <w:rFonts w:ascii="Times New Roman" w:eastAsia="Times New Roman" w:hAnsi="Times New Roman" w:cs="Times New Roman"/>
          <w:sz w:val="24"/>
          <w:szCs w:val="24"/>
        </w:rPr>
        <w:t xml:space="preserve"> will print </w:t>
      </w:r>
      <w:proofErr w:type="spellStart"/>
      <w:r w:rsidRPr="006D7810">
        <w:rPr>
          <w:rFonts w:ascii="Times New Roman" w:eastAsia="Times New Roman" w:hAnsi="Times New Roman" w:cs="Times New Roman"/>
          <w:sz w:val="24"/>
          <w:szCs w:val="24"/>
        </w:rPr>
        <w:t>null.Many</w:t>
      </w:r>
      <w:proofErr w:type="spellEnd"/>
      <w:r w:rsidRPr="006D7810">
        <w:rPr>
          <w:rFonts w:ascii="Times New Roman" w:eastAsia="Times New Roman" w:hAnsi="Times New Roman" w:cs="Times New Roman"/>
          <w:sz w:val="24"/>
          <w:szCs w:val="24"/>
        </w:rPr>
        <w:t xml:space="preserve"> beginners confuse that case like this would lead to the </w:t>
      </w:r>
      <w:proofErr w:type="spellStart"/>
      <w:r w:rsidRPr="006D7810">
        <w:rPr>
          <w:rFonts w:ascii="Times New Roman" w:eastAsia="Times New Roman" w:hAnsi="Times New Roman" w:cs="Times New Roman"/>
          <w:sz w:val="24"/>
          <w:szCs w:val="24"/>
        </w:rPr>
        <w:t>NullPointerExeception.Such</w:t>
      </w:r>
      <w:proofErr w:type="spellEnd"/>
      <w:r w:rsidRPr="006D7810">
        <w:rPr>
          <w:rFonts w:ascii="Times New Roman" w:eastAsia="Times New Roman" w:hAnsi="Times New Roman" w:cs="Times New Roman"/>
          <w:sz w:val="24"/>
          <w:szCs w:val="24"/>
        </w:rPr>
        <w:t xml:space="preserve"> exception will arise only if the object reference (which is not </w:t>
      </w:r>
      <w:proofErr w:type="spellStart"/>
      <w:r w:rsidRPr="006D7810">
        <w:rPr>
          <w:rFonts w:ascii="Times New Roman" w:eastAsia="Times New Roman" w:hAnsi="Times New Roman" w:cs="Times New Roman"/>
          <w:sz w:val="24"/>
          <w:szCs w:val="24"/>
        </w:rPr>
        <w:t>poiting</w:t>
      </w:r>
      <w:proofErr w:type="spellEnd"/>
      <w:r w:rsidRPr="006D7810">
        <w:rPr>
          <w:rFonts w:ascii="Times New Roman" w:eastAsia="Times New Roman" w:hAnsi="Times New Roman" w:cs="Times New Roman"/>
          <w:sz w:val="24"/>
          <w:szCs w:val="24"/>
        </w:rPr>
        <w:t xml:space="preserve"> to any object ),is used ,to try to access the object's behavior or properties.</w:t>
      </w:r>
    </w:p>
    <w:p w:rsidR="00676748" w:rsidRDefault="006676CF"/>
    <w:sectPr w:rsidR="00676748" w:rsidSect="00FC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B11DF"/>
    <w:multiLevelType w:val="multilevel"/>
    <w:tmpl w:val="07EC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D7810"/>
    <w:rsid w:val="000F6713"/>
    <w:rsid w:val="002D6C64"/>
    <w:rsid w:val="006676CF"/>
    <w:rsid w:val="006D7810"/>
    <w:rsid w:val="00FC3D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78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781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D78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9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1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23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2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7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7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8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5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33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1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4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0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6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9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1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ullraider.com/java/core-java/33-interview-ques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ullraider.com/java/core-java/33-interview-questions" TargetMode="External"/><Relationship Id="rId5" Type="http://schemas.openxmlformats.org/officeDocument/2006/relationships/hyperlink" Target="http://www.bullraider.com/java/core-java/33-interview-ques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1</cp:revision>
  <dcterms:created xsi:type="dcterms:W3CDTF">2013-07-22T07:38:00Z</dcterms:created>
  <dcterms:modified xsi:type="dcterms:W3CDTF">2013-07-22T07:52:00Z</dcterms:modified>
</cp:coreProperties>
</file>