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CD432" w14:textId="77777777" w:rsidR="00603C6A" w:rsidRDefault="00603C6A">
      <w:pPr>
        <w:spacing w:before="600"/>
      </w:pPr>
    </w:p>
    <w:p w14:paraId="66153EA1" w14:textId="77777777" w:rsidR="00603C6A" w:rsidRDefault="00000000">
      <w:pPr>
        <w:spacing w:after="160"/>
        <w:jc w:val="center"/>
      </w:pPr>
      <w:r>
        <w:rPr>
          <w:b/>
          <w:bCs/>
          <w:color w:val="1F4E79"/>
          <w:sz w:val="56"/>
          <w:szCs w:val="56"/>
        </w:rPr>
        <w:t>NOTE DE SYNTHÈSE</w:t>
      </w:r>
    </w:p>
    <w:p w14:paraId="581096BB" w14:textId="77777777" w:rsidR="00603C6A" w:rsidRDefault="00000000">
      <w:pPr>
        <w:pBdr>
          <w:bottom w:val="single" w:sz="8" w:space="6" w:color="2E75B6"/>
        </w:pBdr>
        <w:spacing w:after="100"/>
        <w:jc w:val="center"/>
      </w:pPr>
      <w:r>
        <w:rPr>
          <w:color w:val="2E75B6"/>
          <w:sz w:val="36"/>
          <w:szCs w:val="36"/>
        </w:rPr>
        <w:t>Analyse des Ventes de Produits Alimentaires</w:t>
      </w:r>
    </w:p>
    <w:p w14:paraId="0F736186" w14:textId="77777777" w:rsidR="00603C6A" w:rsidRDefault="00603C6A">
      <w:pPr>
        <w:spacing w:before="160"/>
      </w:pPr>
    </w:p>
    <w:p w14:paraId="58710022" w14:textId="77777777" w:rsidR="00603C6A" w:rsidRDefault="00000000">
      <w:pPr>
        <w:spacing w:after="60"/>
        <w:jc w:val="center"/>
      </w:pPr>
      <w:r>
        <w:rPr>
          <w:color w:val="555555"/>
          <w:sz w:val="26"/>
          <w:szCs w:val="26"/>
        </w:rPr>
        <w:t>Projet Business Intelligence — Microsoft Power BI</w:t>
      </w:r>
    </w:p>
    <w:p w14:paraId="021F09DF" w14:textId="77777777" w:rsidR="00603C6A" w:rsidRDefault="00000000">
      <w:pPr>
        <w:spacing w:after="400"/>
        <w:jc w:val="center"/>
      </w:pPr>
      <w:r>
        <w:rPr>
          <w:color w:val="777777"/>
        </w:rPr>
        <w:t xml:space="preserve">Phillip </w:t>
      </w:r>
      <w:proofErr w:type="gramStart"/>
      <w:r>
        <w:rPr>
          <w:color w:val="777777"/>
        </w:rPr>
        <w:t>MUWONGE  |</w:t>
      </w:r>
      <w:proofErr w:type="gramEnd"/>
      <w:r>
        <w:rPr>
          <w:color w:val="777777"/>
        </w:rPr>
        <w:t xml:space="preserve">  Master 1 Systèmes d'Information  |  Mars 2026</w:t>
      </w:r>
    </w:p>
    <w:p w14:paraId="7BCA6A9A" w14:textId="77777777" w:rsidR="00603C6A" w:rsidRDefault="00603C6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3C6A" w14:paraId="38D7BB3D"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D"/>
            <w:tcMar>
              <w:top w:w="200" w:type="dxa"/>
              <w:left w:w="300" w:type="dxa"/>
              <w:bottom w:w="200" w:type="dxa"/>
              <w:right w:w="300" w:type="dxa"/>
            </w:tcMar>
          </w:tcPr>
          <w:p w14:paraId="1F6897CD" w14:textId="77777777" w:rsidR="00603C6A" w:rsidRDefault="00000000">
            <w:pPr>
              <w:jc w:val="center"/>
            </w:pPr>
            <w:r>
              <w:rPr>
                <w:b/>
                <w:bCs/>
                <w:color w:val="1F4E79"/>
                <w:sz w:val="26"/>
                <w:szCs w:val="26"/>
              </w:rPr>
              <w:t>Résumé exécutif</w:t>
            </w:r>
          </w:p>
          <w:p w14:paraId="0A9455A3" w14:textId="77777777" w:rsidR="00603C6A" w:rsidRDefault="00603C6A">
            <w:pPr>
              <w:spacing w:before="80"/>
            </w:pPr>
          </w:p>
          <w:p w14:paraId="77A61099" w14:textId="77777777" w:rsidR="00603C6A" w:rsidRDefault="00000000">
            <w:pPr>
              <w:spacing w:before="60"/>
              <w:jc w:val="center"/>
            </w:pPr>
            <w:r>
              <w:rPr>
                <w:color w:val="333333"/>
              </w:rPr>
              <w:t>Ce projet Power BI analyse les données de ventes d'un groupe agroalimentaire international sur la période 2012–2014. Il couvre 5 fichiers de données interconnectés représentant plus de 600 clients dans 7 pays, 5 catégories de produits et une équipe de 64 commerciaux répartis sur plusieurs régions.</w:t>
            </w:r>
          </w:p>
        </w:tc>
      </w:tr>
    </w:tbl>
    <w:p w14:paraId="4736DE2A" w14:textId="77777777" w:rsidR="00603C6A" w:rsidRDefault="00603C6A">
      <w:pPr>
        <w:spacing w:before="400"/>
      </w:pPr>
    </w:p>
    <w:p w14:paraId="1EF5C448" w14:textId="77777777" w:rsidR="00603C6A" w:rsidRDefault="00000000">
      <w:r>
        <w:br w:type="page"/>
      </w:r>
    </w:p>
    <w:p w14:paraId="5577BB86" w14:textId="77777777" w:rsidR="00603C6A" w:rsidRDefault="00000000">
      <w:pPr>
        <w:pStyle w:val="Titre1"/>
        <w:pBdr>
          <w:bottom w:val="single" w:sz="6" w:space="4" w:color="2E75B6"/>
        </w:pBdr>
      </w:pPr>
      <w:r>
        <w:lastRenderedPageBreak/>
        <w:t>1. Éléments de la démarche projet</w:t>
      </w:r>
    </w:p>
    <w:p w14:paraId="6D61D473" w14:textId="77777777" w:rsidR="00603C6A" w:rsidRDefault="00603C6A">
      <w:pPr>
        <w:spacing w:before="80"/>
      </w:pPr>
    </w:p>
    <w:p w14:paraId="5D2038A3" w14:textId="77777777" w:rsidR="00603C6A" w:rsidRDefault="00000000">
      <w:pPr>
        <w:pStyle w:val="Titre2"/>
      </w:pPr>
      <w:r>
        <w:t>1.1 Thématique étudiée</w:t>
      </w:r>
    </w:p>
    <w:p w14:paraId="38299E9B" w14:textId="77777777" w:rsidR="00603C6A" w:rsidRDefault="00000000">
      <w:pPr>
        <w:spacing w:before="60" w:after="60"/>
      </w:pPr>
      <w:r>
        <w:t>Ce projet porte sur l'analyse décisionnelle des ventes de produits alimentaires d'un groupe international. L'objectif est de transformer des données brutes issues de plusieurs sources en tableaux de bord interactifs répondant à trois axes d'analyse :</w:t>
      </w:r>
    </w:p>
    <w:p w14:paraId="2FB66E89" w14:textId="77777777" w:rsidR="00603C6A" w:rsidRDefault="00603C6A">
      <w:pPr>
        <w:spacing w:before="60"/>
      </w:pPr>
    </w:p>
    <w:p w14:paraId="04BB4987" w14:textId="77777777" w:rsidR="00603C6A" w:rsidRDefault="00000000">
      <w:pPr>
        <w:pStyle w:val="Paragraphedeliste"/>
        <w:numPr>
          <w:ilvl w:val="0"/>
          <w:numId w:val="2"/>
        </w:numPr>
        <w:spacing w:before="40" w:after="40"/>
      </w:pPr>
      <w:r>
        <w:t>Analyse commerciale : suivi du CA, de la marge et des performances par commercial</w:t>
      </w:r>
    </w:p>
    <w:p w14:paraId="200065A9" w14:textId="77777777" w:rsidR="00603C6A" w:rsidRDefault="00000000">
      <w:pPr>
        <w:pStyle w:val="Paragraphedeliste"/>
        <w:numPr>
          <w:ilvl w:val="0"/>
          <w:numId w:val="2"/>
        </w:numPr>
        <w:spacing w:before="40" w:after="40"/>
      </w:pPr>
      <w:r>
        <w:t>Analyse client : segmentation, panier moyen, taux de retour et fidélité</w:t>
      </w:r>
    </w:p>
    <w:p w14:paraId="4A48BEEA" w14:textId="77777777" w:rsidR="00603C6A" w:rsidRDefault="00000000">
      <w:pPr>
        <w:pStyle w:val="Paragraphedeliste"/>
        <w:numPr>
          <w:ilvl w:val="0"/>
          <w:numId w:val="2"/>
        </w:numPr>
        <w:spacing w:before="40" w:after="40"/>
      </w:pPr>
      <w:r>
        <w:t>Analyse géographique : répartition du CA par ville et par pays</w:t>
      </w:r>
    </w:p>
    <w:p w14:paraId="63D0EB86" w14:textId="77777777" w:rsidR="00603C6A" w:rsidRDefault="00603C6A">
      <w:pPr>
        <w:spacing w:before="120"/>
      </w:pPr>
    </w:p>
    <w:p w14:paraId="60E86FAF" w14:textId="77777777" w:rsidR="00603C6A" w:rsidRDefault="00000000">
      <w:pPr>
        <w:pStyle w:val="Titre2"/>
      </w:pPr>
      <w:r>
        <w:t>1.2 Périmètre du projet</w:t>
      </w:r>
    </w:p>
    <w:p w14:paraId="50117E04" w14:textId="77777777" w:rsidR="00603C6A" w:rsidRDefault="00603C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7839"/>
      </w:tblGrid>
      <w:tr w:rsidR="00603C6A" w14:paraId="6ECBBB8A"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80" w:type="dxa"/>
            </w:tcMar>
          </w:tcPr>
          <w:p w14:paraId="4A1C3971" w14:textId="77777777" w:rsidR="00603C6A" w:rsidRDefault="00000000">
            <w:r>
              <w:rPr>
                <w:b/>
                <w:bCs/>
                <w:color w:val="1F4E79"/>
                <w:sz w:val="21"/>
                <w:szCs w:val="21"/>
              </w:rPr>
              <w:t>Période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80" w:type="dxa"/>
            </w:tcMar>
          </w:tcPr>
          <w:p w14:paraId="37D483A9" w14:textId="77777777" w:rsidR="00603C6A" w:rsidRDefault="00000000">
            <w:r>
              <w:rPr>
                <w:color w:val="222222"/>
                <w:sz w:val="21"/>
                <w:szCs w:val="21"/>
              </w:rPr>
              <w:t xml:space="preserve">2012 – 2014 (données de facturation : </w:t>
            </w:r>
            <w:proofErr w:type="spellStart"/>
            <w:r>
              <w:rPr>
                <w:color w:val="222222"/>
                <w:sz w:val="21"/>
                <w:szCs w:val="21"/>
              </w:rPr>
              <w:t>Invoice</w:t>
            </w:r>
            <w:proofErr w:type="spellEnd"/>
            <w:r>
              <w:rPr>
                <w:color w:val="222222"/>
                <w:sz w:val="21"/>
                <w:szCs w:val="21"/>
              </w:rPr>
              <w:t xml:space="preserve"> Date)</w:t>
            </w:r>
          </w:p>
        </w:tc>
      </w:tr>
    </w:tbl>
    <w:p w14:paraId="18E69279" w14:textId="77777777" w:rsidR="00603C6A" w:rsidRDefault="00603C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7148"/>
      </w:tblGrid>
      <w:tr w:rsidR="00603C6A" w14:paraId="31CEE4A9"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80" w:type="dxa"/>
            </w:tcMar>
          </w:tcPr>
          <w:p w14:paraId="608DF0D1" w14:textId="77777777" w:rsidR="00603C6A" w:rsidRDefault="00000000">
            <w:r>
              <w:rPr>
                <w:b/>
                <w:bCs/>
                <w:color w:val="1F4E79"/>
                <w:sz w:val="21"/>
                <w:szCs w:val="21"/>
              </w:rPr>
              <w:t>Zones géographiques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80" w:type="dxa"/>
            </w:tcMar>
          </w:tcPr>
          <w:p w14:paraId="405C58FE" w14:textId="77777777" w:rsidR="00603C6A" w:rsidRDefault="00000000">
            <w:r>
              <w:rPr>
                <w:color w:val="222222"/>
                <w:sz w:val="21"/>
                <w:szCs w:val="21"/>
              </w:rPr>
              <w:t>7 pays : USA, UK, Allemagne (DE), Espagne (ES), Finlande (FI), Danemark (DK), Pays nordiques</w:t>
            </w:r>
          </w:p>
        </w:tc>
      </w:tr>
    </w:tbl>
    <w:p w14:paraId="6926FFCF" w14:textId="77777777" w:rsidR="00603C6A" w:rsidRDefault="00603C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7286"/>
      </w:tblGrid>
      <w:tr w:rsidR="00603C6A" w14:paraId="72B12DEB"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80" w:type="dxa"/>
            </w:tcMar>
          </w:tcPr>
          <w:p w14:paraId="18308EEE" w14:textId="77777777" w:rsidR="00603C6A" w:rsidRDefault="00000000">
            <w:r>
              <w:rPr>
                <w:b/>
                <w:bCs/>
                <w:color w:val="1F4E79"/>
                <w:sz w:val="21"/>
                <w:szCs w:val="21"/>
              </w:rPr>
              <w:t>Segments analysés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80" w:type="dxa"/>
            </w:tcMar>
          </w:tcPr>
          <w:p w14:paraId="19E7F510" w14:textId="77777777" w:rsidR="00603C6A" w:rsidRDefault="00000000">
            <w:r>
              <w:rPr>
                <w:color w:val="222222"/>
                <w:sz w:val="21"/>
                <w:szCs w:val="21"/>
              </w:rPr>
              <w:t>Ventes (commandes et retours), Clients, Produits (5 Product Lines), Commerciaux</w:t>
            </w:r>
          </w:p>
        </w:tc>
      </w:tr>
    </w:tbl>
    <w:p w14:paraId="123B78AD" w14:textId="77777777" w:rsidR="00603C6A" w:rsidRDefault="00603C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6816"/>
      </w:tblGrid>
      <w:tr w:rsidR="00603C6A" w14:paraId="2B5AF5CA"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80" w:type="dxa"/>
            </w:tcMar>
          </w:tcPr>
          <w:p w14:paraId="0E913255" w14:textId="77777777" w:rsidR="00603C6A" w:rsidRDefault="00000000">
            <w:r>
              <w:rPr>
                <w:b/>
                <w:bCs/>
                <w:color w:val="1F4E79"/>
                <w:sz w:val="21"/>
                <w:szCs w:val="21"/>
              </w:rPr>
              <w:t>Volume de données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80" w:type="dxa"/>
            </w:tcMar>
          </w:tcPr>
          <w:p w14:paraId="7344A42B" w14:textId="77777777" w:rsidR="00603C6A" w:rsidRDefault="00000000">
            <w:r>
              <w:rPr>
                <w:color w:val="222222"/>
                <w:sz w:val="21"/>
                <w:szCs w:val="21"/>
              </w:rPr>
              <w:t>~600 clients, 64 commerciaux, 83 villes, 5 tables de données</w:t>
            </w:r>
          </w:p>
        </w:tc>
      </w:tr>
    </w:tbl>
    <w:p w14:paraId="5B941D13" w14:textId="77777777" w:rsidR="00603C6A" w:rsidRDefault="00603C6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7759"/>
      </w:tblGrid>
      <w:tr w:rsidR="00603C6A" w14:paraId="09B43C33"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80" w:type="dxa"/>
            </w:tcMar>
          </w:tcPr>
          <w:p w14:paraId="5C2C41CF" w14:textId="77777777" w:rsidR="00603C6A" w:rsidRDefault="00000000">
            <w:r>
              <w:rPr>
                <w:b/>
                <w:bCs/>
                <w:color w:val="1F4E79"/>
                <w:sz w:val="21"/>
                <w:szCs w:val="21"/>
              </w:rPr>
              <w:t>Outil utilisé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80" w:type="dxa"/>
            </w:tcMar>
          </w:tcPr>
          <w:p w14:paraId="28E58F39" w14:textId="77777777" w:rsidR="00603C6A" w:rsidRDefault="00000000">
            <w:r>
              <w:rPr>
                <w:color w:val="222222"/>
                <w:sz w:val="21"/>
                <w:szCs w:val="21"/>
              </w:rPr>
              <w:t>Microsoft Power BI Desktop — connexion directe, modélisation DAX</w:t>
            </w:r>
          </w:p>
        </w:tc>
      </w:tr>
    </w:tbl>
    <w:p w14:paraId="627636BC" w14:textId="77777777" w:rsidR="00603C6A" w:rsidRDefault="00603C6A">
      <w:pPr>
        <w:spacing w:before="200"/>
      </w:pPr>
    </w:p>
    <w:p w14:paraId="6C1EABB4" w14:textId="77777777" w:rsidR="00603C6A" w:rsidRDefault="00000000">
      <w:pPr>
        <w:pStyle w:val="Titre2"/>
      </w:pPr>
      <w:r>
        <w:t>1.3 Visuels produits</w:t>
      </w:r>
    </w:p>
    <w:p w14:paraId="6FADF752" w14:textId="77777777" w:rsidR="00603C6A" w:rsidRDefault="00603C6A">
      <w:pPr>
        <w:spacing w:before="80"/>
      </w:pPr>
    </w:p>
    <w:p w14:paraId="7FF60A62" w14:textId="77777777" w:rsidR="00603C6A" w:rsidRDefault="00000000">
      <w:pPr>
        <w:spacing w:before="60" w:after="60"/>
      </w:pPr>
      <w:r>
        <w:t>Le projet est structuré en trois pages de tableau de bord, chacune dédiée à un axe d'analyse.</w:t>
      </w:r>
    </w:p>
    <w:p w14:paraId="1CF94CB6" w14:textId="77777777" w:rsidR="00603C6A" w:rsidRDefault="00603C6A">
      <w:pPr>
        <w:spacing w:before="100"/>
      </w:pPr>
    </w:p>
    <w:p w14:paraId="2300A661" w14:textId="77777777" w:rsidR="00603C6A" w:rsidRDefault="00000000">
      <w:pPr>
        <w:spacing w:before="160" w:after="60"/>
      </w:pPr>
      <w:r>
        <w:rPr>
          <w:b/>
          <w:bCs/>
          <w:color w:val="1F4E79"/>
          <w:sz w:val="23"/>
          <w:szCs w:val="23"/>
        </w:rPr>
        <w:t>Page 1 — Ventes</w:t>
      </w:r>
    </w:p>
    <w:p w14:paraId="6AFB9CEB" w14:textId="77777777" w:rsidR="00603C6A" w:rsidRDefault="00603C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3"/>
        <w:gridCol w:w="2950"/>
        <w:gridCol w:w="3897"/>
      </w:tblGrid>
      <w:tr w:rsidR="00603C6A" w14:paraId="3FD307A8"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51BFE0BA" w14:textId="77777777" w:rsidR="00603C6A" w:rsidRDefault="00000000">
            <w:r>
              <w:rPr>
                <w:b/>
                <w:bCs/>
                <w:color w:val="FFFFFF"/>
                <w:sz w:val="21"/>
                <w:szCs w:val="21"/>
              </w:rPr>
              <w:t>Visuel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491D1510" w14:textId="77777777" w:rsidR="00603C6A" w:rsidRDefault="00000000">
            <w:r>
              <w:rPr>
                <w:b/>
                <w:bCs/>
                <w:color w:val="FFFFFF"/>
                <w:sz w:val="21"/>
                <w:szCs w:val="21"/>
              </w:rPr>
              <w:t>Données utilisées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7BBDEA50" w14:textId="77777777" w:rsidR="00603C6A" w:rsidRDefault="00000000">
            <w:r>
              <w:rPr>
                <w:b/>
                <w:bCs/>
                <w:color w:val="FFFFFF"/>
                <w:sz w:val="21"/>
                <w:szCs w:val="21"/>
              </w:rPr>
              <w:t>Objectif</w:t>
            </w:r>
          </w:p>
        </w:tc>
      </w:tr>
      <w:tr w:rsidR="00603C6A" w14:paraId="74759A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DD996F8" w14:textId="77777777" w:rsidR="00603C6A" w:rsidRDefault="00000000">
            <w:r>
              <w:rPr>
                <w:sz w:val="20"/>
                <w:szCs w:val="20"/>
              </w:rPr>
              <w:t>Graphique combiné (courbes + histogramme)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F8160E4" w14:textId="77777777" w:rsidR="00603C6A" w:rsidRDefault="00000000">
            <w:r>
              <w:rPr>
                <w:sz w:val="20"/>
                <w:szCs w:val="20"/>
              </w:rPr>
              <w:t xml:space="preserve">Sales[_CA], </w:t>
            </w:r>
            <w:proofErr w:type="gramStart"/>
            <w:r>
              <w:rPr>
                <w:sz w:val="20"/>
                <w:szCs w:val="20"/>
              </w:rPr>
              <w:t>Sales[</w:t>
            </w:r>
            <w:proofErr w:type="spellStart"/>
            <w:proofErr w:type="gramEnd"/>
            <w:r>
              <w:rPr>
                <w:sz w:val="20"/>
                <w:szCs w:val="20"/>
              </w:rPr>
              <w:t>Margin</w:t>
            </w:r>
            <w:proofErr w:type="spellEnd"/>
            <w:r>
              <w:rPr>
                <w:sz w:val="20"/>
                <w:szCs w:val="20"/>
              </w:rPr>
              <w:t>], Sales[</w:t>
            </w:r>
            <w:proofErr w:type="spellStart"/>
            <w:r>
              <w:rPr>
                <w:sz w:val="20"/>
                <w:szCs w:val="20"/>
              </w:rPr>
              <w:t>Invoice</w:t>
            </w:r>
            <w:proofErr w:type="spellEnd"/>
            <w:r>
              <w:rPr>
                <w:sz w:val="20"/>
                <w:szCs w:val="20"/>
              </w:rPr>
              <w:t xml:space="preserve">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16ED887" w14:textId="77777777" w:rsidR="00603C6A" w:rsidRDefault="00000000">
            <w:r>
              <w:rPr>
                <w:rFonts w:ascii="Courier New" w:eastAsia="Courier New" w:hAnsi="Courier New" w:cs="Courier New"/>
                <w:sz w:val="20"/>
                <w:szCs w:val="20"/>
              </w:rPr>
              <w:t>Suivre l'évolution mensuelle du CA et de la marge 2012–2014</w:t>
            </w:r>
          </w:p>
        </w:tc>
      </w:tr>
      <w:tr w:rsidR="00603C6A" w14:paraId="75BD4E5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5EBE53D9" w14:textId="77777777" w:rsidR="00603C6A" w:rsidRDefault="00000000">
            <w:r>
              <w:rPr>
                <w:sz w:val="20"/>
                <w:szCs w:val="20"/>
              </w:rPr>
              <w:t>Graphique en secteurs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46A38A2B" w14:textId="77777777" w:rsidR="00603C6A" w:rsidRDefault="00000000">
            <w:r>
              <w:rPr>
                <w:sz w:val="20"/>
                <w:szCs w:val="20"/>
              </w:rPr>
              <w:t xml:space="preserve">Sales[_CA], </w:t>
            </w:r>
            <w:proofErr w:type="gramStart"/>
            <w:r>
              <w:rPr>
                <w:sz w:val="20"/>
                <w:szCs w:val="20"/>
              </w:rPr>
              <w:t>Cities[</w:t>
            </w:r>
            <w:proofErr w:type="spellStart"/>
            <w:proofErr w:type="gramEnd"/>
            <w:r>
              <w:rPr>
                <w:sz w:val="20"/>
                <w:szCs w:val="20"/>
              </w:rPr>
              <w:t>Region</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AF86166" w14:textId="77777777" w:rsidR="00603C6A" w:rsidRDefault="00000000">
            <w:r>
              <w:rPr>
                <w:rFonts w:ascii="Courier New" w:eastAsia="Courier New" w:hAnsi="Courier New" w:cs="Courier New"/>
                <w:sz w:val="20"/>
                <w:szCs w:val="20"/>
              </w:rPr>
              <w:t>Répartition du CA par zone géographique</w:t>
            </w:r>
          </w:p>
        </w:tc>
      </w:tr>
      <w:tr w:rsidR="00603C6A" w14:paraId="49A2BF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A74041F" w14:textId="77777777" w:rsidR="00603C6A" w:rsidRDefault="00000000">
            <w:r>
              <w:rPr>
                <w:sz w:val="20"/>
                <w:szCs w:val="20"/>
              </w:rPr>
              <w:t>Graphique en anneau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4FCF1E42" w14:textId="77777777" w:rsidR="00603C6A" w:rsidRDefault="00000000">
            <w:r>
              <w:rPr>
                <w:sz w:val="20"/>
                <w:szCs w:val="20"/>
              </w:rPr>
              <w:t xml:space="preserve">Sales[_CA], </w:t>
            </w:r>
            <w:proofErr w:type="spellStart"/>
            <w:r>
              <w:rPr>
                <w:sz w:val="20"/>
                <w:szCs w:val="20"/>
              </w:rPr>
              <w:t>Sales_</w:t>
            </w:r>
            <w:proofErr w:type="gramStart"/>
            <w:r>
              <w:rPr>
                <w:sz w:val="20"/>
                <w:szCs w:val="20"/>
              </w:rPr>
              <w:t>rep</w:t>
            </w:r>
            <w:proofErr w:type="spellEnd"/>
            <w:r>
              <w:rPr>
                <w:sz w:val="20"/>
                <w:szCs w:val="20"/>
              </w:rPr>
              <w:t>[</w:t>
            </w:r>
            <w:proofErr w:type="gramEnd"/>
            <w:r>
              <w:rPr>
                <w:sz w:val="20"/>
                <w:szCs w:val="20"/>
              </w:rPr>
              <w:t>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7C8B3B3" w14:textId="77777777" w:rsidR="00603C6A" w:rsidRDefault="00000000">
            <w:r>
              <w:rPr>
                <w:rFonts w:ascii="Courier New" w:eastAsia="Courier New" w:hAnsi="Courier New" w:cs="Courier New"/>
                <w:sz w:val="20"/>
                <w:szCs w:val="20"/>
              </w:rPr>
              <w:t>Part du CA par manager commercial</w:t>
            </w:r>
          </w:p>
        </w:tc>
      </w:tr>
      <w:tr w:rsidR="00603C6A" w14:paraId="582681A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38D29CC" w14:textId="77777777" w:rsidR="00603C6A" w:rsidRDefault="00000000">
            <w:r>
              <w:rPr>
                <w:sz w:val="20"/>
                <w:szCs w:val="20"/>
              </w:rPr>
              <w:t>Graphiques en cascade x2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598921AB" w14:textId="77777777" w:rsidR="00603C6A" w:rsidRDefault="00000000">
            <w:r>
              <w:rPr>
                <w:sz w:val="20"/>
                <w:szCs w:val="20"/>
              </w:rPr>
              <w:t xml:space="preserve">Sales[_CA], Item </w:t>
            </w:r>
            <w:proofErr w:type="gramStart"/>
            <w:r>
              <w:rPr>
                <w:sz w:val="20"/>
                <w:szCs w:val="20"/>
              </w:rPr>
              <w:t>master[</w:t>
            </w:r>
            <w:proofErr w:type="gramEnd"/>
            <w:r>
              <w:rPr>
                <w:sz w:val="20"/>
                <w:szCs w:val="20"/>
              </w:rPr>
              <w:t>Product Group/Type]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CDD7D8D" w14:textId="77777777" w:rsidR="00603C6A" w:rsidRDefault="00000000">
            <w:r>
              <w:rPr>
                <w:rFonts w:ascii="Courier New" w:eastAsia="Courier New" w:hAnsi="Courier New" w:cs="Courier New"/>
                <w:sz w:val="20"/>
                <w:szCs w:val="20"/>
              </w:rPr>
              <w:t>CA par famille et sous-famille produits</w:t>
            </w:r>
          </w:p>
        </w:tc>
      </w:tr>
      <w:tr w:rsidR="00603C6A" w14:paraId="54B35E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848F88D" w14:textId="77777777" w:rsidR="00603C6A" w:rsidRDefault="00000000">
            <w:r>
              <w:rPr>
                <w:sz w:val="20"/>
                <w:szCs w:val="20"/>
              </w:rPr>
              <w:t>Histogramme Top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2740FFE" w14:textId="77777777" w:rsidR="00603C6A" w:rsidRDefault="00000000">
            <w:r>
              <w:rPr>
                <w:sz w:val="20"/>
                <w:szCs w:val="20"/>
              </w:rPr>
              <w:t xml:space="preserve">Sales[_CA], </w:t>
            </w:r>
            <w:proofErr w:type="gramStart"/>
            <w:r>
              <w:rPr>
                <w:sz w:val="20"/>
                <w:szCs w:val="20"/>
              </w:rPr>
              <w:t>Customer[</w:t>
            </w:r>
            <w:proofErr w:type="gramEnd"/>
            <w:r>
              <w:rPr>
                <w:sz w:val="20"/>
                <w:szCs w:val="20"/>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99643CA" w14:textId="77777777" w:rsidR="00603C6A" w:rsidRDefault="00000000">
            <w:r>
              <w:rPr>
                <w:rFonts w:ascii="Courier New" w:eastAsia="Courier New" w:hAnsi="Courier New" w:cs="Courier New"/>
                <w:sz w:val="20"/>
                <w:szCs w:val="20"/>
              </w:rPr>
              <w:t>Identifier les 5 clients les plus contributifs</w:t>
            </w:r>
          </w:p>
        </w:tc>
      </w:tr>
      <w:tr w:rsidR="00603C6A" w14:paraId="1E275B1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04D599B" w14:textId="77777777" w:rsidR="00603C6A" w:rsidRDefault="00000000">
            <w:r>
              <w:rPr>
                <w:sz w:val="20"/>
                <w:szCs w:val="20"/>
              </w:rPr>
              <w:lastRenderedPageBreak/>
              <w:t>Carte KPI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327348EE" w14:textId="77777777" w:rsidR="00603C6A" w:rsidRDefault="00000000">
            <w:r>
              <w:rPr>
                <w:sz w:val="20"/>
                <w:szCs w:val="20"/>
              </w:rPr>
              <w:t>Sales[_CA]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BC1A017" w14:textId="77777777" w:rsidR="00603C6A" w:rsidRDefault="00000000">
            <w:r>
              <w:rPr>
                <w:rFonts w:ascii="Courier New" w:eastAsia="Courier New" w:hAnsi="Courier New" w:cs="Courier New"/>
                <w:sz w:val="20"/>
                <w:szCs w:val="20"/>
              </w:rPr>
              <w:t>CA total global affiché dynamiquement</w:t>
            </w:r>
          </w:p>
        </w:tc>
      </w:tr>
      <w:tr w:rsidR="00603C6A" w14:paraId="030BF1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6DF2952" w14:textId="77777777" w:rsidR="00603C6A" w:rsidRDefault="00000000">
            <w:r>
              <w:rPr>
                <w:sz w:val="20"/>
                <w:szCs w:val="20"/>
              </w:rPr>
              <w:t>Segment (filtre année)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A411B10" w14:textId="77777777" w:rsidR="00603C6A" w:rsidRDefault="00000000">
            <w:proofErr w:type="gramStart"/>
            <w:r>
              <w:rPr>
                <w:sz w:val="20"/>
                <w:szCs w:val="20"/>
              </w:rPr>
              <w:t>Sales[</w:t>
            </w:r>
            <w:proofErr w:type="spellStart"/>
            <w:proofErr w:type="gramEnd"/>
            <w:r>
              <w:rPr>
                <w:sz w:val="20"/>
                <w:szCs w:val="20"/>
              </w:rPr>
              <w:t>Invoice</w:t>
            </w:r>
            <w:proofErr w:type="spellEnd"/>
            <w:r>
              <w:rPr>
                <w:sz w:val="20"/>
                <w:szCs w:val="20"/>
              </w:rPr>
              <w:t xml:space="preserve">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4EB7FA58" w14:textId="77777777" w:rsidR="00603C6A" w:rsidRDefault="00000000">
            <w:r>
              <w:rPr>
                <w:rFonts w:ascii="Courier New" w:eastAsia="Courier New" w:hAnsi="Courier New" w:cs="Courier New"/>
                <w:sz w:val="20"/>
                <w:szCs w:val="20"/>
              </w:rPr>
              <w:t>Filtrage de tous les visuels par année</w:t>
            </w:r>
          </w:p>
        </w:tc>
      </w:tr>
    </w:tbl>
    <w:p w14:paraId="7C38409F" w14:textId="77777777" w:rsidR="00603C6A" w:rsidRDefault="00603C6A">
      <w:pPr>
        <w:spacing w:before="140"/>
      </w:pPr>
    </w:p>
    <w:p w14:paraId="151415EB" w14:textId="77777777" w:rsidR="00603C6A" w:rsidRDefault="00000000">
      <w:pPr>
        <w:spacing w:before="160" w:after="60"/>
      </w:pPr>
      <w:r>
        <w:rPr>
          <w:b/>
          <w:bCs/>
          <w:color w:val="1F4E79"/>
          <w:sz w:val="23"/>
          <w:szCs w:val="23"/>
        </w:rPr>
        <w:t>Page 2 — Commerciaux</w:t>
      </w:r>
    </w:p>
    <w:p w14:paraId="3E99900B" w14:textId="77777777" w:rsidR="00603C6A" w:rsidRDefault="00603C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2722"/>
        <w:gridCol w:w="5035"/>
      </w:tblGrid>
      <w:tr w:rsidR="00603C6A" w14:paraId="35C2E686"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2437CE43" w14:textId="77777777" w:rsidR="00603C6A" w:rsidRDefault="00000000">
            <w:r>
              <w:rPr>
                <w:b/>
                <w:bCs/>
                <w:color w:val="FFFFFF"/>
                <w:sz w:val="21"/>
                <w:szCs w:val="21"/>
              </w:rPr>
              <w:t>Visuel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0BF0B922" w14:textId="77777777" w:rsidR="00603C6A" w:rsidRDefault="00000000">
            <w:r>
              <w:rPr>
                <w:b/>
                <w:bCs/>
                <w:color w:val="FFFFFF"/>
                <w:sz w:val="21"/>
                <w:szCs w:val="21"/>
              </w:rPr>
              <w:t>Données utilisées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2CFB0A32" w14:textId="77777777" w:rsidR="00603C6A" w:rsidRDefault="00000000">
            <w:r>
              <w:rPr>
                <w:b/>
                <w:bCs/>
                <w:color w:val="FFFFFF"/>
                <w:sz w:val="21"/>
                <w:szCs w:val="21"/>
              </w:rPr>
              <w:t>Objectif</w:t>
            </w:r>
          </w:p>
        </w:tc>
      </w:tr>
      <w:tr w:rsidR="00603C6A" w14:paraId="145E149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1126BAA" w14:textId="77777777" w:rsidR="00603C6A" w:rsidRDefault="00000000">
            <w:proofErr w:type="spellStart"/>
            <w:r>
              <w:rPr>
                <w:sz w:val="20"/>
                <w:szCs w:val="20"/>
              </w:rPr>
              <w:t>Treemap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AB90917" w14:textId="77777777" w:rsidR="00603C6A" w:rsidRDefault="00000000">
            <w:r>
              <w:rPr>
                <w:sz w:val="20"/>
                <w:szCs w:val="20"/>
              </w:rPr>
              <w:t xml:space="preserve">Sales[_CA], </w:t>
            </w:r>
            <w:proofErr w:type="spellStart"/>
            <w:r>
              <w:rPr>
                <w:sz w:val="20"/>
                <w:szCs w:val="20"/>
              </w:rPr>
              <w:t>Sales_</w:t>
            </w:r>
            <w:proofErr w:type="gramStart"/>
            <w:r>
              <w:rPr>
                <w:sz w:val="20"/>
                <w:szCs w:val="20"/>
              </w:rPr>
              <w:t>rep</w:t>
            </w:r>
            <w:proofErr w:type="spellEnd"/>
            <w:r>
              <w:rPr>
                <w:sz w:val="20"/>
                <w:szCs w:val="20"/>
              </w:rPr>
              <w:t>[</w:t>
            </w:r>
            <w:proofErr w:type="gramEnd"/>
            <w:r>
              <w:rPr>
                <w:sz w:val="20"/>
                <w:szCs w:val="20"/>
              </w:rPr>
              <w:t>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79E70E6" w14:textId="77777777" w:rsidR="00603C6A" w:rsidRDefault="00000000">
            <w:r>
              <w:rPr>
                <w:rFonts w:ascii="Courier New" w:eastAsia="Courier New" w:hAnsi="Courier New" w:cs="Courier New"/>
                <w:sz w:val="20"/>
                <w:szCs w:val="20"/>
              </w:rPr>
              <w:t>Vision hiérarchique du CA par manager (analyse croisée)</w:t>
            </w:r>
          </w:p>
        </w:tc>
      </w:tr>
      <w:tr w:rsidR="00603C6A" w14:paraId="0EEC839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8483054" w14:textId="77777777" w:rsidR="00603C6A" w:rsidRDefault="00000000">
            <w:r>
              <w:rPr>
                <w:sz w:val="20"/>
                <w:szCs w:val="20"/>
              </w:rPr>
              <w:t>Carte à bulles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472FA0F" w14:textId="77777777" w:rsidR="00603C6A" w:rsidRDefault="00000000">
            <w:proofErr w:type="gramStart"/>
            <w:r>
              <w:rPr>
                <w:sz w:val="20"/>
                <w:szCs w:val="20"/>
              </w:rPr>
              <w:t>Cities[</w:t>
            </w:r>
            <w:proofErr w:type="gramEnd"/>
            <w:r>
              <w:rPr>
                <w:sz w:val="20"/>
                <w:szCs w:val="20"/>
              </w:rPr>
              <w:t>City, Country], Sales[_CA]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49EFC885" w14:textId="77777777" w:rsidR="00603C6A" w:rsidRDefault="00000000">
            <w:r>
              <w:rPr>
                <w:rFonts w:ascii="Courier New" w:eastAsia="Courier New" w:hAnsi="Courier New" w:cs="Courier New"/>
                <w:sz w:val="20"/>
                <w:szCs w:val="20"/>
              </w:rPr>
              <w:t>Localisation des ventes par ville</w:t>
            </w:r>
          </w:p>
        </w:tc>
      </w:tr>
      <w:tr w:rsidR="00603C6A" w14:paraId="7E35DB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27FFEB6" w14:textId="77777777" w:rsidR="00603C6A" w:rsidRDefault="00000000">
            <w:r>
              <w:rPr>
                <w:sz w:val="20"/>
                <w:szCs w:val="20"/>
              </w:rPr>
              <w:t>Carte choroplèthe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35B45F7" w14:textId="77777777" w:rsidR="00603C6A" w:rsidRDefault="00000000">
            <w:proofErr w:type="gramStart"/>
            <w:r>
              <w:rPr>
                <w:sz w:val="20"/>
                <w:szCs w:val="20"/>
              </w:rPr>
              <w:t>Cities[</w:t>
            </w:r>
            <w:proofErr w:type="gramEnd"/>
            <w:r>
              <w:rPr>
                <w:sz w:val="20"/>
                <w:szCs w:val="20"/>
              </w:rPr>
              <w:t>Country], Sales[_CA]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F97D0E5" w14:textId="77777777" w:rsidR="00603C6A" w:rsidRDefault="00000000">
            <w:r>
              <w:rPr>
                <w:rFonts w:ascii="Courier New" w:eastAsia="Courier New" w:hAnsi="Courier New" w:cs="Courier New"/>
                <w:sz w:val="20"/>
                <w:szCs w:val="20"/>
              </w:rPr>
              <w:t>Intensité du CA par pays — mise en forme conditionnelle</w:t>
            </w:r>
          </w:p>
        </w:tc>
      </w:tr>
      <w:tr w:rsidR="00603C6A" w14:paraId="4025756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342DAF3" w14:textId="77777777" w:rsidR="00603C6A" w:rsidRDefault="00000000">
            <w:r>
              <w:rPr>
                <w:sz w:val="20"/>
                <w:szCs w:val="20"/>
              </w:rPr>
              <w:t>Segments (filtres)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66D6A3F8" w14:textId="77777777" w:rsidR="00603C6A" w:rsidRDefault="00000000">
            <w:r>
              <w:rPr>
                <w:sz w:val="20"/>
                <w:szCs w:val="20"/>
              </w:rPr>
              <w:t xml:space="preserve">Item </w:t>
            </w:r>
            <w:proofErr w:type="gramStart"/>
            <w:r>
              <w:rPr>
                <w:sz w:val="20"/>
                <w:szCs w:val="20"/>
              </w:rPr>
              <w:t>master[</w:t>
            </w:r>
            <w:proofErr w:type="gramEnd"/>
            <w:r>
              <w:rPr>
                <w:sz w:val="20"/>
                <w:szCs w:val="20"/>
              </w:rPr>
              <w:t>Product Line/Group]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535D5F7F" w14:textId="77777777" w:rsidR="00603C6A" w:rsidRDefault="00000000">
            <w:r>
              <w:rPr>
                <w:rFonts w:ascii="Courier New" w:eastAsia="Courier New" w:hAnsi="Courier New" w:cs="Courier New"/>
                <w:sz w:val="20"/>
                <w:szCs w:val="20"/>
              </w:rPr>
              <w:t>Filtrage dynamique par gamme et famille produit</w:t>
            </w:r>
          </w:p>
        </w:tc>
      </w:tr>
      <w:tr w:rsidR="00603C6A" w14:paraId="4254929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815202B" w14:textId="77777777" w:rsidR="00603C6A" w:rsidRDefault="00000000">
            <w:r>
              <w:rPr>
                <w:sz w:val="20"/>
                <w:szCs w:val="20"/>
              </w:rPr>
              <w:t>Carte KPI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D7FFD37" w14:textId="77777777" w:rsidR="00603C6A" w:rsidRDefault="00000000">
            <w:r>
              <w:rPr>
                <w:sz w:val="20"/>
                <w:szCs w:val="20"/>
              </w:rPr>
              <w:t>Sales[_CA]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22220E4" w14:textId="77777777" w:rsidR="00603C6A" w:rsidRDefault="00000000">
            <w:r>
              <w:rPr>
                <w:rFonts w:ascii="Courier New" w:eastAsia="Courier New" w:hAnsi="Courier New" w:cs="Courier New"/>
                <w:sz w:val="20"/>
                <w:szCs w:val="20"/>
              </w:rPr>
              <w:t>CA total mis à jour selon filtres actifs</w:t>
            </w:r>
          </w:p>
        </w:tc>
      </w:tr>
    </w:tbl>
    <w:p w14:paraId="418944F6" w14:textId="77777777" w:rsidR="00603C6A" w:rsidRDefault="00603C6A">
      <w:pPr>
        <w:spacing w:before="140"/>
      </w:pPr>
    </w:p>
    <w:p w14:paraId="4A27667C" w14:textId="77777777" w:rsidR="00603C6A" w:rsidRDefault="00000000">
      <w:pPr>
        <w:spacing w:before="160" w:after="60"/>
      </w:pPr>
      <w:r>
        <w:rPr>
          <w:b/>
          <w:bCs/>
          <w:color w:val="1F4E79"/>
          <w:sz w:val="23"/>
          <w:szCs w:val="23"/>
        </w:rPr>
        <w:t>Page 3 — Clients (analyse croisée)</w:t>
      </w:r>
    </w:p>
    <w:p w14:paraId="64938A12" w14:textId="77777777" w:rsidR="00603C6A" w:rsidRDefault="00603C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3176"/>
        <w:gridCol w:w="4059"/>
      </w:tblGrid>
      <w:tr w:rsidR="00603C6A" w14:paraId="7870A9F6"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0B24CB61" w14:textId="77777777" w:rsidR="00603C6A" w:rsidRDefault="00000000">
            <w:r>
              <w:rPr>
                <w:b/>
                <w:bCs/>
                <w:color w:val="FFFFFF"/>
                <w:sz w:val="21"/>
                <w:szCs w:val="21"/>
              </w:rPr>
              <w:t>Visuel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1D9AFEDD" w14:textId="77777777" w:rsidR="00603C6A" w:rsidRDefault="00000000">
            <w:r>
              <w:rPr>
                <w:b/>
                <w:bCs/>
                <w:color w:val="FFFFFF"/>
                <w:sz w:val="21"/>
                <w:szCs w:val="21"/>
              </w:rPr>
              <w:t>Données utilisées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5E3027B8" w14:textId="77777777" w:rsidR="00603C6A" w:rsidRDefault="00000000">
            <w:r>
              <w:rPr>
                <w:b/>
                <w:bCs/>
                <w:color w:val="FFFFFF"/>
                <w:sz w:val="21"/>
                <w:szCs w:val="21"/>
              </w:rPr>
              <w:t>Objectif</w:t>
            </w:r>
          </w:p>
        </w:tc>
      </w:tr>
      <w:tr w:rsidR="00603C6A" w14:paraId="2481A7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53546B2" w14:textId="77777777" w:rsidR="00603C6A" w:rsidRDefault="00000000">
            <w:r>
              <w:rPr>
                <w:sz w:val="20"/>
                <w:szCs w:val="20"/>
              </w:rPr>
              <w:t>Graphique en anneau (analyse croisée)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7E5C5C0" w14:textId="77777777" w:rsidR="00603C6A" w:rsidRDefault="00000000">
            <w:proofErr w:type="gramStart"/>
            <w:r>
              <w:rPr>
                <w:sz w:val="20"/>
                <w:szCs w:val="20"/>
              </w:rPr>
              <w:t>Customer[</w:t>
            </w:r>
            <w:proofErr w:type="gramEnd"/>
            <w:r>
              <w:rPr>
                <w:sz w:val="20"/>
                <w:szCs w:val="20"/>
              </w:rPr>
              <w:t>Tranche CA], Sales[_CA]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4E01B3D" w14:textId="77777777" w:rsidR="00603C6A" w:rsidRDefault="00000000">
            <w:r>
              <w:rPr>
                <w:rFonts w:ascii="Courier New" w:eastAsia="Courier New" w:hAnsi="Courier New" w:cs="Courier New"/>
                <w:sz w:val="20"/>
                <w:szCs w:val="20"/>
              </w:rPr>
              <w:t>Segmentation clients : &lt; 1M, 1M-5M, &gt; 5M de CA</w:t>
            </w:r>
          </w:p>
        </w:tc>
      </w:tr>
      <w:tr w:rsidR="00603C6A" w14:paraId="4861587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1CFF4B99" w14:textId="77777777" w:rsidR="00603C6A" w:rsidRDefault="00000000">
            <w:r>
              <w:rPr>
                <w:sz w:val="20"/>
                <w:szCs w:val="20"/>
              </w:rPr>
              <w:t>Graphique en courbes Top 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903DCC4" w14:textId="77777777" w:rsidR="00603C6A" w:rsidRDefault="00000000">
            <w:proofErr w:type="gramStart"/>
            <w:r>
              <w:rPr>
                <w:sz w:val="20"/>
                <w:szCs w:val="20"/>
              </w:rPr>
              <w:t>Sales[</w:t>
            </w:r>
            <w:proofErr w:type="gramEnd"/>
            <w:r>
              <w:rPr>
                <w:sz w:val="20"/>
                <w:szCs w:val="20"/>
              </w:rPr>
              <w:t>_CA Top5], Sales[</w:t>
            </w:r>
            <w:proofErr w:type="spellStart"/>
            <w:r>
              <w:rPr>
                <w:sz w:val="20"/>
                <w:szCs w:val="20"/>
              </w:rPr>
              <w:t>Invoice</w:t>
            </w:r>
            <w:proofErr w:type="spellEnd"/>
            <w:r>
              <w:rPr>
                <w:sz w:val="20"/>
                <w:szCs w:val="20"/>
              </w:rPr>
              <w:t xml:space="preserve"> Date], Customer[Customer]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438F6CF" w14:textId="77777777" w:rsidR="00603C6A" w:rsidRDefault="00000000">
            <w:r>
              <w:rPr>
                <w:rFonts w:ascii="Courier New" w:eastAsia="Courier New" w:hAnsi="Courier New" w:cs="Courier New"/>
                <w:sz w:val="20"/>
                <w:szCs w:val="20"/>
              </w:rPr>
              <w:t>Evolution du CA des 5 meilleurs clients (fidélité/attrition)</w:t>
            </w:r>
          </w:p>
        </w:tc>
      </w:tr>
      <w:tr w:rsidR="00603C6A" w14:paraId="6AC663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98B8B0C" w14:textId="77777777" w:rsidR="00603C6A" w:rsidRDefault="00000000">
            <w:r>
              <w:rPr>
                <w:sz w:val="20"/>
                <w:szCs w:val="20"/>
              </w:rPr>
              <w:t>Histogramme panier moyen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9621F94" w14:textId="77777777" w:rsidR="00603C6A" w:rsidRDefault="00000000">
            <w:r>
              <w:rPr>
                <w:sz w:val="20"/>
                <w:szCs w:val="20"/>
              </w:rPr>
              <w:t>Sales[_</w:t>
            </w:r>
            <w:proofErr w:type="spellStart"/>
            <w:r>
              <w:rPr>
                <w:sz w:val="20"/>
                <w:szCs w:val="20"/>
              </w:rPr>
              <w:t>PanierMoyen</w:t>
            </w:r>
            <w:proofErr w:type="spellEnd"/>
            <w:r>
              <w:rPr>
                <w:sz w:val="20"/>
                <w:szCs w:val="20"/>
              </w:rPr>
              <w:t xml:space="preserve">], </w:t>
            </w:r>
            <w:proofErr w:type="gramStart"/>
            <w:r>
              <w:rPr>
                <w:sz w:val="20"/>
                <w:szCs w:val="20"/>
              </w:rPr>
              <w:t>Customer[</w:t>
            </w:r>
            <w:proofErr w:type="gramEnd"/>
            <w:r>
              <w:rPr>
                <w:sz w:val="20"/>
                <w:szCs w:val="20"/>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46250E7" w14:textId="77777777" w:rsidR="00603C6A" w:rsidRDefault="00000000">
            <w:r>
              <w:rPr>
                <w:rFonts w:ascii="Courier New" w:eastAsia="Courier New" w:hAnsi="Courier New" w:cs="Courier New"/>
                <w:sz w:val="20"/>
                <w:szCs w:val="20"/>
              </w:rPr>
              <w:t>Comparaison du panier moyen par client</w:t>
            </w:r>
          </w:p>
        </w:tc>
      </w:tr>
      <w:tr w:rsidR="00603C6A" w14:paraId="7B53388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57D54E63" w14:textId="77777777" w:rsidR="00603C6A" w:rsidRDefault="00000000">
            <w:r>
              <w:rPr>
                <w:sz w:val="20"/>
                <w:szCs w:val="20"/>
              </w:rPr>
              <w:t>Jauge taux de retour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2D2D19BC" w14:textId="77777777" w:rsidR="00603C6A" w:rsidRDefault="00000000">
            <w:r>
              <w:rPr>
                <w:sz w:val="20"/>
                <w:szCs w:val="20"/>
              </w:rPr>
              <w:t>Sales[_</w:t>
            </w:r>
            <w:proofErr w:type="spellStart"/>
            <w:r>
              <w:rPr>
                <w:sz w:val="20"/>
                <w:szCs w:val="20"/>
              </w:rPr>
              <w:t>TauxRetour</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36411F1C" w14:textId="77777777" w:rsidR="00603C6A" w:rsidRDefault="00000000">
            <w:r>
              <w:rPr>
                <w:rFonts w:ascii="Courier New" w:eastAsia="Courier New" w:hAnsi="Courier New" w:cs="Courier New"/>
                <w:sz w:val="20"/>
                <w:szCs w:val="20"/>
              </w:rPr>
              <w:t>Proportion des ventes retournées (valeurs négatives)</w:t>
            </w:r>
          </w:p>
        </w:tc>
      </w:tr>
      <w:tr w:rsidR="00603C6A" w14:paraId="1612766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42AC9E8F" w14:textId="77777777" w:rsidR="00603C6A" w:rsidRDefault="00000000">
            <w:r>
              <w:rPr>
                <w:sz w:val="20"/>
                <w:szCs w:val="20"/>
              </w:rPr>
              <w:t>Carte géographique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34BB62D" w14:textId="77777777" w:rsidR="00603C6A" w:rsidRDefault="00000000">
            <w:proofErr w:type="gramStart"/>
            <w:r>
              <w:rPr>
                <w:sz w:val="20"/>
                <w:szCs w:val="20"/>
              </w:rPr>
              <w:t>Cities[</w:t>
            </w:r>
            <w:proofErr w:type="gramEnd"/>
            <w:r>
              <w:rPr>
                <w:sz w:val="20"/>
                <w:szCs w:val="20"/>
              </w:rPr>
              <w:t>Country], Customer[Customer]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A98E192" w14:textId="77777777" w:rsidR="00603C6A" w:rsidRDefault="00000000">
            <w:r>
              <w:rPr>
                <w:rFonts w:ascii="Courier New" w:eastAsia="Courier New" w:hAnsi="Courier New" w:cs="Courier New"/>
                <w:sz w:val="20"/>
                <w:szCs w:val="20"/>
              </w:rPr>
              <w:t>Répartition géographique des clients</w:t>
            </w:r>
          </w:p>
        </w:tc>
      </w:tr>
    </w:tbl>
    <w:p w14:paraId="5D5446FF" w14:textId="77777777" w:rsidR="00603C6A" w:rsidRDefault="00603C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3C6A" w14:paraId="506EF22D"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53483BA" w14:textId="77777777" w:rsidR="00603C6A" w:rsidRDefault="00000000">
            <w:r>
              <w:rPr>
                <w:b/>
                <w:bCs/>
                <w:color w:val="1F4E79"/>
              </w:rPr>
              <w:t>Analyse croisée principale</w:t>
            </w:r>
          </w:p>
          <w:p w14:paraId="4AAE16F0" w14:textId="77777777" w:rsidR="00603C6A" w:rsidRDefault="00603C6A">
            <w:pPr>
              <w:spacing w:before="60"/>
            </w:pPr>
          </w:p>
          <w:p w14:paraId="13B2E103" w14:textId="77777777" w:rsidR="00603C6A" w:rsidRDefault="00000000">
            <w:r>
              <w:rPr>
                <w:sz w:val="21"/>
                <w:szCs w:val="21"/>
              </w:rPr>
              <w:t>Le graphique en anneau de segmentation clients constitue l'analyse croisée centrale du projet. Il croise la colonne calculée DAX « Tranche CA » (logique métier créée sur Customer) avec le CA agrégé de Sales via la relation Customer ↔ Sales. Cette analyse permet d'identifier la structure de la clientèle et de concentrer l'effort commercial sur les segments à forte valeur.</w:t>
            </w:r>
          </w:p>
        </w:tc>
      </w:tr>
    </w:tbl>
    <w:p w14:paraId="4B4D8A21" w14:textId="77777777" w:rsidR="00603C6A" w:rsidRDefault="00603C6A">
      <w:pPr>
        <w:spacing w:before="400"/>
      </w:pPr>
    </w:p>
    <w:p w14:paraId="78B8EF66" w14:textId="77777777" w:rsidR="00603C6A" w:rsidRDefault="00000000">
      <w:r>
        <w:br w:type="page"/>
      </w:r>
    </w:p>
    <w:p w14:paraId="69C50CF8" w14:textId="77777777" w:rsidR="00603C6A" w:rsidRDefault="00000000">
      <w:pPr>
        <w:pStyle w:val="Titre1"/>
        <w:pBdr>
          <w:bottom w:val="single" w:sz="6" w:space="4" w:color="2E75B6"/>
        </w:pBdr>
      </w:pPr>
      <w:r>
        <w:lastRenderedPageBreak/>
        <w:t>2. Extrait et description du jeu de données</w:t>
      </w:r>
    </w:p>
    <w:p w14:paraId="478F7C1B" w14:textId="77777777" w:rsidR="00603C6A" w:rsidRDefault="00603C6A">
      <w:pPr>
        <w:spacing w:before="80"/>
      </w:pPr>
    </w:p>
    <w:p w14:paraId="6698F4DE" w14:textId="77777777" w:rsidR="00603C6A" w:rsidRDefault="00000000">
      <w:pPr>
        <w:pStyle w:val="Titre2"/>
      </w:pPr>
      <w:r>
        <w:t>2.1 Sources de données</w:t>
      </w:r>
    </w:p>
    <w:p w14:paraId="14F6D96B" w14:textId="77777777" w:rsidR="00603C6A" w:rsidRDefault="00000000">
      <w:pPr>
        <w:spacing w:before="60" w:after="60"/>
      </w:pPr>
      <w:r>
        <w:t>Le jeu de données est composé de 5 fichiers fournis dans le cadre du cours Power BI — Université de Pau (2025–2026). Les fichiers sont au format Excel (.xlsx) et CSV.</w:t>
      </w:r>
    </w:p>
    <w:p w14:paraId="5CFF9F82" w14:textId="77777777" w:rsidR="00603C6A" w:rsidRDefault="00603C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984"/>
        <w:gridCol w:w="2530"/>
        <w:gridCol w:w="4068"/>
      </w:tblGrid>
      <w:tr w:rsidR="00603C6A" w14:paraId="7BB045B7"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55971C8F" w14:textId="77777777" w:rsidR="00603C6A" w:rsidRDefault="00000000">
            <w:r>
              <w:rPr>
                <w:b/>
                <w:bCs/>
                <w:color w:val="FFFFFF"/>
                <w:sz w:val="21"/>
                <w:szCs w:val="21"/>
              </w:rPr>
              <w:t>Fichier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212F8E17" w14:textId="77777777" w:rsidR="00603C6A" w:rsidRDefault="00000000">
            <w:r>
              <w:rPr>
                <w:b/>
                <w:bCs/>
                <w:color w:val="FFFFFF"/>
                <w:sz w:val="21"/>
                <w:szCs w:val="21"/>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386AD0A9" w14:textId="77777777" w:rsidR="00603C6A" w:rsidRDefault="00000000">
            <w:r>
              <w:rPr>
                <w:b/>
                <w:bCs/>
                <w:color w:val="FFFFFF"/>
                <w:sz w:val="21"/>
                <w:szCs w:val="21"/>
              </w:rPr>
              <w:t>Nb lignes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74D3C818" w14:textId="77777777" w:rsidR="00603C6A" w:rsidRDefault="00000000">
            <w:r>
              <w:rPr>
                <w:b/>
                <w:bCs/>
                <w:color w:val="FFFFFF"/>
                <w:sz w:val="21"/>
                <w:szCs w:val="21"/>
              </w:rPr>
              <w:t>Description</w:t>
            </w:r>
          </w:p>
        </w:tc>
      </w:tr>
      <w:tr w:rsidR="00603C6A" w14:paraId="7F1B41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46F6735" w14:textId="77777777" w:rsidR="00603C6A" w:rsidRDefault="00000000">
            <w:r>
              <w:rPr>
                <w:sz w:val="20"/>
                <w:szCs w:val="20"/>
              </w:rPr>
              <w:t>Sales.xlsx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0D71B1F" w14:textId="77777777" w:rsidR="00603C6A" w:rsidRDefault="00000000">
            <w:r>
              <w:rPr>
                <w:sz w:val="20"/>
                <w:szCs w:val="20"/>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473836F3" w14:textId="77777777" w:rsidR="00603C6A" w:rsidRDefault="00000000">
            <w:r>
              <w:rPr>
                <w:rFonts w:ascii="Courier New" w:eastAsia="Courier New" w:hAnsi="Courier New" w:cs="Courier New"/>
                <w:sz w:val="20"/>
                <w:szCs w:val="20"/>
              </w:rPr>
              <w:t>~N/A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2A0D514" w14:textId="77777777" w:rsidR="00603C6A" w:rsidRDefault="00000000">
            <w:r>
              <w:rPr>
                <w:sz w:val="20"/>
                <w:szCs w:val="20"/>
              </w:rPr>
              <w:t>Table des faits — commandes et retours</w:t>
            </w:r>
          </w:p>
        </w:tc>
      </w:tr>
      <w:tr w:rsidR="00603C6A" w14:paraId="3209329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539C4374" w14:textId="77777777" w:rsidR="00603C6A" w:rsidRDefault="00000000">
            <w:r>
              <w:rPr>
                <w:sz w:val="20"/>
                <w:szCs w:val="20"/>
              </w:rPr>
              <w:t>Customer.xlsx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2CD492FB" w14:textId="77777777" w:rsidR="00603C6A" w:rsidRDefault="00000000">
            <w:r>
              <w:rPr>
                <w:sz w:val="20"/>
                <w:szCs w:val="20"/>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21778DA" w14:textId="77777777" w:rsidR="00603C6A" w:rsidRDefault="00000000">
            <w:r>
              <w:rPr>
                <w:rFonts w:ascii="Courier New" w:eastAsia="Courier New" w:hAnsi="Courier New" w:cs="Courier New"/>
                <w:sz w:val="20"/>
                <w:szCs w:val="20"/>
              </w:rPr>
              <w:t>683 (dédoublonnés)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98442F4" w14:textId="77777777" w:rsidR="00603C6A" w:rsidRDefault="00000000">
            <w:r>
              <w:rPr>
                <w:sz w:val="20"/>
                <w:szCs w:val="20"/>
              </w:rPr>
              <w:t>Référentiel clients</w:t>
            </w:r>
          </w:p>
        </w:tc>
      </w:tr>
      <w:tr w:rsidR="00603C6A" w14:paraId="42683F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5E62A7D" w14:textId="77777777" w:rsidR="00603C6A" w:rsidRDefault="00000000">
            <w:r>
              <w:rPr>
                <w:sz w:val="20"/>
                <w:szCs w:val="20"/>
              </w:rPr>
              <w:t>Cities.xlsx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9F8C545" w14:textId="77777777" w:rsidR="00603C6A" w:rsidRDefault="00000000">
            <w:r>
              <w:rPr>
                <w:sz w:val="20"/>
                <w:szCs w:val="20"/>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7B4A2F6" w14:textId="77777777" w:rsidR="00603C6A" w:rsidRDefault="00000000">
            <w:r>
              <w:rPr>
                <w:rFonts w:ascii="Courier New" w:eastAsia="Courier New" w:hAnsi="Courier New" w:cs="Courier New"/>
                <w:sz w:val="20"/>
                <w:szCs w:val="20"/>
              </w:rPr>
              <w:t>83 lignes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7DC885D" w14:textId="77777777" w:rsidR="00603C6A" w:rsidRDefault="00000000">
            <w:r>
              <w:rPr>
                <w:sz w:val="20"/>
                <w:szCs w:val="20"/>
              </w:rPr>
              <w:t>Référentiel géographique</w:t>
            </w:r>
          </w:p>
        </w:tc>
      </w:tr>
      <w:tr w:rsidR="00603C6A" w14:paraId="6750B4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344CE164" w14:textId="77777777" w:rsidR="00603C6A" w:rsidRDefault="00000000">
            <w:r>
              <w:rPr>
                <w:sz w:val="20"/>
                <w:szCs w:val="20"/>
              </w:rPr>
              <w:t>Item master.xlsx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46F81B6" w14:textId="77777777" w:rsidR="00603C6A" w:rsidRDefault="00000000">
            <w:r>
              <w:rPr>
                <w:sz w:val="20"/>
                <w:szCs w:val="20"/>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44CFE86D" w14:textId="77777777" w:rsidR="00603C6A" w:rsidRDefault="00000000">
            <w:r>
              <w:rPr>
                <w:rFonts w:ascii="Courier New" w:eastAsia="Courier New" w:hAnsi="Courier New" w:cs="Courier New"/>
                <w:sz w:val="20"/>
                <w:szCs w:val="20"/>
              </w:rPr>
              <w:t>N/A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714781C" w14:textId="77777777" w:rsidR="00603C6A" w:rsidRDefault="00000000">
            <w:r>
              <w:rPr>
                <w:sz w:val="20"/>
                <w:szCs w:val="20"/>
              </w:rPr>
              <w:t>Référentiel produits</w:t>
            </w:r>
          </w:p>
        </w:tc>
      </w:tr>
      <w:tr w:rsidR="00603C6A" w14:paraId="156C2AD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E1DBCE8" w14:textId="77777777" w:rsidR="00603C6A" w:rsidRDefault="00000000">
            <w:r>
              <w:rPr>
                <w:sz w:val="20"/>
                <w:szCs w:val="20"/>
              </w:rPr>
              <w:t>Sales rep.csv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5E4C27B" w14:textId="77777777" w:rsidR="00603C6A" w:rsidRDefault="00000000">
            <w:r>
              <w:rPr>
                <w:sz w:val="20"/>
                <w:szCs w:val="20"/>
              </w:rPr>
              <w: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405DD58" w14:textId="77777777" w:rsidR="00603C6A" w:rsidRDefault="00000000">
            <w:r>
              <w:rPr>
                <w:rFonts w:ascii="Courier New" w:eastAsia="Courier New" w:hAnsi="Courier New" w:cs="Courier New"/>
                <w:sz w:val="20"/>
                <w:szCs w:val="20"/>
              </w:rPr>
              <w:t>64 lignes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0097221" w14:textId="77777777" w:rsidR="00603C6A" w:rsidRDefault="00000000">
            <w:r>
              <w:rPr>
                <w:sz w:val="20"/>
                <w:szCs w:val="20"/>
              </w:rPr>
              <w:t>Référentiel commerciaux</w:t>
            </w:r>
          </w:p>
        </w:tc>
      </w:tr>
    </w:tbl>
    <w:p w14:paraId="71B34AB2" w14:textId="77777777" w:rsidR="00603C6A" w:rsidRDefault="00603C6A">
      <w:pPr>
        <w:spacing w:before="140"/>
      </w:pPr>
    </w:p>
    <w:p w14:paraId="06458667" w14:textId="77777777" w:rsidR="00603C6A" w:rsidRDefault="00000000">
      <w:pPr>
        <w:pStyle w:val="Titre2"/>
      </w:pPr>
      <w:r>
        <w:t>2.2 Champs utilisés par table</w:t>
      </w:r>
    </w:p>
    <w:p w14:paraId="3441DB16" w14:textId="77777777" w:rsidR="00603C6A" w:rsidRDefault="00603C6A">
      <w:pPr>
        <w:spacing w:before="80"/>
      </w:pPr>
    </w:p>
    <w:p w14:paraId="5D7EA146" w14:textId="77777777" w:rsidR="00603C6A" w:rsidRDefault="00000000">
      <w:pPr>
        <w:spacing w:before="160" w:after="60"/>
      </w:pPr>
      <w:r>
        <w:rPr>
          <w:b/>
          <w:bCs/>
          <w:color w:val="1F4E79"/>
          <w:sz w:val="23"/>
          <w:szCs w:val="23"/>
        </w:rPr>
        <w:t>Table Sales (faits)</w:t>
      </w:r>
    </w:p>
    <w:p w14:paraId="5DFDE2CE" w14:textId="77777777" w:rsidR="00603C6A" w:rsidRDefault="00000000">
      <w:pPr>
        <w:pStyle w:val="Paragraphedeliste"/>
        <w:numPr>
          <w:ilvl w:val="0"/>
          <w:numId w:val="2"/>
        </w:numPr>
        <w:spacing w:before="40" w:after="40"/>
      </w:pPr>
      <w:r>
        <w:t xml:space="preserve">Sales Rep </w:t>
      </w:r>
      <w:proofErr w:type="spellStart"/>
      <w:r>
        <w:t>Number</w:t>
      </w:r>
      <w:proofErr w:type="spellEnd"/>
      <w:r>
        <w:t xml:space="preserve"> → lien vers Sales rep</w:t>
      </w:r>
    </w:p>
    <w:p w14:paraId="6FF2D3A5" w14:textId="77777777" w:rsidR="00603C6A" w:rsidRDefault="00000000">
      <w:pPr>
        <w:pStyle w:val="Paragraphedeliste"/>
        <w:numPr>
          <w:ilvl w:val="0"/>
          <w:numId w:val="2"/>
        </w:numPr>
        <w:spacing w:before="40" w:after="40"/>
      </w:pPr>
      <w:r>
        <w:t xml:space="preserve">Customer </w:t>
      </w:r>
      <w:proofErr w:type="spellStart"/>
      <w:r>
        <w:t>Number</w:t>
      </w:r>
      <w:proofErr w:type="spellEnd"/>
      <w:r>
        <w:t xml:space="preserve"> → lien vers Customer</w:t>
      </w:r>
    </w:p>
    <w:p w14:paraId="51AE66D6" w14:textId="77777777" w:rsidR="00603C6A" w:rsidRDefault="00000000">
      <w:pPr>
        <w:pStyle w:val="Paragraphedeliste"/>
        <w:numPr>
          <w:ilvl w:val="0"/>
          <w:numId w:val="2"/>
        </w:numPr>
        <w:spacing w:before="40" w:after="40"/>
      </w:pPr>
      <w:r>
        <w:t xml:space="preserve">Item </w:t>
      </w:r>
      <w:proofErr w:type="spellStart"/>
      <w:r>
        <w:t>Number</w:t>
      </w:r>
      <w:proofErr w:type="spellEnd"/>
      <w:r>
        <w:t xml:space="preserve"> → lien vers Item master</w:t>
      </w:r>
    </w:p>
    <w:p w14:paraId="2AAC105C" w14:textId="77777777" w:rsidR="00603C6A" w:rsidRDefault="00000000">
      <w:pPr>
        <w:pStyle w:val="Paragraphedeliste"/>
        <w:numPr>
          <w:ilvl w:val="0"/>
          <w:numId w:val="2"/>
        </w:numPr>
        <w:spacing w:before="40" w:after="40"/>
      </w:pPr>
      <w:proofErr w:type="spellStart"/>
      <w:r>
        <w:t>Invoice</w:t>
      </w:r>
      <w:proofErr w:type="spellEnd"/>
      <w:r>
        <w:t xml:space="preserve"> Date → axe temporel de tous les graphiques</w:t>
      </w:r>
    </w:p>
    <w:p w14:paraId="25FC737D" w14:textId="77777777" w:rsidR="00603C6A" w:rsidRDefault="00000000">
      <w:pPr>
        <w:pStyle w:val="Paragraphedeliste"/>
        <w:numPr>
          <w:ilvl w:val="0"/>
          <w:numId w:val="2"/>
        </w:numPr>
        <w:spacing w:before="40" w:after="40"/>
      </w:pPr>
      <w:proofErr w:type="spellStart"/>
      <w:r>
        <w:t>Cost</w:t>
      </w:r>
      <w:proofErr w:type="spellEnd"/>
      <w:r>
        <w:t xml:space="preserve"> + </w:t>
      </w:r>
      <w:proofErr w:type="spellStart"/>
      <w:r>
        <w:t>Margin</w:t>
      </w:r>
      <w:proofErr w:type="spellEnd"/>
      <w:r>
        <w:t xml:space="preserve"> → calcul de la colonne personnalisée Sales (prix HT)</w:t>
      </w:r>
    </w:p>
    <w:p w14:paraId="60E7429F" w14:textId="77777777" w:rsidR="00603C6A" w:rsidRDefault="00000000">
      <w:pPr>
        <w:pStyle w:val="Paragraphedeliste"/>
        <w:numPr>
          <w:ilvl w:val="0"/>
          <w:numId w:val="2"/>
        </w:numPr>
        <w:spacing w:before="40" w:after="40"/>
      </w:pPr>
      <w:r>
        <w:t>Sales → mesure _CA (SUM), _</w:t>
      </w:r>
      <w:proofErr w:type="spellStart"/>
      <w:r>
        <w:t>TauxRetour</w:t>
      </w:r>
      <w:proofErr w:type="spellEnd"/>
      <w:r>
        <w:t xml:space="preserve"> (valeurs négatives = retours produits)</w:t>
      </w:r>
    </w:p>
    <w:p w14:paraId="22F3C127" w14:textId="77777777" w:rsidR="00603C6A" w:rsidRDefault="00603C6A">
      <w:pPr>
        <w:spacing w:before="100"/>
      </w:pPr>
    </w:p>
    <w:p w14:paraId="7C45C484" w14:textId="77777777" w:rsidR="00603C6A" w:rsidRDefault="00000000">
      <w:pPr>
        <w:spacing w:before="160" w:after="60"/>
      </w:pPr>
      <w:r>
        <w:rPr>
          <w:b/>
          <w:bCs/>
          <w:color w:val="1F4E79"/>
          <w:sz w:val="23"/>
          <w:szCs w:val="23"/>
        </w:rPr>
        <w:t>Table Customer</w:t>
      </w:r>
    </w:p>
    <w:p w14:paraId="1B90E382" w14:textId="77777777" w:rsidR="00603C6A" w:rsidRDefault="00000000">
      <w:pPr>
        <w:pStyle w:val="Paragraphedeliste"/>
        <w:numPr>
          <w:ilvl w:val="0"/>
          <w:numId w:val="2"/>
        </w:numPr>
        <w:spacing w:before="40" w:after="40"/>
      </w:pPr>
      <w:r>
        <w:t xml:space="preserve">Customer </w:t>
      </w:r>
      <w:proofErr w:type="spellStart"/>
      <w:r>
        <w:t>Number</w:t>
      </w:r>
      <w:proofErr w:type="spellEnd"/>
      <w:r>
        <w:t xml:space="preserve"> → clé primaire (dédoublonnée avant import)</w:t>
      </w:r>
    </w:p>
    <w:p w14:paraId="2074A6E7" w14:textId="77777777" w:rsidR="00603C6A" w:rsidRDefault="00000000">
      <w:pPr>
        <w:pStyle w:val="Paragraphedeliste"/>
        <w:numPr>
          <w:ilvl w:val="0"/>
          <w:numId w:val="2"/>
        </w:numPr>
        <w:spacing w:before="40" w:after="40"/>
      </w:pPr>
      <w:r>
        <w:t>Customer → libellé client (axe des graphiques clients)</w:t>
      </w:r>
    </w:p>
    <w:p w14:paraId="3633B9FF" w14:textId="77777777" w:rsidR="00603C6A" w:rsidRDefault="00000000">
      <w:pPr>
        <w:pStyle w:val="Paragraphedeliste"/>
        <w:numPr>
          <w:ilvl w:val="0"/>
          <w:numId w:val="2"/>
        </w:numPr>
        <w:spacing w:before="40" w:after="40"/>
      </w:pPr>
      <w:r>
        <w:t>City Code → jointure avec Cities</w:t>
      </w:r>
    </w:p>
    <w:p w14:paraId="79732973" w14:textId="77777777" w:rsidR="00603C6A" w:rsidRDefault="00000000">
      <w:pPr>
        <w:pStyle w:val="Paragraphedeliste"/>
        <w:numPr>
          <w:ilvl w:val="0"/>
          <w:numId w:val="2"/>
        </w:numPr>
        <w:spacing w:before="40" w:after="40"/>
      </w:pPr>
      <w:r>
        <w:t>Tranche CA → colonne calculée DAX créée pour la segmentation</w:t>
      </w:r>
    </w:p>
    <w:p w14:paraId="520A1B5C" w14:textId="77777777" w:rsidR="00603C6A" w:rsidRDefault="00603C6A">
      <w:pPr>
        <w:spacing w:before="100"/>
      </w:pPr>
    </w:p>
    <w:p w14:paraId="68C8788D" w14:textId="77777777" w:rsidR="00603C6A" w:rsidRDefault="00000000">
      <w:pPr>
        <w:spacing w:before="160" w:after="60"/>
      </w:pPr>
      <w:r>
        <w:rPr>
          <w:b/>
          <w:bCs/>
          <w:color w:val="1F4E79"/>
          <w:sz w:val="23"/>
          <w:szCs w:val="23"/>
        </w:rPr>
        <w:t>Table Cities</w:t>
      </w:r>
    </w:p>
    <w:p w14:paraId="6DC5BB25" w14:textId="77777777" w:rsidR="00603C6A" w:rsidRDefault="00000000">
      <w:pPr>
        <w:pStyle w:val="Paragraphedeliste"/>
        <w:numPr>
          <w:ilvl w:val="0"/>
          <w:numId w:val="2"/>
        </w:numPr>
        <w:spacing w:before="40" w:after="40"/>
      </w:pPr>
      <w:r>
        <w:t>City Code → clé de jointure avec Customer</w:t>
      </w:r>
    </w:p>
    <w:p w14:paraId="55A9794B" w14:textId="77777777" w:rsidR="00603C6A" w:rsidRDefault="00000000">
      <w:pPr>
        <w:pStyle w:val="Paragraphedeliste"/>
        <w:numPr>
          <w:ilvl w:val="0"/>
          <w:numId w:val="2"/>
        </w:numPr>
        <w:spacing w:before="40" w:after="40"/>
      </w:pPr>
      <w:r>
        <w:t>City, Country → axes géographiques des cartes</w:t>
      </w:r>
    </w:p>
    <w:p w14:paraId="619F2004" w14:textId="77777777" w:rsidR="00603C6A" w:rsidRDefault="00000000">
      <w:pPr>
        <w:pStyle w:val="Paragraphedeliste"/>
        <w:numPr>
          <w:ilvl w:val="0"/>
          <w:numId w:val="2"/>
        </w:numPr>
        <w:spacing w:before="40" w:after="40"/>
      </w:pPr>
      <w:r>
        <w:t>Latitude, Longitude → positionnement précis sur carte à bulles</w:t>
      </w:r>
    </w:p>
    <w:p w14:paraId="309C1744" w14:textId="77777777" w:rsidR="00603C6A" w:rsidRDefault="00000000">
      <w:pPr>
        <w:pStyle w:val="Paragraphedeliste"/>
        <w:numPr>
          <w:ilvl w:val="0"/>
          <w:numId w:val="2"/>
        </w:numPr>
        <w:spacing w:before="40" w:after="40"/>
      </w:pPr>
      <w:proofErr w:type="spellStart"/>
      <w:r>
        <w:t>Region</w:t>
      </w:r>
      <w:proofErr w:type="spellEnd"/>
      <w:r>
        <w:t xml:space="preserve"> → regroupement géographique (USA, UK, Nordic...)</w:t>
      </w:r>
    </w:p>
    <w:p w14:paraId="6F354F10" w14:textId="77777777" w:rsidR="00603C6A" w:rsidRDefault="00603C6A">
      <w:pPr>
        <w:spacing w:before="100"/>
      </w:pPr>
    </w:p>
    <w:p w14:paraId="6B26FDF7" w14:textId="77777777" w:rsidR="00603C6A" w:rsidRDefault="00000000">
      <w:pPr>
        <w:spacing w:before="160" w:after="60"/>
      </w:pPr>
      <w:r>
        <w:rPr>
          <w:b/>
          <w:bCs/>
          <w:color w:val="1F4E79"/>
          <w:sz w:val="23"/>
          <w:szCs w:val="23"/>
        </w:rPr>
        <w:t>Table Sales rep</w:t>
      </w:r>
    </w:p>
    <w:p w14:paraId="51E9CEF6" w14:textId="77777777" w:rsidR="00603C6A" w:rsidRDefault="00000000">
      <w:pPr>
        <w:pStyle w:val="Paragraphedeliste"/>
        <w:numPr>
          <w:ilvl w:val="0"/>
          <w:numId w:val="2"/>
        </w:numPr>
        <w:spacing w:before="40" w:after="40"/>
      </w:pPr>
      <w:r>
        <w:t>Path → colonne transformée dans Power Query pour extraire Manager et Sales Rep Name</w:t>
      </w:r>
    </w:p>
    <w:p w14:paraId="11B5924E" w14:textId="77777777" w:rsidR="00603C6A" w:rsidRDefault="00000000">
      <w:pPr>
        <w:pStyle w:val="Paragraphedeliste"/>
        <w:numPr>
          <w:ilvl w:val="0"/>
          <w:numId w:val="2"/>
        </w:numPr>
        <w:spacing w:before="40" w:after="40"/>
      </w:pPr>
      <w:r>
        <w:t xml:space="preserve">Manager → axe du </w:t>
      </w:r>
      <w:proofErr w:type="spellStart"/>
      <w:r>
        <w:t>Treemap</w:t>
      </w:r>
      <w:proofErr w:type="spellEnd"/>
      <w:r>
        <w:t xml:space="preserve"> et du graphique en anneau</w:t>
      </w:r>
    </w:p>
    <w:p w14:paraId="7DBA7321" w14:textId="77777777" w:rsidR="00603C6A" w:rsidRDefault="00000000">
      <w:pPr>
        <w:pStyle w:val="Paragraphedeliste"/>
        <w:numPr>
          <w:ilvl w:val="0"/>
          <w:numId w:val="2"/>
        </w:numPr>
        <w:spacing w:before="40" w:after="40"/>
      </w:pPr>
      <w:r>
        <w:t>Sales Rep Name → identifiant des commerciaux</w:t>
      </w:r>
    </w:p>
    <w:p w14:paraId="74DFAD0D" w14:textId="77777777" w:rsidR="00603C6A" w:rsidRDefault="00603C6A">
      <w:pPr>
        <w:spacing w:before="180"/>
      </w:pPr>
    </w:p>
    <w:p w14:paraId="43FEB380" w14:textId="77777777" w:rsidR="00603C6A" w:rsidRDefault="00000000">
      <w:pPr>
        <w:pStyle w:val="Titre2"/>
      </w:pPr>
      <w:r>
        <w:lastRenderedPageBreak/>
        <w:t xml:space="preserve">2.3 Liens entre tables — Modèle relationnel (Star </w:t>
      </w:r>
      <w:proofErr w:type="spellStart"/>
      <w:r>
        <w:t>Schema</w:t>
      </w:r>
      <w:proofErr w:type="spellEnd"/>
      <w:r>
        <w:t>)</w:t>
      </w:r>
    </w:p>
    <w:p w14:paraId="1D38FF02" w14:textId="77777777" w:rsidR="00603C6A" w:rsidRDefault="00603C6A">
      <w:pPr>
        <w:spacing w:before="80"/>
      </w:pPr>
    </w:p>
    <w:p w14:paraId="2E9BAA79" w14:textId="77777777" w:rsidR="00603C6A" w:rsidRDefault="00000000">
      <w:pPr>
        <w:spacing w:before="60" w:after="60"/>
      </w:pPr>
      <w:r>
        <w:t>Le modèle suit une architecture en étoile avec Sales comme table centrale (faits) et les 4 autres tables comme dimensions.</w:t>
      </w:r>
    </w:p>
    <w:p w14:paraId="24E7A705" w14:textId="77777777" w:rsidR="00603C6A" w:rsidRDefault="00603C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1469"/>
        <w:gridCol w:w="5153"/>
        <w:gridCol w:w="1565"/>
      </w:tblGrid>
      <w:tr w:rsidR="00603C6A" w14:paraId="0A81074F"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65FF3418" w14:textId="77777777" w:rsidR="00603C6A" w:rsidRDefault="00000000">
            <w:r>
              <w:rPr>
                <w:b/>
                <w:bCs/>
                <w:color w:val="FFFFFF"/>
                <w:sz w:val="21"/>
                <w:szCs w:val="21"/>
              </w:rPr>
              <w:t>Table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0A7E6F4A" w14:textId="77777777" w:rsidR="00603C6A" w:rsidRDefault="00000000">
            <w:r>
              <w:rPr>
                <w:b/>
                <w:bCs/>
                <w:color w:val="FFFFFF"/>
                <w:sz w:val="21"/>
                <w:szCs w:val="21"/>
              </w:rPr>
              <w:t>Clé primaire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2F8012F2" w14:textId="77777777" w:rsidR="00603C6A" w:rsidRDefault="00000000">
            <w:r>
              <w:rPr>
                <w:b/>
                <w:bCs/>
                <w:color w:val="FFFFFF"/>
                <w:sz w:val="21"/>
                <w:szCs w:val="21"/>
              </w:rPr>
              <w:t>Clé étrangère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5F639612" w14:textId="77777777" w:rsidR="00603C6A" w:rsidRDefault="00000000">
            <w:r>
              <w:rPr>
                <w:b/>
                <w:bCs/>
                <w:color w:val="FFFFFF"/>
                <w:sz w:val="21"/>
                <w:szCs w:val="21"/>
              </w:rPr>
              <w:t>Relation</w:t>
            </w:r>
          </w:p>
        </w:tc>
      </w:tr>
      <w:tr w:rsidR="00603C6A" w14:paraId="70FF15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13022237" w14:textId="77777777" w:rsidR="00603C6A" w:rsidRDefault="00000000">
            <w:r>
              <w:rPr>
                <w:sz w:val="20"/>
                <w:szCs w:val="20"/>
              </w:rPr>
              <w:t>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3E75A84" w14:textId="77777777" w:rsidR="00603C6A" w:rsidRDefault="00000000">
            <w:r>
              <w:rPr>
                <w:sz w:val="20"/>
                <w:szCs w:val="20"/>
              </w:rPr>
              <w:t>%KEY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D885F2E" w14:textId="77777777" w:rsidR="00603C6A" w:rsidRDefault="00000000">
            <w:r>
              <w:rPr>
                <w:rFonts w:ascii="Courier New" w:eastAsia="Courier New" w:hAnsi="Courier New" w:cs="Courier New"/>
                <w:sz w:val="20"/>
                <w:szCs w:val="20"/>
              </w:rPr>
              <w:t xml:space="preserve">Customer </w:t>
            </w:r>
            <w:proofErr w:type="spellStart"/>
            <w:r>
              <w:rPr>
                <w:rFonts w:ascii="Courier New" w:eastAsia="Courier New" w:hAnsi="Courier New" w:cs="Courier New"/>
                <w:sz w:val="20"/>
                <w:szCs w:val="20"/>
              </w:rPr>
              <w:t>Number</w:t>
            </w:r>
            <w:proofErr w:type="spellEnd"/>
            <w:r>
              <w:rPr>
                <w:rFonts w:ascii="Courier New" w:eastAsia="Courier New" w:hAnsi="Courier New" w:cs="Courier New"/>
                <w:sz w:val="20"/>
                <w:szCs w:val="20"/>
              </w:rPr>
              <w:t xml:space="preserve">, Item </w:t>
            </w:r>
            <w:proofErr w:type="spellStart"/>
            <w:r>
              <w:rPr>
                <w:rFonts w:ascii="Courier New" w:eastAsia="Courier New" w:hAnsi="Courier New" w:cs="Courier New"/>
                <w:sz w:val="20"/>
                <w:szCs w:val="20"/>
              </w:rPr>
              <w:t>Number</w:t>
            </w:r>
            <w:proofErr w:type="spellEnd"/>
            <w:r>
              <w:rPr>
                <w:rFonts w:ascii="Courier New" w:eastAsia="Courier New" w:hAnsi="Courier New" w:cs="Courier New"/>
                <w:sz w:val="20"/>
                <w:szCs w:val="20"/>
              </w:rPr>
              <w:t xml:space="preserve">, Sales Rep </w:t>
            </w:r>
            <w:proofErr w:type="spellStart"/>
            <w:r>
              <w:rPr>
                <w:rFonts w:ascii="Courier New" w:eastAsia="Courier New" w:hAnsi="Courier New" w:cs="Courier New"/>
                <w:sz w:val="20"/>
                <w:szCs w:val="20"/>
              </w:rPr>
              <w:t>Number</w:t>
            </w:r>
            <w:proofErr w:type="spellEnd"/>
            <w:r>
              <w:rPr>
                <w:rFonts w:ascii="Courier New" w:eastAsia="Courier New" w:hAnsi="Courier New" w:cs="Courier New"/>
                <w:sz w:val="20"/>
                <w:szCs w:val="20"/>
              </w:rPr>
              <w:t>, City Code (via 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3B850C3" w14:textId="77777777" w:rsidR="00603C6A" w:rsidRDefault="00000000">
            <w:r>
              <w:rPr>
                <w:sz w:val="20"/>
                <w:szCs w:val="20"/>
              </w:rPr>
              <w:t>Table centrale (faits)</w:t>
            </w:r>
          </w:p>
        </w:tc>
      </w:tr>
      <w:tr w:rsidR="00603C6A" w14:paraId="792E849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04F3D521" w14:textId="77777777" w:rsidR="00603C6A" w:rsidRDefault="00000000">
            <w:r>
              <w:rPr>
                <w:sz w:val="20"/>
                <w:szCs w:val="20"/>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19441873" w14:textId="77777777" w:rsidR="00603C6A" w:rsidRDefault="00000000">
            <w:r>
              <w:rPr>
                <w:sz w:val="20"/>
                <w:szCs w:val="20"/>
              </w:rPr>
              <w:t xml:space="preserve">Customer </w:t>
            </w:r>
            <w:proofErr w:type="spellStart"/>
            <w:r>
              <w:rPr>
                <w:sz w:val="20"/>
                <w:szCs w:val="20"/>
              </w:rPr>
              <w:t>Number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646AB5DD" w14:textId="77777777" w:rsidR="00603C6A" w:rsidRDefault="00000000">
            <w:r>
              <w:rPr>
                <w:rFonts w:ascii="Courier New" w:eastAsia="Courier New" w:hAnsi="Courier New" w:cs="Courier New"/>
                <w:sz w:val="20"/>
                <w:szCs w:val="20"/>
              </w:rPr>
              <w:t>City Code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6CCFC110" w14:textId="77777777" w:rsidR="00603C6A" w:rsidRDefault="00000000">
            <w:r>
              <w:rPr>
                <w:sz w:val="20"/>
                <w:szCs w:val="20"/>
              </w:rPr>
              <w:t>1-* avec Sales</w:t>
            </w:r>
          </w:p>
        </w:tc>
      </w:tr>
      <w:tr w:rsidR="00603C6A" w14:paraId="3A09FD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8A15F6A" w14:textId="77777777" w:rsidR="00603C6A" w:rsidRDefault="00000000">
            <w:r>
              <w:rPr>
                <w:sz w:val="20"/>
                <w:szCs w:val="20"/>
              </w:rPr>
              <w:t>Cities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31D60ECB" w14:textId="77777777" w:rsidR="00603C6A" w:rsidRDefault="00000000">
            <w:r>
              <w:rPr>
                <w:sz w:val="20"/>
                <w:szCs w:val="20"/>
              </w:rPr>
              <w:t>City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C025ECE" w14:textId="77777777" w:rsidR="00603C6A" w:rsidRDefault="00000000">
            <w:r>
              <w:rPr>
                <w:rFonts w:ascii="Courier New" w:eastAsia="Courier New" w:hAnsi="Courier New" w:cs="Courier New"/>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1FBF59B" w14:textId="77777777" w:rsidR="00603C6A" w:rsidRDefault="00000000">
            <w:r>
              <w:rPr>
                <w:sz w:val="20"/>
                <w:szCs w:val="20"/>
              </w:rPr>
              <w:t>1-* avec Customer</w:t>
            </w:r>
          </w:p>
        </w:tc>
      </w:tr>
      <w:tr w:rsidR="00603C6A" w14:paraId="69F1778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2C3C8E20" w14:textId="77777777" w:rsidR="00603C6A" w:rsidRDefault="00000000">
            <w:r>
              <w:rPr>
                <w:sz w:val="20"/>
                <w:szCs w:val="20"/>
              </w:rPr>
              <w:t>Item master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2A251BEC" w14:textId="77777777" w:rsidR="00603C6A" w:rsidRDefault="00000000">
            <w:r>
              <w:rPr>
                <w:sz w:val="20"/>
                <w:szCs w:val="20"/>
              </w:rPr>
              <w:t xml:space="preserve">Item </w:t>
            </w:r>
            <w:proofErr w:type="spellStart"/>
            <w:r>
              <w:rPr>
                <w:sz w:val="20"/>
                <w:szCs w:val="20"/>
              </w:rPr>
              <w:t>Number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6CACEC59" w14:textId="77777777" w:rsidR="00603C6A" w:rsidRDefault="00000000">
            <w:r>
              <w:rPr>
                <w:rFonts w:ascii="Courier New" w:eastAsia="Courier New" w:hAnsi="Courier New" w:cs="Courier New"/>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40F3F457" w14:textId="77777777" w:rsidR="00603C6A" w:rsidRDefault="00000000">
            <w:r>
              <w:rPr>
                <w:sz w:val="20"/>
                <w:szCs w:val="20"/>
              </w:rPr>
              <w:t>1-* avec Sales</w:t>
            </w:r>
          </w:p>
        </w:tc>
      </w:tr>
      <w:tr w:rsidR="00603C6A" w14:paraId="4C8113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F848D80" w14:textId="77777777" w:rsidR="00603C6A" w:rsidRDefault="00000000">
            <w:r>
              <w:rPr>
                <w:sz w:val="20"/>
                <w:szCs w:val="20"/>
              </w:rPr>
              <w:t>Sales rep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4B355E90" w14:textId="77777777" w:rsidR="00603C6A" w:rsidRDefault="00000000">
            <w:r>
              <w:rPr>
                <w:sz w:val="20"/>
                <w:szCs w:val="20"/>
              </w:rPr>
              <w:t>Sales Rep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597985EA" w14:textId="77777777" w:rsidR="00603C6A" w:rsidRDefault="00000000">
            <w:r>
              <w:rPr>
                <w:rFonts w:ascii="Courier New" w:eastAsia="Courier New" w:hAnsi="Courier New" w:cs="Courier New"/>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613466A" w14:textId="77777777" w:rsidR="00603C6A" w:rsidRDefault="00000000">
            <w:r>
              <w:rPr>
                <w:sz w:val="20"/>
                <w:szCs w:val="20"/>
              </w:rPr>
              <w:t>1-* avec Sales</w:t>
            </w:r>
          </w:p>
        </w:tc>
      </w:tr>
    </w:tbl>
    <w:p w14:paraId="0ECD11D7" w14:textId="77777777" w:rsidR="00603C6A" w:rsidRDefault="00603C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3C6A" w14:paraId="527F0637"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C321B6D" w14:textId="77777777" w:rsidR="00603C6A" w:rsidRDefault="00000000">
            <w:r>
              <w:rPr>
                <w:b/>
                <w:bCs/>
                <w:color w:val="1F4E79"/>
              </w:rPr>
              <w:t>Point d'attention : doublon dans Customer</w:t>
            </w:r>
          </w:p>
          <w:p w14:paraId="595318E3" w14:textId="77777777" w:rsidR="00603C6A" w:rsidRDefault="00603C6A">
            <w:pPr>
              <w:spacing w:before="60"/>
            </w:pPr>
          </w:p>
          <w:p w14:paraId="63EE92B5" w14:textId="77777777" w:rsidR="00603C6A" w:rsidRDefault="00000000">
            <w:r>
              <w:rPr>
                <w:sz w:val="21"/>
                <w:szCs w:val="21"/>
              </w:rPr>
              <w:t>Le client 10021911 apparaissait deux fois dans la table Customer (associé à deux City Codes différents), empêchant la relation 1-* avec Sales. Ce doublon a été supprimé dans Power Query avant l'import pour garantir l'intégrité du modèle.</w:t>
            </w:r>
          </w:p>
        </w:tc>
      </w:tr>
    </w:tbl>
    <w:p w14:paraId="6E1E4B5D" w14:textId="77777777" w:rsidR="00603C6A" w:rsidRDefault="00603C6A">
      <w:pPr>
        <w:spacing w:before="400"/>
      </w:pPr>
    </w:p>
    <w:p w14:paraId="1B3E1165" w14:textId="77777777" w:rsidR="00603C6A" w:rsidRDefault="00000000">
      <w:r>
        <w:br w:type="page"/>
      </w:r>
    </w:p>
    <w:p w14:paraId="372E04AB" w14:textId="77777777" w:rsidR="00603C6A" w:rsidRDefault="00000000">
      <w:pPr>
        <w:pStyle w:val="Titre1"/>
        <w:pBdr>
          <w:bottom w:val="single" w:sz="6" w:space="4" w:color="2E75B6"/>
        </w:pBdr>
      </w:pPr>
      <w:r>
        <w:lastRenderedPageBreak/>
        <w:t>3. Traitements réalisés avant et pendant l'import</w:t>
      </w:r>
    </w:p>
    <w:p w14:paraId="7B75D7B4" w14:textId="77777777" w:rsidR="00603C6A" w:rsidRDefault="00603C6A">
      <w:pPr>
        <w:spacing w:before="80"/>
      </w:pPr>
    </w:p>
    <w:p w14:paraId="72E10E72" w14:textId="77777777" w:rsidR="00603C6A" w:rsidRDefault="00000000">
      <w:pPr>
        <w:pStyle w:val="Titre2"/>
      </w:pPr>
      <w:r>
        <w:t>3.1 Traitements dans Power Query</w:t>
      </w:r>
    </w:p>
    <w:p w14:paraId="3EF42792" w14:textId="77777777" w:rsidR="00603C6A" w:rsidRDefault="00603C6A">
      <w:pPr>
        <w:spacing w:before="80"/>
      </w:pPr>
    </w:p>
    <w:p w14:paraId="379EE521" w14:textId="77777777" w:rsidR="00603C6A" w:rsidRDefault="00000000">
      <w:pPr>
        <w:spacing w:before="160" w:after="60"/>
      </w:pPr>
      <w:r>
        <w:rPr>
          <w:b/>
          <w:bCs/>
          <w:color w:val="1F4E79"/>
          <w:sz w:val="23"/>
          <w:szCs w:val="23"/>
        </w:rPr>
        <w:t>Sales rep.csv — Extraction Manager et Commercial</w:t>
      </w:r>
    </w:p>
    <w:p w14:paraId="65C8FBB4" w14:textId="77777777" w:rsidR="00603C6A" w:rsidRDefault="00000000">
      <w:pPr>
        <w:spacing w:before="60" w:after="60"/>
      </w:pPr>
      <w:r>
        <w:t>La colonne Path contenait une séquence hiérarchique : Manager N – Manager N-1 – Commercial. Traitements réalisés :</w:t>
      </w:r>
    </w:p>
    <w:p w14:paraId="6A6D04A0" w14:textId="77777777" w:rsidR="00603C6A" w:rsidRDefault="00603C6A">
      <w:pPr>
        <w:spacing w:before="60"/>
      </w:pPr>
    </w:p>
    <w:p w14:paraId="73575EF7" w14:textId="77777777" w:rsidR="00603C6A" w:rsidRDefault="00000000">
      <w:pPr>
        <w:pStyle w:val="Paragraphedeliste"/>
        <w:numPr>
          <w:ilvl w:val="0"/>
          <w:numId w:val="2"/>
        </w:numPr>
        <w:spacing w:before="40" w:after="40"/>
      </w:pPr>
      <w:r>
        <w:t>Fractionnement de la colonne Path par délimiteur « - » → génération de Path.1, Path.2, Path.3</w:t>
      </w:r>
    </w:p>
    <w:p w14:paraId="79E318B2" w14:textId="77777777" w:rsidR="00603C6A" w:rsidRDefault="00000000">
      <w:pPr>
        <w:pStyle w:val="Paragraphedeliste"/>
        <w:numPr>
          <w:ilvl w:val="0"/>
          <w:numId w:val="2"/>
        </w:numPr>
        <w:spacing w:before="40" w:after="40"/>
      </w:pPr>
      <w:r>
        <w:t xml:space="preserve">Création de la colonne conditionnelle Manager (si Path.3 = </w:t>
      </w:r>
      <w:proofErr w:type="spellStart"/>
      <w:r>
        <w:t>null</w:t>
      </w:r>
      <w:proofErr w:type="spellEnd"/>
      <w:r>
        <w:t xml:space="preserve"> alors Path.1, sinon Path.2)</w:t>
      </w:r>
    </w:p>
    <w:p w14:paraId="18376552" w14:textId="77777777" w:rsidR="00603C6A" w:rsidRDefault="00000000">
      <w:pPr>
        <w:pStyle w:val="Paragraphedeliste"/>
        <w:numPr>
          <w:ilvl w:val="0"/>
          <w:numId w:val="2"/>
        </w:numPr>
        <w:spacing w:before="40" w:after="40"/>
      </w:pPr>
      <w:r>
        <w:t xml:space="preserve">Création ordonnée de Sales Rep Name : Path.3 ≠ </w:t>
      </w:r>
      <w:proofErr w:type="spellStart"/>
      <w:r>
        <w:t>null</w:t>
      </w:r>
      <w:proofErr w:type="spellEnd"/>
      <w:r>
        <w:t xml:space="preserve"> → Path.3 | Path.2 = </w:t>
      </w:r>
      <w:proofErr w:type="spellStart"/>
      <w:r>
        <w:t>null</w:t>
      </w:r>
      <w:proofErr w:type="spellEnd"/>
      <w:r>
        <w:t xml:space="preserve"> → Path.1 | Autre → Path.2</w:t>
      </w:r>
    </w:p>
    <w:p w14:paraId="2036A99F" w14:textId="77777777" w:rsidR="00603C6A" w:rsidRDefault="00000000">
      <w:pPr>
        <w:pStyle w:val="Paragraphedeliste"/>
        <w:numPr>
          <w:ilvl w:val="0"/>
          <w:numId w:val="2"/>
        </w:numPr>
        <w:spacing w:before="40" w:after="40"/>
      </w:pPr>
      <w:r>
        <w:t>Suppression des colonnes superflues Path.1, Path.2, Path.3</w:t>
      </w:r>
    </w:p>
    <w:p w14:paraId="6C160064" w14:textId="77777777" w:rsidR="00603C6A" w:rsidRDefault="00603C6A">
      <w:pPr>
        <w:spacing w:before="60"/>
      </w:pPr>
    </w:p>
    <w:p w14:paraId="2319EF0C" w14:textId="77777777" w:rsidR="00603C6A" w:rsidRDefault="00000000">
      <w:pPr>
        <w:spacing w:before="60" w:after="60"/>
      </w:pPr>
      <w:r>
        <w:rPr>
          <w:i/>
          <w:iCs/>
          <w:color w:val="555555"/>
        </w:rPr>
        <w:t>But : disposer de colonnes exploitables pour l'analyse des performances par commercial et par manager.</w:t>
      </w:r>
    </w:p>
    <w:p w14:paraId="34F4566F" w14:textId="77777777" w:rsidR="00603C6A" w:rsidRDefault="00603C6A">
      <w:pPr>
        <w:spacing w:before="120"/>
      </w:pPr>
    </w:p>
    <w:p w14:paraId="1CA4A735" w14:textId="77777777" w:rsidR="00603C6A" w:rsidRDefault="00000000">
      <w:pPr>
        <w:spacing w:before="160" w:after="60"/>
      </w:pPr>
      <w:r>
        <w:rPr>
          <w:b/>
          <w:bCs/>
          <w:color w:val="1F4E79"/>
          <w:sz w:val="23"/>
          <w:szCs w:val="23"/>
        </w:rPr>
        <w:t>Cities.xlsx — Extraction du nom de ville</w:t>
      </w:r>
    </w:p>
    <w:p w14:paraId="73AF6FA5" w14:textId="77777777" w:rsidR="00603C6A" w:rsidRDefault="00000000">
      <w:pPr>
        <w:pStyle w:val="Paragraphedeliste"/>
        <w:numPr>
          <w:ilvl w:val="0"/>
          <w:numId w:val="2"/>
        </w:numPr>
        <w:spacing w:before="40" w:after="40"/>
      </w:pPr>
      <w:r>
        <w:t xml:space="preserve">Transformation de la colonne </w:t>
      </w:r>
      <w:proofErr w:type="spellStart"/>
      <w:r>
        <w:t>Desc</w:t>
      </w:r>
      <w:proofErr w:type="spellEnd"/>
      <w:r>
        <w:t xml:space="preserve"> (Ville, État, Pays) pour extraire la première chaîne avant la virgule</w:t>
      </w:r>
    </w:p>
    <w:p w14:paraId="2C5B1384" w14:textId="77777777" w:rsidR="00603C6A" w:rsidRDefault="00000000">
      <w:pPr>
        <w:pStyle w:val="Paragraphedeliste"/>
        <w:numPr>
          <w:ilvl w:val="0"/>
          <w:numId w:val="2"/>
        </w:numPr>
        <w:spacing w:before="40" w:after="40"/>
      </w:pPr>
      <w:r>
        <w:t>Génération d'une nouvelle colonne City</w:t>
      </w:r>
    </w:p>
    <w:p w14:paraId="3D086B1F" w14:textId="77777777" w:rsidR="00603C6A" w:rsidRDefault="00000000">
      <w:pPr>
        <w:pStyle w:val="Paragraphedeliste"/>
        <w:numPr>
          <w:ilvl w:val="0"/>
          <w:numId w:val="2"/>
        </w:numPr>
        <w:spacing w:before="40" w:after="40"/>
      </w:pPr>
      <w:r>
        <w:t>Renommage des colonnes suivantes en County, State et Country</w:t>
      </w:r>
    </w:p>
    <w:p w14:paraId="070258A3" w14:textId="77777777" w:rsidR="00603C6A" w:rsidRDefault="00000000">
      <w:pPr>
        <w:pStyle w:val="Paragraphedeliste"/>
        <w:numPr>
          <w:ilvl w:val="0"/>
          <w:numId w:val="2"/>
        </w:numPr>
        <w:spacing w:before="40" w:after="40"/>
      </w:pPr>
      <w:r>
        <w:t xml:space="preserve">Correction manuelle des lignes contenant la valeur </w:t>
      </w:r>
      <w:proofErr w:type="spellStart"/>
      <w:r>
        <w:t>null</w:t>
      </w:r>
      <w:proofErr w:type="spellEnd"/>
    </w:p>
    <w:p w14:paraId="000F0690" w14:textId="77777777" w:rsidR="00603C6A" w:rsidRDefault="00603C6A">
      <w:pPr>
        <w:spacing w:before="60"/>
      </w:pPr>
    </w:p>
    <w:p w14:paraId="5B7B6F45" w14:textId="77777777" w:rsidR="00603C6A" w:rsidRDefault="00000000">
      <w:pPr>
        <w:spacing w:before="60" w:after="60"/>
      </w:pPr>
      <w:r>
        <w:rPr>
          <w:i/>
          <w:iCs/>
          <w:color w:val="555555"/>
        </w:rPr>
        <w:t>But : disposer d'une colonne City propre pour les visuels géographiques.</w:t>
      </w:r>
    </w:p>
    <w:p w14:paraId="2968834F" w14:textId="77777777" w:rsidR="00603C6A" w:rsidRDefault="00603C6A">
      <w:pPr>
        <w:spacing w:before="120"/>
      </w:pPr>
    </w:p>
    <w:p w14:paraId="29823BA0" w14:textId="77777777" w:rsidR="00603C6A" w:rsidRDefault="00000000">
      <w:pPr>
        <w:spacing w:before="160" w:after="60"/>
      </w:pPr>
      <w:r>
        <w:rPr>
          <w:b/>
          <w:bCs/>
          <w:color w:val="1F4E79"/>
          <w:sz w:val="23"/>
          <w:szCs w:val="23"/>
        </w:rPr>
        <w:t>Sales.xlsx — Ajout du prix HT</w:t>
      </w:r>
    </w:p>
    <w:p w14:paraId="04363F5F" w14:textId="77777777" w:rsidR="00603C6A" w:rsidRDefault="00000000">
      <w:pPr>
        <w:pStyle w:val="Paragraphedeliste"/>
        <w:numPr>
          <w:ilvl w:val="0"/>
          <w:numId w:val="2"/>
        </w:numPr>
        <w:spacing w:before="40" w:after="40"/>
      </w:pPr>
      <w:r>
        <w:t xml:space="preserve">Ajout d'une colonne personnalisée : Sales = </w:t>
      </w:r>
      <w:proofErr w:type="spellStart"/>
      <w:r>
        <w:t>Cost</w:t>
      </w:r>
      <w:proofErr w:type="spellEnd"/>
      <w:r>
        <w:t xml:space="preserve"> + </w:t>
      </w:r>
      <w:proofErr w:type="spellStart"/>
      <w:r>
        <w:t>Margin</w:t>
      </w:r>
      <w:proofErr w:type="spellEnd"/>
    </w:p>
    <w:p w14:paraId="3029D59C" w14:textId="77777777" w:rsidR="00603C6A" w:rsidRDefault="00000000">
      <w:pPr>
        <w:pStyle w:val="Paragraphedeliste"/>
        <w:numPr>
          <w:ilvl w:val="0"/>
          <w:numId w:val="2"/>
        </w:numPr>
        <w:spacing w:before="40" w:after="40"/>
      </w:pPr>
      <w:r>
        <w:t>Les valeurs négatives ont été conservées — elles représentent les retours produits et sont exploitées dans _</w:t>
      </w:r>
      <w:proofErr w:type="spellStart"/>
      <w:r>
        <w:t>TauxRetour</w:t>
      </w:r>
      <w:proofErr w:type="spellEnd"/>
    </w:p>
    <w:p w14:paraId="4FF4A10E" w14:textId="77777777" w:rsidR="00603C6A" w:rsidRDefault="00603C6A">
      <w:pPr>
        <w:spacing w:before="60"/>
      </w:pPr>
    </w:p>
    <w:p w14:paraId="76D378B0" w14:textId="77777777" w:rsidR="00603C6A" w:rsidRDefault="00000000">
      <w:pPr>
        <w:spacing w:before="60" w:after="60"/>
      </w:pPr>
      <w:r>
        <w:rPr>
          <w:i/>
          <w:iCs/>
          <w:color w:val="555555"/>
        </w:rPr>
        <w:t>But : disposer d'un prix HT calculé comme base de toutes les mesures de CA.</w:t>
      </w:r>
    </w:p>
    <w:p w14:paraId="29C9F9A4" w14:textId="77777777" w:rsidR="00603C6A" w:rsidRDefault="00603C6A">
      <w:pPr>
        <w:spacing w:before="120"/>
      </w:pPr>
    </w:p>
    <w:p w14:paraId="447ACC3D" w14:textId="77777777" w:rsidR="00603C6A" w:rsidRDefault="00000000">
      <w:pPr>
        <w:spacing w:before="160" w:after="60"/>
      </w:pPr>
      <w:r>
        <w:rPr>
          <w:b/>
          <w:bCs/>
          <w:color w:val="1F4E79"/>
          <w:sz w:val="23"/>
          <w:szCs w:val="23"/>
        </w:rPr>
        <w:t>Customer.xlsx — Dédoublonnage</w:t>
      </w:r>
    </w:p>
    <w:p w14:paraId="35FA1AD3" w14:textId="77777777" w:rsidR="00603C6A" w:rsidRDefault="00000000">
      <w:pPr>
        <w:pStyle w:val="Paragraphedeliste"/>
        <w:numPr>
          <w:ilvl w:val="0"/>
          <w:numId w:val="2"/>
        </w:numPr>
        <w:spacing w:before="40" w:after="40"/>
      </w:pPr>
      <w:r>
        <w:t xml:space="preserve">Suppression du doublon sur Customer </w:t>
      </w:r>
      <w:proofErr w:type="spellStart"/>
      <w:r>
        <w:t>Number</w:t>
      </w:r>
      <w:proofErr w:type="spellEnd"/>
      <w:r>
        <w:t xml:space="preserve"> (client 10021911 présent deux fois)</w:t>
      </w:r>
    </w:p>
    <w:p w14:paraId="56E3E240" w14:textId="77777777" w:rsidR="00603C6A" w:rsidRDefault="00603C6A">
      <w:pPr>
        <w:spacing w:before="60"/>
      </w:pPr>
    </w:p>
    <w:p w14:paraId="7F6B83AB" w14:textId="77777777" w:rsidR="00603C6A" w:rsidRDefault="00000000">
      <w:pPr>
        <w:spacing w:before="60" w:after="60"/>
      </w:pPr>
      <w:r>
        <w:rPr>
          <w:i/>
          <w:iCs/>
          <w:color w:val="555555"/>
        </w:rPr>
        <w:t>But : permettre la relation 1-* entre Customer et Sales, impossible avec des doublons sur la clé primaire.</w:t>
      </w:r>
    </w:p>
    <w:p w14:paraId="5AA72FD4" w14:textId="77777777" w:rsidR="00603C6A" w:rsidRDefault="00603C6A">
      <w:pPr>
        <w:spacing w:before="180"/>
      </w:pPr>
    </w:p>
    <w:p w14:paraId="5AE2C9D5" w14:textId="77777777" w:rsidR="00603C6A" w:rsidRDefault="00000000">
      <w:pPr>
        <w:pStyle w:val="Titre2"/>
      </w:pPr>
      <w:r>
        <w:t>3.2 Mesures DAX créées</w:t>
      </w:r>
    </w:p>
    <w:p w14:paraId="4965C6D9" w14:textId="77777777" w:rsidR="00603C6A" w:rsidRDefault="00603C6A">
      <w:pPr>
        <w:spacing w:before="80"/>
      </w:pPr>
    </w:p>
    <w:p w14:paraId="608A3DD5" w14:textId="77777777" w:rsidR="00603C6A" w:rsidRDefault="00000000">
      <w:pPr>
        <w:spacing w:before="60" w:after="60"/>
      </w:pPr>
      <w:r>
        <w:t>Les mesures suivantes ont été créées dans Power BI pour alimenter les visuels :</w:t>
      </w:r>
    </w:p>
    <w:p w14:paraId="32730DC4" w14:textId="77777777" w:rsidR="00603C6A" w:rsidRDefault="00603C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58"/>
        <w:gridCol w:w="1802"/>
      </w:tblGrid>
      <w:tr w:rsidR="00603C6A" w14:paraId="178397C5"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02E3D593" w14:textId="77777777" w:rsidR="00603C6A" w:rsidRDefault="00000000">
            <w:r>
              <w:rPr>
                <w:b/>
                <w:bCs/>
                <w:color w:val="FFFFFF"/>
                <w:sz w:val="21"/>
                <w:szCs w:val="21"/>
              </w:rPr>
              <w:t>Mesure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798512CF" w14:textId="77777777" w:rsidR="00603C6A" w:rsidRDefault="00000000">
            <w:r>
              <w:rPr>
                <w:b/>
                <w:bCs/>
                <w:color w:val="FFFFFF"/>
                <w:sz w:val="21"/>
                <w:szCs w:val="21"/>
              </w:rPr>
              <w:t>Formule DAX</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80" w:type="dxa"/>
            </w:tcMar>
          </w:tcPr>
          <w:p w14:paraId="012F8811" w14:textId="77777777" w:rsidR="00603C6A" w:rsidRDefault="00000000">
            <w:r>
              <w:rPr>
                <w:b/>
                <w:bCs/>
                <w:color w:val="FFFFFF"/>
                <w:sz w:val="21"/>
                <w:szCs w:val="21"/>
              </w:rPr>
              <w:t>Utilisation</w:t>
            </w:r>
          </w:p>
        </w:tc>
      </w:tr>
      <w:tr w:rsidR="00603C6A" w14:paraId="5DAA83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E621EC2" w14:textId="77777777" w:rsidR="00603C6A" w:rsidRDefault="00000000">
            <w:r>
              <w:rPr>
                <w:sz w:val="20"/>
                <w:szCs w:val="20"/>
              </w:rPr>
              <w:t>_CA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0542D4AE" w14:textId="77777777" w:rsidR="00603C6A" w:rsidRDefault="00000000">
            <w:r>
              <w:rPr>
                <w:sz w:val="20"/>
                <w:szCs w:val="20"/>
              </w:rPr>
              <w:t>SUM(</w:t>
            </w:r>
            <w:proofErr w:type="gramStart"/>
            <w:r>
              <w:rPr>
                <w:sz w:val="20"/>
                <w:szCs w:val="20"/>
              </w:rPr>
              <w:t>Sales[</w:t>
            </w:r>
            <w:proofErr w:type="gramEnd"/>
            <w:r>
              <w:rPr>
                <w:sz w:val="20"/>
                <w:szCs w:val="20"/>
              </w:rPr>
              <w:t>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FE5CB05" w14:textId="77777777" w:rsidR="00603C6A" w:rsidRDefault="00000000">
            <w:r>
              <w:rPr>
                <w:rFonts w:ascii="Courier New" w:eastAsia="Courier New" w:hAnsi="Courier New" w:cs="Courier New"/>
                <w:sz w:val="20"/>
                <w:szCs w:val="20"/>
              </w:rPr>
              <w:t>CA global — tous visuels</w:t>
            </w:r>
          </w:p>
        </w:tc>
      </w:tr>
      <w:tr w:rsidR="00603C6A" w14:paraId="34563F1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71717DAE" w14:textId="77777777" w:rsidR="00603C6A" w:rsidRDefault="00000000">
            <w:r>
              <w:rPr>
                <w:sz w:val="20"/>
                <w:szCs w:val="20"/>
              </w:rPr>
              <w:t>_CA Top5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29EF69C2" w14:textId="77777777" w:rsidR="00603C6A" w:rsidRDefault="00000000">
            <w:r>
              <w:rPr>
                <w:sz w:val="20"/>
                <w:szCs w:val="20"/>
              </w:rPr>
              <w:t>IF(RANKX(ALL(</w:t>
            </w:r>
            <w:proofErr w:type="gramStart"/>
            <w:r>
              <w:rPr>
                <w:sz w:val="20"/>
                <w:szCs w:val="20"/>
              </w:rPr>
              <w:t>Customer[</w:t>
            </w:r>
            <w:proofErr w:type="gramEnd"/>
            <w:r>
              <w:rPr>
                <w:sz w:val="20"/>
                <w:szCs w:val="20"/>
              </w:rPr>
              <w:t>Customer]), CALCULATE(SUM(Sales[Sales])),, DESC) &lt;= 5, SUM(Sales[Sales]))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60B90088" w14:textId="77777777" w:rsidR="00603C6A" w:rsidRDefault="00000000">
            <w:r>
              <w:rPr>
                <w:rFonts w:ascii="Courier New" w:eastAsia="Courier New" w:hAnsi="Courier New" w:cs="Courier New"/>
                <w:sz w:val="20"/>
                <w:szCs w:val="20"/>
              </w:rPr>
              <w:t>Top 5 clients — courbes</w:t>
            </w:r>
          </w:p>
        </w:tc>
      </w:tr>
      <w:tr w:rsidR="00603C6A" w14:paraId="4DFBEE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6BBE4AF6" w14:textId="77777777" w:rsidR="00603C6A" w:rsidRDefault="00000000">
            <w:r>
              <w:rPr>
                <w:sz w:val="20"/>
                <w:szCs w:val="20"/>
              </w:rPr>
              <w:t>_</w:t>
            </w:r>
            <w:proofErr w:type="spellStart"/>
            <w:r>
              <w:rPr>
                <w:sz w:val="20"/>
                <w:szCs w:val="20"/>
              </w:rPr>
              <w:t>PanierMoyen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7E4EACC2" w14:textId="77777777" w:rsidR="00603C6A" w:rsidRDefault="00000000">
            <w:r>
              <w:rPr>
                <w:sz w:val="20"/>
                <w:szCs w:val="20"/>
              </w:rPr>
              <w:t xml:space="preserve">DIVIDE([_CA], </w:t>
            </w:r>
            <w:proofErr w:type="gramStart"/>
            <w:r>
              <w:rPr>
                <w:sz w:val="20"/>
                <w:szCs w:val="20"/>
              </w:rPr>
              <w:t>DISTINCTCOUNT(</w:t>
            </w:r>
            <w:proofErr w:type="gramEnd"/>
            <w:r>
              <w:rPr>
                <w:sz w:val="20"/>
                <w:szCs w:val="20"/>
              </w:rPr>
              <w:t>Sales[</w:t>
            </w:r>
            <w:proofErr w:type="spellStart"/>
            <w:r>
              <w:rPr>
                <w:sz w:val="20"/>
                <w:szCs w:val="20"/>
              </w:rPr>
              <w:t>Order</w:t>
            </w:r>
            <w:proofErr w:type="spellEnd"/>
            <w:r>
              <w:rPr>
                <w:sz w:val="20"/>
                <w:szCs w:val="20"/>
              </w:rPr>
              <w:t xml:space="preserve"> </w:t>
            </w:r>
            <w:proofErr w:type="spellStart"/>
            <w:r>
              <w:rPr>
                <w:sz w:val="20"/>
                <w:szCs w:val="20"/>
              </w:rPr>
              <w:t>Number</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80" w:type="dxa"/>
            </w:tcMar>
          </w:tcPr>
          <w:p w14:paraId="2B46962C" w14:textId="77777777" w:rsidR="00603C6A" w:rsidRDefault="00000000">
            <w:r>
              <w:rPr>
                <w:rFonts w:ascii="Courier New" w:eastAsia="Courier New" w:hAnsi="Courier New" w:cs="Courier New"/>
                <w:sz w:val="20"/>
                <w:szCs w:val="20"/>
              </w:rPr>
              <w:t>Panier moyen par client</w:t>
            </w:r>
          </w:p>
        </w:tc>
      </w:tr>
      <w:tr w:rsidR="00603C6A" w14:paraId="354CCE1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54E7466D" w14:textId="77777777" w:rsidR="00603C6A" w:rsidRDefault="00000000">
            <w:r>
              <w:rPr>
                <w:sz w:val="20"/>
                <w:szCs w:val="20"/>
              </w:rPr>
              <w:t>_</w:t>
            </w:r>
            <w:proofErr w:type="spellStart"/>
            <w:r>
              <w:rPr>
                <w:sz w:val="20"/>
                <w:szCs w:val="20"/>
              </w:rPr>
              <w:t>TauxRetour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4785B32A" w14:textId="77777777" w:rsidR="00603C6A" w:rsidRDefault="00000000">
            <w:r>
              <w:rPr>
                <w:sz w:val="20"/>
                <w:szCs w:val="20"/>
              </w:rPr>
              <w:t>DIVIDE(ABS(CALCULATE(SUM(</w:t>
            </w:r>
            <w:proofErr w:type="gramStart"/>
            <w:r>
              <w:rPr>
                <w:sz w:val="20"/>
                <w:szCs w:val="20"/>
              </w:rPr>
              <w:t>Sales[</w:t>
            </w:r>
            <w:proofErr w:type="gramEnd"/>
            <w:r>
              <w:rPr>
                <w:sz w:val="20"/>
                <w:szCs w:val="20"/>
              </w:rPr>
              <w:t>Sales]), Sales[Sales]&lt;0)), ABS(SUM(Sales[Sales])))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80" w:type="dxa"/>
            </w:tcMar>
          </w:tcPr>
          <w:p w14:paraId="6F373DDA" w14:textId="77777777" w:rsidR="00603C6A" w:rsidRDefault="00000000">
            <w:r>
              <w:rPr>
                <w:rFonts w:ascii="Courier New" w:eastAsia="Courier New" w:hAnsi="Courier New" w:cs="Courier New"/>
                <w:sz w:val="20"/>
                <w:szCs w:val="20"/>
              </w:rPr>
              <w:t>Taux de retour produits</w:t>
            </w:r>
          </w:p>
        </w:tc>
      </w:tr>
    </w:tbl>
    <w:p w14:paraId="5E8BA9AA" w14:textId="77777777" w:rsidR="00603C6A" w:rsidRDefault="00603C6A">
      <w:pPr>
        <w:spacing w:before="120"/>
      </w:pPr>
    </w:p>
    <w:p w14:paraId="2EF8C004" w14:textId="77777777" w:rsidR="00603C6A" w:rsidRDefault="00000000">
      <w:pPr>
        <w:spacing w:before="60" w:after="60"/>
      </w:pPr>
      <w:r>
        <w:t>Une colonne calculée a également été créée sur la table Customer :</w:t>
      </w:r>
    </w:p>
    <w:p w14:paraId="17EB2A74" w14:textId="77777777" w:rsidR="00603C6A" w:rsidRDefault="00603C6A">
      <w:pPr>
        <w:spacing w:before="60"/>
      </w:pPr>
    </w:p>
    <w:p w14:paraId="33C8652E" w14:textId="77777777" w:rsidR="00603C6A" w:rsidRDefault="00000000">
      <w:pPr>
        <w:pStyle w:val="Paragraphedeliste"/>
        <w:numPr>
          <w:ilvl w:val="0"/>
          <w:numId w:val="2"/>
        </w:numPr>
        <w:spacing w:before="40" w:after="40"/>
      </w:pPr>
      <w:r>
        <w:t>Tranche CA : classifie chaque client en « &lt; 1M », « 1M–5M » ou « &gt; 5M » selon son CA via VAR / RETURN et CALCULATE</w:t>
      </w:r>
    </w:p>
    <w:p w14:paraId="29DE62AA" w14:textId="77777777" w:rsidR="00603C6A" w:rsidRDefault="00603C6A">
      <w:pPr>
        <w:spacing w:before="300"/>
      </w:pPr>
    </w:p>
    <w:p w14:paraId="537BDC23" w14:textId="77777777" w:rsidR="00603C6A" w:rsidRDefault="00000000">
      <w:pPr>
        <w:pStyle w:val="Titre1"/>
        <w:pBdr>
          <w:bottom w:val="single" w:sz="6" w:space="4" w:color="2E75B6"/>
        </w:pBdr>
      </w:pPr>
      <w:r>
        <w:t>4. Observations et points d'attention</w:t>
      </w:r>
    </w:p>
    <w:p w14:paraId="51B91663" w14:textId="77777777" w:rsidR="00603C6A" w:rsidRDefault="00603C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3C6A" w14:paraId="1B7E6273"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49CAE7A" w14:textId="77777777" w:rsidR="00603C6A" w:rsidRDefault="00000000">
            <w:r>
              <w:rPr>
                <w:b/>
                <w:bCs/>
                <w:color w:val="1F4E79"/>
              </w:rPr>
              <w:t>Anomalie détectée : clients non localisés</w:t>
            </w:r>
          </w:p>
          <w:p w14:paraId="49DE6858" w14:textId="77777777" w:rsidR="00603C6A" w:rsidRDefault="00603C6A">
            <w:pPr>
              <w:spacing w:before="60"/>
            </w:pPr>
          </w:p>
          <w:p w14:paraId="7455D2A1" w14:textId="77777777" w:rsidR="00603C6A" w:rsidRDefault="00000000">
            <w:r>
              <w:rPr>
                <w:sz w:val="21"/>
                <w:szCs w:val="21"/>
              </w:rPr>
              <w:t>Lors de la construction de la carte géographique, un écart a été identifié entre le nombre de clients allemands dans Customer (32 clients avec City Code entre 86 et 93) et le nombre affiché sur la carte (28 clients). Une analyse via fusion anti-jointure gauche dans Power Query a confirmé que 4 City Codes présents dans Customer sont absents de Cities. Ces lignes sont conservées dans le modèle mais ne peuvent être géolocalisées.</w:t>
            </w:r>
          </w:p>
        </w:tc>
      </w:tr>
    </w:tbl>
    <w:p w14:paraId="5A93A846" w14:textId="77777777" w:rsidR="00603C6A" w:rsidRDefault="00603C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3C6A" w14:paraId="07BFAE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6DAB5EBE" w14:textId="77777777" w:rsidR="00603C6A" w:rsidRDefault="00000000">
            <w:r>
              <w:rPr>
                <w:b/>
                <w:bCs/>
                <w:color w:val="7D5A00"/>
              </w:rPr>
              <w:t>Interprétation du taux de retour</w:t>
            </w:r>
          </w:p>
          <w:p w14:paraId="625E8CA4" w14:textId="77777777" w:rsidR="00603C6A" w:rsidRDefault="00603C6A">
            <w:pPr>
              <w:spacing w:before="60"/>
            </w:pPr>
          </w:p>
          <w:p w14:paraId="604665E3" w14:textId="77777777" w:rsidR="00603C6A" w:rsidRDefault="00000000">
            <w:r>
              <w:rPr>
                <w:sz w:val="21"/>
                <w:szCs w:val="21"/>
              </w:rPr>
              <w:t xml:space="preserve">Le taux de retour calculé est de 1%, cohérent avec un </w:t>
            </w:r>
            <w:proofErr w:type="spellStart"/>
            <w:r>
              <w:rPr>
                <w:sz w:val="21"/>
                <w:szCs w:val="21"/>
              </w:rPr>
              <w:t>dataset</w:t>
            </w:r>
            <w:proofErr w:type="spellEnd"/>
            <w:r>
              <w:rPr>
                <w:sz w:val="21"/>
                <w:szCs w:val="21"/>
              </w:rPr>
              <w:t xml:space="preserve"> de produits alimentaires en circuit international. Les valeurs négatives dans Sales ont été conservées intentionnellement — elles constituent une information métier exploitée via CALCULATE avec filtre conditionnel en DAX (</w:t>
            </w:r>
            <w:proofErr w:type="gramStart"/>
            <w:r>
              <w:rPr>
                <w:sz w:val="21"/>
                <w:szCs w:val="21"/>
              </w:rPr>
              <w:t>Sales[</w:t>
            </w:r>
            <w:proofErr w:type="gramEnd"/>
            <w:r>
              <w:rPr>
                <w:sz w:val="21"/>
                <w:szCs w:val="21"/>
              </w:rPr>
              <w:t>Sales] &lt; 0).</w:t>
            </w:r>
          </w:p>
        </w:tc>
      </w:tr>
    </w:tbl>
    <w:p w14:paraId="5F925F56" w14:textId="77777777" w:rsidR="00603C6A" w:rsidRDefault="00603C6A">
      <w:pPr>
        <w:spacing w:before="300"/>
      </w:pPr>
    </w:p>
    <w:p w14:paraId="0D604FBF" w14:textId="77777777" w:rsidR="00603C6A" w:rsidRDefault="00000000">
      <w:pPr>
        <w:pStyle w:val="Titre1"/>
        <w:pBdr>
          <w:bottom w:val="single" w:sz="6" w:space="4" w:color="2E75B6"/>
        </w:pBdr>
      </w:pPr>
      <w:r>
        <w:t>5. Conclusion</w:t>
      </w:r>
    </w:p>
    <w:p w14:paraId="42DFFC46" w14:textId="77777777" w:rsidR="00603C6A" w:rsidRDefault="00603C6A">
      <w:pPr>
        <w:spacing w:before="80"/>
      </w:pPr>
    </w:p>
    <w:p w14:paraId="25DDD183" w14:textId="77777777" w:rsidR="00603C6A" w:rsidRDefault="00000000">
      <w:pPr>
        <w:spacing w:before="60" w:after="60"/>
      </w:pPr>
      <w:r>
        <w:t>Ce projet illustre une démarche complète de Business Intelligence, depuis la collecte et le nettoyage des données jusqu'à la production de tableaux de bord décisionnels à destination de trois profils d'utilisateurs : direction commerciale, responsables régionaux et équipes marketing.</w:t>
      </w:r>
    </w:p>
    <w:p w14:paraId="49BB5E63" w14:textId="77777777" w:rsidR="00603C6A" w:rsidRDefault="00603C6A">
      <w:pPr>
        <w:spacing w:before="80"/>
      </w:pPr>
    </w:p>
    <w:p w14:paraId="3420E6F7" w14:textId="77777777" w:rsidR="00603C6A" w:rsidRDefault="00000000">
      <w:pPr>
        <w:spacing w:before="60" w:after="60"/>
      </w:pPr>
      <w:r>
        <w:t>Les principaux enseignements de l'analyse :</w:t>
      </w:r>
    </w:p>
    <w:p w14:paraId="6D4953E4" w14:textId="77777777" w:rsidR="00603C6A" w:rsidRDefault="00603C6A">
      <w:pPr>
        <w:spacing w:before="60"/>
      </w:pPr>
    </w:p>
    <w:p w14:paraId="31243A94" w14:textId="77777777" w:rsidR="00603C6A" w:rsidRDefault="00000000">
      <w:pPr>
        <w:pStyle w:val="Paragraphedeliste"/>
        <w:numPr>
          <w:ilvl w:val="0"/>
          <w:numId w:val="2"/>
        </w:numPr>
        <w:spacing w:before="40" w:after="40"/>
      </w:pPr>
      <w:r>
        <w:lastRenderedPageBreak/>
        <w:t>Le marché américain représente plus de 45% du CA total, suivi du Royaume-Uni (~11%)</w:t>
      </w:r>
    </w:p>
    <w:p w14:paraId="55E81735" w14:textId="77777777" w:rsidR="00603C6A" w:rsidRDefault="00000000">
      <w:pPr>
        <w:pStyle w:val="Paragraphedeliste"/>
        <w:numPr>
          <w:ilvl w:val="0"/>
          <w:numId w:val="2"/>
        </w:numPr>
        <w:spacing w:before="40" w:after="40"/>
      </w:pPr>
      <w:r>
        <w:t>La segmentation clients révèle une concentration du CA sur un nombre restreint de clients à fort panier moyen (segment &gt; 5M)</w:t>
      </w:r>
    </w:p>
    <w:p w14:paraId="43CF251E" w14:textId="77777777" w:rsidR="00603C6A" w:rsidRDefault="00000000">
      <w:pPr>
        <w:pStyle w:val="Paragraphedeliste"/>
        <w:numPr>
          <w:ilvl w:val="0"/>
          <w:numId w:val="2"/>
        </w:numPr>
        <w:spacing w:before="40" w:after="40"/>
      </w:pPr>
      <w:r>
        <w:t>L'évolution temporelle du CA des Top 5 clients permet d'identifier des signaux d'attrition ou de fidélité sur 2012–2014</w:t>
      </w:r>
    </w:p>
    <w:p w14:paraId="7CCFDA12" w14:textId="77777777" w:rsidR="00603C6A" w:rsidRDefault="00000000">
      <w:pPr>
        <w:pStyle w:val="Paragraphedeliste"/>
        <w:numPr>
          <w:ilvl w:val="0"/>
          <w:numId w:val="2"/>
        </w:numPr>
        <w:spacing w:before="40" w:after="40"/>
      </w:pPr>
      <w:r>
        <w:t>Le taux de retour de 1% reste faible et ne représente pas un risque majeur pour la performance commerciale</w:t>
      </w:r>
    </w:p>
    <w:p w14:paraId="4CEDCD23" w14:textId="77777777" w:rsidR="00603C6A" w:rsidRDefault="00603C6A">
      <w:pPr>
        <w:spacing w:before="100"/>
      </w:pPr>
    </w:p>
    <w:p w14:paraId="59E3A76F" w14:textId="77777777" w:rsidR="00603C6A" w:rsidRDefault="00000000">
      <w:pPr>
        <w:spacing w:before="60" w:after="60"/>
      </w:pPr>
      <w:r>
        <w:t>Les compétences mobilisées (Power Query, modélisation en étoile, DAX avancé, analyse croisée, détection d'anomalies) sont directement transposables à des contextes professionnels en Data Analytics et Business Intelligence.</w:t>
      </w:r>
    </w:p>
    <w:sectPr w:rsidR="00603C6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7500C" w14:textId="77777777" w:rsidR="00BB2448" w:rsidRDefault="00BB2448">
      <w:r>
        <w:separator/>
      </w:r>
    </w:p>
  </w:endnote>
  <w:endnote w:type="continuationSeparator" w:id="0">
    <w:p w14:paraId="0BDF01FC" w14:textId="77777777" w:rsidR="00BB2448" w:rsidRDefault="00BB2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2F5A4" w14:textId="77777777" w:rsidR="00603C6A" w:rsidRDefault="00000000">
    <w:pPr>
      <w:pBdr>
        <w:top w:val="single" w:sz="4" w:space="4" w:color="2E75B6"/>
      </w:pBdr>
      <w:tabs>
        <w:tab w:val="right" w:pos="8360"/>
      </w:tabs>
      <w:spacing w:before="80"/>
    </w:pPr>
    <w:r>
      <w:rPr>
        <w:color w:val="888888"/>
        <w:sz w:val="18"/>
        <w:szCs w:val="18"/>
      </w:rPr>
      <w:t xml:space="preserve">Phillip MUWONGE — Master 1 </w:t>
    </w:r>
    <w:proofErr w:type="gramStart"/>
    <w:r>
      <w:rPr>
        <w:color w:val="888888"/>
        <w:sz w:val="18"/>
        <w:szCs w:val="18"/>
      </w:rPr>
      <w:t>SI  |</w:t>
    </w:r>
    <w:proofErr w:type="gramEnd"/>
    <w:r>
      <w:rPr>
        <w:color w:val="888888"/>
        <w:sz w:val="18"/>
        <w:szCs w:val="18"/>
      </w:rPr>
      <w:t xml:space="preserv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EB7D0" w14:textId="77777777" w:rsidR="00BB2448" w:rsidRDefault="00BB2448">
      <w:r>
        <w:separator/>
      </w:r>
    </w:p>
  </w:footnote>
  <w:footnote w:type="continuationSeparator" w:id="0">
    <w:p w14:paraId="26FFD8E3" w14:textId="77777777" w:rsidR="00BB2448" w:rsidRDefault="00BB2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6FC9C" w14:textId="77777777" w:rsidR="00603C6A" w:rsidRDefault="00000000">
    <w:pPr>
      <w:pBdr>
        <w:bottom w:val="single" w:sz="4" w:space="4" w:color="2E75B6"/>
      </w:pBdr>
      <w:spacing w:after="80"/>
    </w:pPr>
    <w:r>
      <w:rPr>
        <w:color w:val="888888"/>
        <w:sz w:val="18"/>
        <w:szCs w:val="18"/>
      </w:rPr>
      <w:t xml:space="preserve">Note de Synthèse — Analyse des Ventes de Produits </w:t>
    </w:r>
    <w:proofErr w:type="gramStart"/>
    <w:r>
      <w:rPr>
        <w:color w:val="888888"/>
        <w:sz w:val="18"/>
        <w:szCs w:val="18"/>
      </w:rPr>
      <w:t>Alimentaires  |</w:t>
    </w:r>
    <w:proofErr w:type="gramEnd"/>
    <w:r>
      <w:rPr>
        <w:color w:val="888888"/>
        <w:sz w:val="18"/>
        <w:szCs w:val="18"/>
      </w:rPr>
      <w:t xml:space="preserve">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EC3"/>
    <w:multiLevelType w:val="hybridMultilevel"/>
    <w:tmpl w:val="8ECCAC42"/>
    <w:lvl w:ilvl="0" w:tplc="D1CAA7E0">
      <w:start w:val="1"/>
      <w:numFmt w:val="bullet"/>
      <w:lvlText w:val="●"/>
      <w:lvlJc w:val="left"/>
      <w:pPr>
        <w:ind w:left="720" w:hanging="360"/>
      </w:pPr>
    </w:lvl>
    <w:lvl w:ilvl="1" w:tplc="D4A201BC">
      <w:start w:val="1"/>
      <w:numFmt w:val="bullet"/>
      <w:lvlText w:val="○"/>
      <w:lvlJc w:val="left"/>
      <w:pPr>
        <w:ind w:left="1440" w:hanging="360"/>
      </w:pPr>
    </w:lvl>
    <w:lvl w:ilvl="2" w:tplc="072EC7AA">
      <w:start w:val="1"/>
      <w:numFmt w:val="bullet"/>
      <w:lvlText w:val="■"/>
      <w:lvlJc w:val="left"/>
      <w:pPr>
        <w:ind w:left="2160" w:hanging="360"/>
      </w:pPr>
    </w:lvl>
    <w:lvl w:ilvl="3" w:tplc="36CCB86C">
      <w:start w:val="1"/>
      <w:numFmt w:val="bullet"/>
      <w:lvlText w:val="●"/>
      <w:lvlJc w:val="left"/>
      <w:pPr>
        <w:ind w:left="2880" w:hanging="360"/>
      </w:pPr>
    </w:lvl>
    <w:lvl w:ilvl="4" w:tplc="9842BEEA">
      <w:start w:val="1"/>
      <w:numFmt w:val="bullet"/>
      <w:lvlText w:val="○"/>
      <w:lvlJc w:val="left"/>
      <w:pPr>
        <w:ind w:left="3600" w:hanging="360"/>
      </w:pPr>
    </w:lvl>
    <w:lvl w:ilvl="5" w:tplc="A5CABB48">
      <w:start w:val="1"/>
      <w:numFmt w:val="bullet"/>
      <w:lvlText w:val="■"/>
      <w:lvlJc w:val="left"/>
      <w:pPr>
        <w:ind w:left="4320" w:hanging="360"/>
      </w:pPr>
    </w:lvl>
    <w:lvl w:ilvl="6" w:tplc="378EA68A">
      <w:start w:val="1"/>
      <w:numFmt w:val="bullet"/>
      <w:lvlText w:val="●"/>
      <w:lvlJc w:val="left"/>
      <w:pPr>
        <w:ind w:left="5040" w:hanging="360"/>
      </w:pPr>
    </w:lvl>
    <w:lvl w:ilvl="7" w:tplc="731C7ED2">
      <w:start w:val="1"/>
      <w:numFmt w:val="bullet"/>
      <w:lvlText w:val="●"/>
      <w:lvlJc w:val="left"/>
      <w:pPr>
        <w:ind w:left="5760" w:hanging="360"/>
      </w:pPr>
    </w:lvl>
    <w:lvl w:ilvl="8" w:tplc="9D4CF7BA">
      <w:start w:val="1"/>
      <w:numFmt w:val="bullet"/>
      <w:lvlText w:val="●"/>
      <w:lvlJc w:val="left"/>
      <w:pPr>
        <w:ind w:left="6480" w:hanging="360"/>
      </w:pPr>
    </w:lvl>
  </w:abstractNum>
  <w:abstractNum w:abstractNumId="1" w15:restartNumberingAfterBreak="0">
    <w:nsid w:val="62AC23A3"/>
    <w:multiLevelType w:val="hybridMultilevel"/>
    <w:tmpl w:val="A9DAAB96"/>
    <w:lvl w:ilvl="0" w:tplc="21506956">
      <w:start w:val="1"/>
      <w:numFmt w:val="bullet"/>
      <w:lvlText w:val="•"/>
      <w:lvlJc w:val="left"/>
      <w:pPr>
        <w:ind w:left="720" w:hanging="360"/>
      </w:pPr>
    </w:lvl>
    <w:lvl w:ilvl="1" w:tplc="67D26D78">
      <w:numFmt w:val="decimal"/>
      <w:lvlText w:val=""/>
      <w:lvlJc w:val="left"/>
    </w:lvl>
    <w:lvl w:ilvl="2" w:tplc="2D7402DC">
      <w:numFmt w:val="decimal"/>
      <w:lvlText w:val=""/>
      <w:lvlJc w:val="left"/>
    </w:lvl>
    <w:lvl w:ilvl="3" w:tplc="110C480C">
      <w:numFmt w:val="decimal"/>
      <w:lvlText w:val=""/>
      <w:lvlJc w:val="left"/>
    </w:lvl>
    <w:lvl w:ilvl="4" w:tplc="89121312">
      <w:numFmt w:val="decimal"/>
      <w:lvlText w:val=""/>
      <w:lvlJc w:val="left"/>
    </w:lvl>
    <w:lvl w:ilvl="5" w:tplc="19B22A94">
      <w:numFmt w:val="decimal"/>
      <w:lvlText w:val=""/>
      <w:lvlJc w:val="left"/>
    </w:lvl>
    <w:lvl w:ilvl="6" w:tplc="E9C4AA72">
      <w:numFmt w:val="decimal"/>
      <w:lvlText w:val=""/>
      <w:lvlJc w:val="left"/>
    </w:lvl>
    <w:lvl w:ilvl="7" w:tplc="744C265E">
      <w:numFmt w:val="decimal"/>
      <w:lvlText w:val=""/>
      <w:lvlJc w:val="left"/>
    </w:lvl>
    <w:lvl w:ilvl="8" w:tplc="4588C1E4">
      <w:numFmt w:val="decimal"/>
      <w:lvlText w:val=""/>
      <w:lvlJc w:val="left"/>
    </w:lvl>
  </w:abstractNum>
  <w:num w:numId="1" w16cid:durableId="1977955664">
    <w:abstractNumId w:val="0"/>
    <w:lvlOverride w:ilvl="0">
      <w:startOverride w:val="1"/>
    </w:lvlOverride>
  </w:num>
  <w:num w:numId="2" w16cid:durableId="8903119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C6A"/>
    <w:rsid w:val="00122C38"/>
    <w:rsid w:val="00253DBA"/>
    <w:rsid w:val="00593D68"/>
    <w:rsid w:val="00603C6A"/>
    <w:rsid w:val="00BB2448"/>
    <w:rsid w:val="00C72F57"/>
    <w:rsid w:val="00EF7F67"/>
    <w:rsid w:val="00FD0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2199"/>
  <w15:docId w15:val="{E841F0CC-D1F7-442C-83CE-344D25AA6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32"/>
      <w:szCs w:val="32"/>
    </w:rPr>
  </w:style>
  <w:style w:type="paragraph" w:styleId="Titre2">
    <w:name w:val="heading 2"/>
    <w:uiPriority w:val="9"/>
    <w:unhideWhenUsed/>
    <w:qFormat/>
    <w:pPr>
      <w:spacing w:before="240" w:after="8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FD0BD1"/>
    <w:pPr>
      <w:tabs>
        <w:tab w:val="center" w:pos="4536"/>
        <w:tab w:val="right" w:pos="9072"/>
      </w:tabs>
    </w:pPr>
  </w:style>
  <w:style w:type="character" w:customStyle="1" w:styleId="En-tteCar">
    <w:name w:val="En-tête Car"/>
    <w:basedOn w:val="Policepardfaut"/>
    <w:link w:val="En-tte"/>
    <w:uiPriority w:val="99"/>
    <w:rsid w:val="00FD0BD1"/>
  </w:style>
  <w:style w:type="paragraph" w:styleId="Pieddepage">
    <w:name w:val="footer"/>
    <w:basedOn w:val="Normal"/>
    <w:link w:val="PieddepageCar"/>
    <w:uiPriority w:val="99"/>
    <w:unhideWhenUsed/>
    <w:rsid w:val="00FD0BD1"/>
    <w:pPr>
      <w:tabs>
        <w:tab w:val="center" w:pos="4536"/>
        <w:tab w:val="right" w:pos="9072"/>
      </w:tabs>
    </w:pPr>
  </w:style>
  <w:style w:type="character" w:customStyle="1" w:styleId="PieddepageCar">
    <w:name w:val="Pied de page Car"/>
    <w:basedOn w:val="Policepardfaut"/>
    <w:link w:val="Pieddepage"/>
    <w:uiPriority w:val="99"/>
    <w:rsid w:val="00FD0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1595</Words>
  <Characters>8777</Characters>
  <Application>Microsoft Office Word</Application>
  <DocSecurity>0</DocSecurity>
  <Lines>73</Lines>
  <Paragraphs>20</Paragraphs>
  <ScaleCrop>false</ScaleCrop>
  <Company>UPPA</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Phillip MUWONGE</cp:lastModifiedBy>
  <cp:revision>2</cp:revision>
  <dcterms:created xsi:type="dcterms:W3CDTF">2026-06-17T22:45:00Z</dcterms:created>
  <dcterms:modified xsi:type="dcterms:W3CDTF">2026-06-17T22:45:00Z</dcterms:modified>
</cp:coreProperties>
</file>