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9BED" w14:textId="38AE99A7" w:rsidR="00705BA5" w:rsidRDefault="23F17CC3" w:rsidP="5F38132D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 w:rsidR="00FF7A2A" w:rsidRPr="00FF7A2A">
        <w:rPr>
          <w:rFonts w:ascii="Abadi" w:eastAsia="Abadi" w:hAnsi="Abadi" w:cs="Abadi"/>
          <w:b/>
          <w:bCs/>
          <w:sz w:val="48"/>
          <w:szCs w:val="48"/>
        </w:rPr>
        <w:t>SISTEMA DE ALARME DE PORTA EM CÂMARA FRIA</w:t>
      </w:r>
    </w:p>
    <w:p w14:paraId="16694D72" w14:textId="6BACB3C5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4CEF846" w14:textId="5D0323FC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 w:rsidR="00990FA0"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393068B6" w14:textId="2507AB61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Intermediário | Avançado</w:t>
      </w:r>
    </w:p>
    <w:p w14:paraId="4538735D" w14:textId="45C46917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</w:t>
      </w:r>
    </w:p>
    <w:p w14:paraId="26899F17" w14:textId="22F7B2E3" w:rsidR="2B299864" w:rsidRPr="00990FA0" w:rsidRDefault="23F17CC3" w:rsidP="2B299864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</w:t>
      </w:r>
      <w:r w:rsidR="00FF7A2A">
        <w:rPr>
          <w:rFonts w:ascii="Abadi" w:eastAsia="Abadi" w:hAnsi="Abadi" w:cs="Abadi"/>
        </w:rPr>
        <w:t>9</w:t>
      </w:r>
      <w:r w:rsidRPr="2B299864">
        <w:rPr>
          <w:rFonts w:ascii="Abadi" w:eastAsia="Abadi" w:hAnsi="Abadi" w:cs="Abadi"/>
        </w:rPr>
        <w:t>0 minutos</w:t>
      </w:r>
    </w:p>
    <w:p w14:paraId="7CA9DEA4" w14:textId="297BF747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2C63825" w14:textId="491181E7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: Estudantes e técnicos de automação que precisam lidar com eventos críticos de tempo e conectividade persistente</w:t>
      </w:r>
      <w:r w:rsidR="00990FA0" w:rsidRPr="00990FA0">
        <w:rPr>
          <w:rFonts w:ascii="Abadi" w:eastAsia="Abadi" w:hAnsi="Abadi" w:cs="Abadi"/>
        </w:rPr>
        <w:t>.</w:t>
      </w:r>
    </w:p>
    <w:p w14:paraId="57886383" w14:textId="0A912967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Conhecimentos </w:t>
      </w:r>
      <w:r w:rsidR="059C1B89" w:rsidRPr="2B299864">
        <w:rPr>
          <w:rFonts w:ascii="Abadi" w:eastAsia="Abadi" w:hAnsi="Abadi" w:cs="Abadi"/>
          <w:b/>
          <w:bCs/>
        </w:rPr>
        <w:t>Prév</w:t>
      </w:r>
      <w:r w:rsidRPr="2B299864">
        <w:rPr>
          <w:rFonts w:ascii="Abadi" w:eastAsia="Abadi" w:hAnsi="Abadi" w:cs="Abadi"/>
          <w:b/>
          <w:bCs/>
        </w:rPr>
        <w:t>ios:</w:t>
      </w:r>
      <w:r w:rsidRPr="2B299864">
        <w:rPr>
          <w:rFonts w:ascii="Abadi" w:eastAsia="Abadi" w:hAnsi="Abadi" w:cs="Abadi"/>
        </w:rPr>
        <w:t xml:space="preserve"> </w:t>
      </w:r>
    </w:p>
    <w:p w14:paraId="11052C67" w14:textId="11D17DB7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1CFCDE35" w14:textId="1FC934FF" w:rsidR="00705BA5" w:rsidRDefault="23F17CC3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t>Eletrônica básica: leitura de esquemáticos e uso de protoboard.</w:t>
      </w:r>
    </w:p>
    <w:p w14:paraId="00B334BB" w14:textId="2ADCDBC3" w:rsidR="00705BA5" w:rsidRDefault="0B4BE8B6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</w:t>
      </w:r>
      <w:r w:rsidR="23F17CC3" w:rsidRPr="2B299864">
        <w:rPr>
          <w:rFonts w:ascii="Abadi" w:eastAsia="Abadi" w:hAnsi="Abadi" w:cs="Abadi"/>
          <w:b/>
          <w:bCs/>
        </w:rPr>
        <w:t>:</w:t>
      </w:r>
      <w:r w:rsidR="23F17CC3" w:rsidRPr="2B299864">
        <w:rPr>
          <w:rFonts w:ascii="Abadi" w:eastAsia="Abadi" w:hAnsi="Abadi" w:cs="Abadi"/>
        </w:rPr>
        <w:t xml:space="preserve"> </w:t>
      </w:r>
    </w:p>
    <w:p w14:paraId="17F3F061" w14:textId="15F209BC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70F19EB9" w14:textId="299EA248" w:rsidR="00B02755" w:rsidRPr="00B02755" w:rsidRDefault="00B02755" w:rsidP="00B02755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04FC0">
        <w:t>Broker MQTT configurado e acessível na rede local</w:t>
      </w:r>
      <w:r>
        <w:t>.</w:t>
      </w:r>
    </w:p>
    <w:p w14:paraId="305466BF" w14:textId="010722CA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 xml:space="preserve">3. </w:t>
      </w:r>
      <w:r w:rsidR="305ED953" w:rsidRPr="2B299864">
        <w:rPr>
          <w:rFonts w:ascii="Abadi" w:eastAsia="Abadi" w:hAnsi="Abadi" w:cs="Abadi"/>
        </w:rPr>
        <w:t>APLICABILIDADE E DIFERENCIAL</w:t>
      </w:r>
    </w:p>
    <w:p w14:paraId="68A79675" w14:textId="2E1E4460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O Diferencial (Ferramenta):</w:t>
      </w:r>
      <w:r w:rsidRPr="2B299864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O uso de Interrupções de Hardware (ISR) permite que o sistema detecte a abertura da porta instantaneamente, sem sobrecarregar a CPU com verificações contínuas (polling). Além disso, o uso de LEDC para o buzzer permite criar padrões de som (beeps) sem travar a execução do código</w:t>
      </w:r>
      <w:r w:rsidR="00990FA0" w:rsidRPr="00990FA0">
        <w:rPr>
          <w:rFonts w:ascii="Abadi" w:eastAsia="Abadi" w:hAnsi="Abadi" w:cs="Abadi"/>
        </w:rPr>
        <w:t>.</w:t>
      </w:r>
    </w:p>
    <w:p w14:paraId="2946599F" w14:textId="49231DAE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 Solução Prática (Projeto):</w:t>
      </w:r>
      <w:r w:rsidRPr="2B299864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Em câmaras frias, cada segundo de porta aberta significa perda de energia e risco aos produtos. Este sistema não apenas soa um alarme local após 60 segundos, mas também gera métricas de quantas vezes a porta foi aberta no dia e por quanto tempo permaneceu aberta, enviando tudo via MQTT para um painel de controle</w:t>
      </w:r>
      <w:r w:rsidR="00006DA2">
        <w:rPr>
          <w:rFonts w:ascii="Abadi" w:eastAsia="Abadi" w:hAnsi="Abadi" w:cs="Abadi"/>
        </w:rPr>
        <w:t>.</w:t>
      </w:r>
    </w:p>
    <w:p w14:paraId="2C8F1F6D" w14:textId="719678F7" w:rsidR="2B299864" w:rsidRPr="00CE7559" w:rsidRDefault="6FA40631" w:rsidP="00CE7559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  <w:b/>
          <w:bCs/>
        </w:rPr>
      </w:pPr>
      <w:r w:rsidRPr="00990FA0">
        <w:rPr>
          <w:rFonts w:ascii="Abadi" w:eastAsia="Abadi" w:hAnsi="Abadi" w:cs="Abadi"/>
          <w:b/>
          <w:bCs/>
        </w:rPr>
        <w:t>Habilidade Técnica:</w:t>
      </w:r>
      <w:r w:rsidRPr="00990FA0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Ao concluir este tutorial, você terá dominado: O tratamento de ruído em sensores mecânicos (Debounce via Timer), sincronização de relógio via rede e publicação de dados em formato JSON para IoT</w:t>
      </w:r>
      <w:r w:rsidR="00990FA0" w:rsidRPr="00990FA0">
        <w:rPr>
          <w:rFonts w:ascii="Abadi" w:eastAsia="Abadi" w:hAnsi="Abadi" w:cs="Abadi"/>
        </w:rPr>
        <w:t>.</w:t>
      </w:r>
    </w:p>
    <w:p w14:paraId="79121DF1" w14:textId="053F059A" w:rsidR="6FA40631" w:rsidRPr="007E1973" w:rsidRDefault="6FA40631" w:rsidP="2B299864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007E1973">
        <w:rPr>
          <w:rFonts w:ascii="Abadi" w:eastAsia="Abadi" w:hAnsi="Abadi" w:cs="Abadi"/>
          <w:b/>
          <w:bCs/>
        </w:rPr>
        <w:lastRenderedPageBreak/>
        <w:t>Competência Adquirida:</w:t>
      </w:r>
      <w:r w:rsidRPr="007E1973">
        <w:rPr>
          <w:rFonts w:ascii="Abadi" w:eastAsia="Abadi" w:hAnsi="Abadi" w:cs="Abadi"/>
        </w:rPr>
        <w:t xml:space="preserve"> </w:t>
      </w:r>
      <w:r w:rsidR="007E1973" w:rsidRPr="007E1973">
        <w:rPr>
          <w:rFonts w:ascii="Abadi" w:eastAsia="Abadi" w:hAnsi="Abadi" w:cs="Abadi"/>
        </w:rPr>
        <w:t>Medir eventos com temporizadores, acionar alarmes por lógica de estado e enviar telemetria via MQTT usando firmware embarcado otimizado para aquisição, processamento e comunicação IoT</w:t>
      </w:r>
      <w:r w:rsidR="00990FA0" w:rsidRPr="007E1973">
        <w:rPr>
          <w:rFonts w:ascii="Abadi" w:eastAsia="Abadi" w:hAnsi="Abadi" w:cs="Abadi"/>
        </w:rPr>
        <w:t>.</w:t>
      </w:r>
    </w:p>
    <w:p w14:paraId="57A77ED3" w14:textId="3CDC70D8" w:rsidR="00705BA5" w:rsidRPr="00FD5773" w:rsidRDefault="23F17CC3" w:rsidP="5F38132D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t>4. OBJETIVOS DE APRENDIZAGEM</w:t>
      </w:r>
    </w:p>
    <w:p w14:paraId="20AF3C54" w14:textId="07FCD17C" w:rsidR="00705BA5" w:rsidRPr="00FD5773" w:rsidRDefault="23F17CC3" w:rsidP="5F38132D">
      <w:pPr>
        <w:spacing w:before="240" w:after="240"/>
      </w:pPr>
      <w:r w:rsidRPr="00FD5773">
        <w:rPr>
          <w:rFonts w:ascii="Abadi" w:eastAsia="Abadi" w:hAnsi="Abadi" w:cs="Abadi"/>
        </w:rPr>
        <w:t>Ao final desta atividade, você será capaz de:</w:t>
      </w:r>
    </w:p>
    <w:p w14:paraId="4FEE6272" w14:textId="4B9F8998" w:rsidR="00705BA5" w:rsidRPr="00FD5773" w:rsidRDefault="23F17CC3" w:rsidP="2B299864">
      <w:pPr>
        <w:pStyle w:val="ListParagraph"/>
        <w:numPr>
          <w:ilvl w:val="0"/>
          <w:numId w:val="15"/>
        </w:numPr>
        <w:spacing w:after="0"/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</w:t>
      </w:r>
      <w:r w:rsidR="0E2C51B5" w:rsidRPr="00FD5773">
        <w:rPr>
          <w:rFonts w:ascii="Abadi" w:eastAsia="Abadi" w:hAnsi="Abadi" w:cs="Abadi"/>
          <w:b/>
          <w:bCs/>
        </w:rPr>
        <w:t>plicação Técnica</w:t>
      </w:r>
      <w:r w:rsidRPr="00FD5773">
        <w:rPr>
          <w:rFonts w:ascii="Abadi" w:eastAsia="Abadi" w:hAnsi="Abadi" w:cs="Abadi"/>
          <w:b/>
          <w:bCs/>
        </w:rPr>
        <w:t>:</w:t>
      </w:r>
      <w:r w:rsidRPr="00FD5773">
        <w:rPr>
          <w:rFonts w:ascii="Abadi" w:eastAsia="Abadi" w:hAnsi="Abadi" w:cs="Abadi"/>
        </w:rPr>
        <w:t xml:space="preserve"> </w:t>
      </w:r>
      <w:r w:rsidR="00FF7A2A" w:rsidRPr="00FF7A2A">
        <w:t>Configurar GPIOs com interrupções e associá-los a Timers do FreeRTOS para filtragem de sinal</w:t>
      </w:r>
      <w:r w:rsidR="00990FA0" w:rsidRPr="00FD5773">
        <w:rPr>
          <w:rFonts w:ascii="Abadi" w:eastAsia="Abadi" w:hAnsi="Abadi" w:cs="Abadi"/>
        </w:rPr>
        <w:t>.</w:t>
      </w:r>
      <w:r w:rsidR="672278EB" w:rsidRPr="00FD5773">
        <w:rPr>
          <w:rFonts w:ascii="Abadi" w:eastAsia="Abadi" w:hAnsi="Abadi" w:cs="Abadi"/>
        </w:rPr>
        <w:t xml:space="preserve"> </w:t>
      </w:r>
    </w:p>
    <w:p w14:paraId="5D085451" w14:textId="63B8F3EE" w:rsidR="00705BA5" w:rsidRPr="00FD5773" w:rsidRDefault="672278EB" w:rsidP="00246FBE">
      <w:pPr>
        <w:pStyle w:val="ListParagraph"/>
        <w:numPr>
          <w:ilvl w:val="0"/>
          <w:numId w:val="15"/>
        </w:numPr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Aplicação Funcional:</w:t>
      </w:r>
      <w:r w:rsidRPr="00FD5773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Desenvolver um sistema de auditoria de uso para equipamentos de refrigeração industrial</w:t>
      </w:r>
      <w:r w:rsidRPr="00FD5773">
        <w:rPr>
          <w:rFonts w:ascii="Abadi" w:eastAsia="Abadi" w:hAnsi="Abadi" w:cs="Abadi"/>
        </w:rPr>
        <w:t>.</w:t>
      </w:r>
      <w:r w:rsidRPr="00FD5773">
        <w:t xml:space="preserve"> </w:t>
      </w:r>
    </w:p>
    <w:p w14:paraId="275CBB3E" w14:textId="7D33F85A" w:rsidR="00705BA5" w:rsidRDefault="23F17CC3" w:rsidP="2B299864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2B299864">
        <w:rPr>
          <w:rFonts w:ascii="Abadi" w:eastAsia="Abadi" w:hAnsi="Abadi" w:cs="Abadi"/>
        </w:rPr>
        <w:t xml:space="preserve">5. FUNDAMENTAÇÃO E CONCEITOS </w:t>
      </w:r>
    </w:p>
    <w:p w14:paraId="278193AD" w14:textId="7F80F116" w:rsidR="00705BA5" w:rsidRDefault="14AAAFA4" w:rsidP="00137EEC">
      <w:pPr>
        <w:pStyle w:val="ListParagraph"/>
        <w:numPr>
          <w:ilvl w:val="0"/>
          <w:numId w:val="14"/>
        </w:numPr>
        <w:spacing w:before="240"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Conceito da Ferramenta:</w:t>
      </w:r>
      <w:r w:rsidRPr="2B299864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O Debounce é essencial aqui; sensores de porta (fim de curso) costumam "tremer" eletricamente ao abrir/fechar. O código usa um timer de 30ms para validar se o estado da porta se estabilizou antes de processar o evento.</w:t>
      </w:r>
    </w:p>
    <w:p w14:paraId="4905A74E" w14:textId="2C069E35" w:rsidR="00705BA5" w:rsidRDefault="14AAAFA4" w:rsidP="2B299864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Lógica do Projeto:</w:t>
      </w:r>
      <w:r w:rsidRPr="2B299864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O sistema funciona como um vigia. Se a porta abre, ele anota o horário. Se passar de 60 segundos aberta, ele ativa o alarme sonoro e envia um alerta de emergência via MQTT. Ao fechar, ele calcula a duração total e limpa o alarme.</w:t>
      </w:r>
    </w:p>
    <w:p w14:paraId="7A95CE33" w14:textId="0089DA66" w:rsidR="008A759D" w:rsidRPr="008A759D" w:rsidRDefault="14AAAFA4" w:rsidP="002E2EFA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  <w:b/>
          <w:bCs/>
        </w:rPr>
        <w:t>Lógica do Código:</w:t>
      </w:r>
      <w:r w:rsidRPr="008A759D">
        <w:rPr>
          <w:rFonts w:ascii="Abadi" w:eastAsia="Abadi" w:hAnsi="Abadi" w:cs="Abadi"/>
        </w:rPr>
        <w:t xml:space="preserve"> </w:t>
      </w:r>
      <w:r w:rsidR="008A759D" w:rsidRPr="008A759D">
        <w:rPr>
          <w:rFonts w:ascii="Abadi" w:eastAsia="Abadi" w:hAnsi="Abadi" w:cs="Abadi"/>
        </w:rPr>
        <w:t xml:space="preserve">O código segue o seguinte fluxo: </w:t>
      </w:r>
    </w:p>
    <w:p w14:paraId="60147808" w14:textId="6AFC3CEF" w:rsidR="008A759D" w:rsidRPr="008A759D" w:rsidRDefault="008A759D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</w:rPr>
        <w:t>Inicializa</w:t>
      </w:r>
      <w:r w:rsidR="00191F0E">
        <w:rPr>
          <w:rFonts w:ascii="Abadi" w:eastAsia="Abadi" w:hAnsi="Abadi" w:cs="Abadi"/>
        </w:rPr>
        <w:t>:</w:t>
      </w:r>
      <w:r w:rsidR="00520210" w:rsidRPr="00520210">
        <w:t xml:space="preserve"> </w:t>
      </w:r>
      <w:r w:rsidR="00FF7A2A" w:rsidRPr="00FF7A2A">
        <w:rPr>
          <w:rFonts w:ascii="Abadi" w:eastAsia="Abadi" w:hAnsi="Abadi" w:cs="Abadi"/>
        </w:rPr>
        <w:t>Configura Wi-Fi, MQTT e sincroniza a hora via SNTP para que os logs tenham a data correta</w:t>
      </w:r>
      <w:r w:rsidR="00191F0E">
        <w:rPr>
          <w:rFonts w:ascii="Abadi" w:eastAsia="Abadi" w:hAnsi="Abadi" w:cs="Abadi"/>
        </w:rPr>
        <w:t>.</w:t>
      </w:r>
    </w:p>
    <w:p w14:paraId="0C4DAE57" w14:textId="2833A18B" w:rsidR="008A759D" w:rsidRPr="008A759D" w:rsidRDefault="00FF7A2A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FF7A2A">
        <w:rPr>
          <w:rFonts w:ascii="Abadi" w:eastAsia="Abadi" w:hAnsi="Abadi" w:cs="Abadi"/>
        </w:rPr>
        <w:t>ISR: Quando o sensor muda, a interrupção chama o s_debounce_timer</w:t>
      </w:r>
      <w:r w:rsidR="008A759D" w:rsidRPr="008A759D">
        <w:rPr>
          <w:rFonts w:ascii="Abadi" w:eastAsia="Abadi" w:hAnsi="Abadi" w:cs="Abadi"/>
        </w:rPr>
        <w:t>.</w:t>
      </w:r>
    </w:p>
    <w:p w14:paraId="1B25F482" w14:textId="4F693F45" w:rsidR="008A759D" w:rsidRPr="008A759D" w:rsidRDefault="00FF7A2A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FF7A2A">
        <w:rPr>
          <w:rFonts w:ascii="Abadi" w:eastAsia="Abadi" w:hAnsi="Abadi" w:cs="Abadi"/>
        </w:rPr>
        <w:t>Processamento: Após o tempo de debounce, o sistema decide se a porta abriu (inicia contador) ou fechou (acumula tempo total do dia)</w:t>
      </w:r>
      <w:r w:rsidR="008A759D" w:rsidRPr="008A759D">
        <w:rPr>
          <w:rFonts w:ascii="Abadi" w:eastAsia="Abadi" w:hAnsi="Abadi" w:cs="Abadi"/>
        </w:rPr>
        <w:t>.</w:t>
      </w:r>
    </w:p>
    <w:p w14:paraId="51266F94" w14:textId="243887E5" w:rsidR="00166FF4" w:rsidRPr="00520210" w:rsidRDefault="00FF7A2A" w:rsidP="00520210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FF7A2A">
        <w:rPr>
          <w:rFonts w:ascii="Abadi" w:eastAsia="Abadi" w:hAnsi="Abadi" w:cs="Abadi"/>
        </w:rPr>
        <w:t>Alarme: O s_open_alarm_timer monitora o limite de tempo. Se estourar, o buzzer entra em modo intermitente</w:t>
      </w:r>
      <w:r w:rsidR="008A759D" w:rsidRPr="008A759D">
        <w:rPr>
          <w:rFonts w:ascii="Abadi" w:eastAsia="Abadi" w:hAnsi="Abadi" w:cs="Abadi"/>
        </w:rPr>
        <w:t>.</w:t>
      </w:r>
    </w:p>
    <w:p w14:paraId="728B0E0F" w14:textId="50C7B9D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6. ACESSO AOS ARQUIVOS DO PROJETO</w:t>
      </w:r>
    </w:p>
    <w:p w14:paraId="4491DDE4" w14:textId="25739CF6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04790116" w14:textId="389EBE1D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Diagramas e Esquemáticos:</w:t>
      </w:r>
      <w:r w:rsidRPr="00B74157">
        <w:rPr>
          <w:rFonts w:ascii="Abadi" w:eastAsia="Abadi" w:hAnsi="Abadi" w:cs="Abadi"/>
          <w:highlight w:val="yellow"/>
        </w:rPr>
        <w:t xml:space="preserve"> [Link para Imagem ou PDF em Alta Resolução]</w:t>
      </w:r>
    </w:p>
    <w:p w14:paraId="3A1E5FB1" w14:textId="63F4DC6B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Não se aplica</w:t>
      </w:r>
    </w:p>
    <w:p w14:paraId="7799E727" w14:textId="7E0B63B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Arquivos de Hardware: </w:t>
      </w:r>
      <w:r w:rsidRPr="00B74157">
        <w:rPr>
          <w:rFonts w:ascii="Abadi" w:eastAsia="Abadi" w:hAnsi="Abadi" w:cs="Abadi"/>
          <w:highlight w:val="yellow"/>
        </w:rPr>
        <w:t>[Link para arquivos de corte laser, modelos de impressão 3D (STL) ou indicar "Não se aplica"]</w:t>
      </w:r>
    </w:p>
    <w:p w14:paraId="4176B7C2" w14:textId="669F4C0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lastRenderedPageBreak/>
        <w:t>Acesso ao pré-projeto no simulador: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21FAF615" w14:textId="77777777" w:rsidR="00D146EE" w:rsidRDefault="34E0D733" w:rsidP="00D146EE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4E52DC9C" w14:textId="702EBA5D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>S3</w:t>
      </w:r>
    </w:p>
    <w:p w14:paraId="2E2E5622" w14:textId="77777777" w:rsidR="00FF7A2A" w:rsidRDefault="00FF7A2A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FF7A2A">
        <w:rPr>
          <w:rFonts w:ascii="Abadi" w:eastAsia="Abadi" w:hAnsi="Abadi" w:cs="Abadi"/>
        </w:rPr>
        <w:t>Sensor Fim de Curso ou Sensor Magnético</w:t>
      </w:r>
    </w:p>
    <w:p w14:paraId="5BE631E6" w14:textId="5F26875C" w:rsidR="00D146EE" w:rsidRPr="00D146EE" w:rsidRDefault="00FF7A2A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FF7A2A">
        <w:rPr>
          <w:rFonts w:ascii="Abadi" w:eastAsia="Abadi" w:hAnsi="Abadi" w:cs="Abadi"/>
        </w:rPr>
        <w:t>Buzzer Ativo/Passivo</w:t>
      </w:r>
      <w:r w:rsidR="00191F0E" w:rsidRPr="00191F0E">
        <w:rPr>
          <w:rFonts w:ascii="Abadi" w:eastAsia="Abadi" w:hAnsi="Abadi" w:cs="Abadi"/>
        </w:rPr>
        <w:t xml:space="preserve"> </w:t>
      </w:r>
    </w:p>
    <w:p w14:paraId="470AF2FB" w14:textId="777777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Jumpers/fios para conexão</w:t>
      </w:r>
    </w:p>
    <w:p w14:paraId="6E366F95" w14:textId="6BD18330" w:rsidR="00705BA5" w:rsidRPr="00D146EE" w:rsidRDefault="00D146EE" w:rsidP="2B299864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3F7AB6F4" w14:textId="12985B19" w:rsidR="00705BA5" w:rsidRDefault="23F17CC3" w:rsidP="7A86A7EA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t>7. ETAPA 1: EXECUÇÃO EM SIMULADOR</w:t>
      </w:r>
    </w:p>
    <w:p w14:paraId="2CDF1E76" w14:textId="382BA776" w:rsidR="00705BA5" w:rsidRDefault="33A852E6" w:rsidP="2B299864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="00FF7A2A" w:rsidRPr="00C544F4">
        <w:t>Wokwi (para testar a lógica de timers e GPIO).</w:t>
      </w:r>
    </w:p>
    <w:p w14:paraId="3AAD571A" w14:textId="0CC70AFB" w:rsidR="00705BA5" w:rsidRPr="0008779C" w:rsidRDefault="33A852E6" w:rsidP="5F38132D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0008779C">
        <w:rPr>
          <w:rFonts w:ascii="Abadi" w:eastAsia="Abadi" w:hAnsi="Abadi" w:cs="Abadi"/>
          <w:b/>
          <w:bCs/>
        </w:rPr>
        <w:t>Link de Acesso:</w:t>
      </w:r>
      <w:r w:rsidRPr="0008779C">
        <w:rPr>
          <w:rFonts w:ascii="Abadi" w:eastAsia="Abadi" w:hAnsi="Abadi" w:cs="Abadi"/>
        </w:rPr>
        <w:t xml:space="preserve"> </w:t>
      </w:r>
      <w:r w:rsidR="00006DA2" w:rsidRPr="0008779C">
        <w:rPr>
          <w:rFonts w:ascii="Abadi" w:eastAsia="Abadi" w:hAnsi="Abadi" w:cs="Abadi"/>
        </w:rPr>
        <w:t>Não se aplica</w:t>
      </w:r>
    </w:p>
    <w:p w14:paraId="32D92147" w14:textId="0751416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5CA49CD7" w14:textId="4AA7EAFF" w:rsidR="00705BA5" w:rsidRPr="00006DA2" w:rsidRDefault="4644640D" w:rsidP="00006DA2">
      <w:pPr>
        <w:pStyle w:val="ListParagraph"/>
        <w:numPr>
          <w:ilvl w:val="0"/>
          <w:numId w:val="11"/>
        </w:numPr>
        <w:spacing w:after="0"/>
      </w:pPr>
      <w:r w:rsidRPr="2B299864">
        <w:rPr>
          <w:rFonts w:ascii="Abadi" w:eastAsia="Abadi" w:hAnsi="Abadi" w:cs="Abadi"/>
          <w:b/>
          <w:bCs/>
        </w:rPr>
        <w:t>Esquema de Montagem para Consulta:</w:t>
      </w:r>
      <w:r w:rsidRPr="2B299864">
        <w:rPr>
          <w:rFonts w:ascii="Abadi" w:eastAsia="Abadi" w:hAnsi="Abadi" w:cs="Abadi"/>
        </w:rPr>
        <w:t xml:space="preserve"> [Reinserir Link para Imagem/Esquemático]</w:t>
      </w:r>
    </w:p>
    <w:p w14:paraId="4CA3AA08" w14:textId="0B3BC251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Diretrizes de Rigor Técnico:</w:t>
      </w:r>
    </w:p>
    <w:p w14:paraId="0C6A95BC" w14:textId="6EDF661B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Integridade do Hardware:</w:t>
      </w:r>
      <w:r w:rsidRPr="2B299864">
        <w:rPr>
          <w:rFonts w:ascii="Abadi" w:eastAsia="Abadi" w:hAnsi="Abadi" w:cs="Abadi"/>
        </w:rPr>
        <w:t xml:space="preserve"> </w:t>
      </w:r>
      <w:r w:rsidR="00FF7A2A" w:rsidRPr="00C544F4">
        <w:t>Sensores instalados dentro de câmaras frias estão sujeitos à condensação. Utilize sensores com grau de proteção IP67 e proteja as conexões da Heltec com verniz isolante</w:t>
      </w:r>
      <w:r w:rsidR="00006DA2" w:rsidRPr="00006DA2">
        <w:rPr>
          <w:rFonts w:ascii="Abadi" w:eastAsia="Abadi" w:hAnsi="Abadi" w:cs="Abadi"/>
        </w:rPr>
        <w:t>.</w:t>
      </w:r>
    </w:p>
    <w:p w14:paraId="70FC4E5F" w14:textId="5C70A484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Qualidade e Organização/Dicas:</w:t>
      </w:r>
      <w:r w:rsidRPr="2B299864">
        <w:rPr>
          <w:rFonts w:ascii="Abadi" w:eastAsia="Abadi" w:hAnsi="Abadi" w:cs="Abadi"/>
        </w:rPr>
        <w:t xml:space="preserve"> </w:t>
      </w:r>
      <w:r w:rsidR="00FF7A2A" w:rsidRPr="00C544F4">
        <w:t>O buzzer consome corrente via PWM (LEDC). Verifique se o volume é adequado para o ambiente industrial ruidoso</w:t>
      </w:r>
      <w:r w:rsidR="00006DA2" w:rsidRPr="00006DA2">
        <w:rPr>
          <w:rFonts w:ascii="Abadi" w:eastAsia="Abadi" w:hAnsi="Abadi" w:cs="Abadi"/>
        </w:rPr>
        <w:t>.</w:t>
      </w:r>
    </w:p>
    <w:p w14:paraId="0375C77A" w14:textId="5815C79A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Procedimento de Montagem:</w:t>
      </w:r>
    </w:p>
    <w:p w14:paraId="22815032" w14:textId="715C0F18" w:rsidR="00705BA5" w:rsidRPr="00006DA2" w:rsidRDefault="4644640D" w:rsidP="2B299864">
      <w:pPr>
        <w:spacing w:before="240" w:after="240"/>
        <w:rPr>
          <w:rFonts w:ascii="Abadi" w:eastAsia="Abadi" w:hAnsi="Abadi" w:cs="Abadi"/>
          <w:highlight w:val="yellow"/>
        </w:rPr>
      </w:pPr>
      <w:r w:rsidRPr="00166FF4">
        <w:rPr>
          <w:rFonts w:ascii="Abadi" w:eastAsia="Abadi" w:hAnsi="Abadi" w:cs="Abadi"/>
          <w:b/>
          <w:bCs/>
        </w:rPr>
        <w:t xml:space="preserve">Passo 01: </w:t>
      </w:r>
      <w:r w:rsidR="00FF7A2A">
        <w:rPr>
          <w:rFonts w:ascii="Abadi" w:eastAsia="Abadi" w:hAnsi="Abadi" w:cs="Abadi"/>
          <w:b/>
          <w:bCs/>
        </w:rPr>
        <w:t>Montagem Fisica</w:t>
      </w:r>
    </w:p>
    <w:p w14:paraId="433A08A4" w14:textId="2A522C54" w:rsidR="00705BA5" w:rsidRPr="00166FF4" w:rsidRDefault="4644640D" w:rsidP="00166FF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  <w:r w:rsidR="00FF7A2A" w:rsidRPr="00C544F4">
        <w:t>Conecte o sensor de porta no GPIO</w:t>
      </w:r>
      <w:r w:rsidR="0008779C">
        <w:t>21</w:t>
      </w:r>
      <w:r w:rsidR="00FF7A2A" w:rsidRPr="00C544F4">
        <w:t xml:space="preserve"> e o Buzzer no GPIO</w:t>
      </w:r>
      <w:r w:rsidR="0008779C">
        <w:t>19</w:t>
      </w:r>
      <w:r w:rsidR="00FF7A2A" w:rsidRPr="00C544F4">
        <w:t>. Certifique-se de que o sensor está em uma posição onde a porta fechada o mantenha pressionado (ou acionado</w:t>
      </w:r>
      <w:r w:rsidR="00191F0E" w:rsidRPr="00191F0E">
        <w:rPr>
          <w:rFonts w:ascii="Abadi" w:eastAsia="Abadi" w:hAnsi="Abadi" w:cs="Abadi"/>
        </w:rPr>
        <w:t>)</w:t>
      </w:r>
    </w:p>
    <w:p w14:paraId="4BC01316" w14:textId="2E46B3A6" w:rsidR="00705BA5" w:rsidRPr="0008779C" w:rsidRDefault="4644640D" w:rsidP="2B29986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08779C">
        <w:rPr>
          <w:rFonts w:ascii="Abadi" w:eastAsia="Abadi" w:hAnsi="Abadi" w:cs="Abadi"/>
          <w:b/>
          <w:bCs/>
        </w:rPr>
        <w:t>Referência Visual:</w:t>
      </w:r>
    </w:p>
    <w:p w14:paraId="593FC7BC" w14:textId="35A176B6" w:rsidR="0008779C" w:rsidRDefault="0008779C" w:rsidP="0008779C">
      <w:pPr>
        <w:pStyle w:val="NormalWeb"/>
        <w:spacing w:after="0" w:afterAutospacing="0"/>
        <w:ind w:left="360"/>
        <w:jc w:val="center"/>
      </w:pPr>
      <w:r>
        <w:rPr>
          <w:noProof/>
        </w:rPr>
        <w:lastRenderedPageBreak/>
        <w:drawing>
          <wp:inline distT="0" distB="0" distL="0" distR="0" wp14:anchorId="2645A7B6" wp14:editId="40E451AA">
            <wp:extent cx="6188710" cy="3634740"/>
            <wp:effectExtent l="0" t="0" r="2540" b="3810"/>
            <wp:docPr id="9250191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36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B0F3D" w14:textId="49C95BE8" w:rsidR="009C0609" w:rsidRDefault="0008779C" w:rsidP="0008779C">
      <w:pPr>
        <w:spacing w:after="0"/>
        <w:jc w:val="center"/>
        <w:rPr>
          <w:rFonts w:ascii="Abadi" w:eastAsia="Abadi" w:hAnsi="Abadi" w:cs="Abadi"/>
        </w:rPr>
      </w:pPr>
      <w:r w:rsidRPr="0008779C">
        <w:rPr>
          <w:rFonts w:ascii="Abadi" w:eastAsia="Abadi" w:hAnsi="Abadi" w:cs="Abadi"/>
          <w:i/>
          <w:iCs/>
        </w:rPr>
        <w:t>Configurações</w:t>
      </w:r>
    </w:p>
    <w:p w14:paraId="0220EC38" w14:textId="25EFE793" w:rsidR="00FF7A2A" w:rsidRPr="00FF7A2A" w:rsidRDefault="4644640D" w:rsidP="00FF7A2A">
      <w:pPr>
        <w:pStyle w:val="ListParagraph"/>
        <w:numPr>
          <w:ilvl w:val="0"/>
          <w:numId w:val="64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FF7A2A" w:rsidRPr="00C544F4">
        <w:t>O código está configurado para DOOR_ACTIVE_HIGH = 1. Isso significa que, se o sensor for NA (Normalmente Aberto), ele enviará nível alto ao abrir</w:t>
      </w:r>
      <w:r w:rsidR="00166FF4" w:rsidRPr="009C0609">
        <w:rPr>
          <w:rFonts w:ascii="Abadi" w:eastAsia="Abadi" w:hAnsi="Abadi" w:cs="Abadi"/>
        </w:rPr>
        <w:t>.</w:t>
      </w:r>
    </w:p>
    <w:p w14:paraId="22E3958E" w14:textId="0B4F5C7E" w:rsidR="00705BA5" w:rsidRPr="00166FF4" w:rsidRDefault="4644640D" w:rsidP="2B299864">
      <w:pPr>
        <w:spacing w:before="240" w:after="24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 xml:space="preserve">Passo 02: </w:t>
      </w:r>
      <w:r w:rsidR="00166FF4" w:rsidRPr="00166FF4">
        <w:rPr>
          <w:rFonts w:ascii="Abadi" w:eastAsia="Abadi" w:hAnsi="Abadi" w:cs="Abadi"/>
          <w:b/>
          <w:bCs/>
        </w:rPr>
        <w:t>Configuração e Upload do Firmware</w:t>
      </w:r>
    </w:p>
    <w:p w14:paraId="4A47D817" w14:textId="77777777" w:rsidR="009C0609" w:rsidRDefault="4644640D" w:rsidP="009C0609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</w:p>
    <w:p w14:paraId="2BD124DB" w14:textId="5A031561" w:rsidR="009C0609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Conecte o ESP32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S3 ao PC via USB e abra o VS Code com o ambiente ESP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IDF configurado.</w:t>
      </w:r>
    </w:p>
    <w:p w14:paraId="7A427A13" w14:textId="11DF045E" w:rsidR="00FF7A2A" w:rsidRDefault="00FF7A2A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C544F4">
        <w:t xml:space="preserve">No </w:t>
      </w:r>
      <w:r w:rsidR="0008779C">
        <w:t>menuconfig (idf.py menuconfig)</w:t>
      </w:r>
      <w:r w:rsidRPr="00C544F4">
        <w:t xml:space="preserve">, altere </w:t>
      </w:r>
      <w:r w:rsidR="0008779C">
        <w:t>as configurações</w:t>
      </w:r>
      <w:r w:rsidRPr="00C544F4">
        <w:t xml:space="preserve"> para </w:t>
      </w:r>
      <w:r w:rsidR="0008779C">
        <w:t>sua rede e servidor mqtt</w:t>
      </w:r>
    </w:p>
    <w:p w14:paraId="30C6ECE4" w14:textId="4A838FAE" w:rsidR="009C0609" w:rsidRDefault="00520210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520210">
        <w:rPr>
          <w:rFonts w:ascii="Abadi" w:eastAsia="Abadi" w:hAnsi="Abadi" w:cs="Abadi"/>
        </w:rPr>
        <w:t>Compile o código e abra o monitor serial.</w:t>
      </w:r>
    </w:p>
    <w:p w14:paraId="281B7FB4" w14:textId="54677D15" w:rsidR="0008779C" w:rsidRPr="0008779C" w:rsidRDefault="4644640D" w:rsidP="0008779C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08779C">
        <w:rPr>
          <w:rFonts w:ascii="Abadi" w:eastAsia="Abadi" w:hAnsi="Abadi" w:cs="Abadi"/>
          <w:b/>
          <w:bCs/>
        </w:rPr>
        <w:t>Referência Visual:</w:t>
      </w:r>
    </w:p>
    <w:p w14:paraId="0312C6F4" w14:textId="78E33E92" w:rsidR="0008779C" w:rsidRPr="0008779C" w:rsidRDefault="0008779C" w:rsidP="0008779C">
      <w:pPr>
        <w:pStyle w:val="ListParagraph"/>
        <w:spacing w:after="0"/>
        <w:jc w:val="center"/>
        <w:rPr>
          <w:rFonts w:ascii="Abadi" w:eastAsia="Abadi" w:hAnsi="Abadi" w:cs="Abadi"/>
        </w:rPr>
      </w:pPr>
      <w:r>
        <w:rPr>
          <w:rFonts w:eastAsia="Abadi"/>
          <w:noProof/>
        </w:rPr>
        <w:lastRenderedPageBreak/>
        <w:drawing>
          <wp:inline distT="0" distB="0" distL="0" distR="0" wp14:anchorId="65F0860C" wp14:editId="2338832E">
            <wp:extent cx="4963795" cy="2546985"/>
            <wp:effectExtent l="0" t="0" r="8255" b="5715"/>
            <wp:docPr id="14509919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795" cy="254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72190" w14:textId="77777777" w:rsidR="0008779C" w:rsidRPr="0008779C" w:rsidRDefault="0008779C" w:rsidP="0008779C">
      <w:pPr>
        <w:pStyle w:val="ListParagraph"/>
        <w:spacing w:after="0"/>
        <w:jc w:val="center"/>
        <w:rPr>
          <w:rFonts w:ascii="Abadi" w:eastAsia="Abadi" w:hAnsi="Abadi" w:cs="Abadi"/>
        </w:rPr>
      </w:pPr>
      <w:r w:rsidRPr="0008779C">
        <w:rPr>
          <w:rFonts w:ascii="Abadi" w:eastAsia="Abadi" w:hAnsi="Abadi" w:cs="Abadi"/>
          <w:i/>
          <w:iCs/>
        </w:rPr>
        <w:t>Configurações</w:t>
      </w:r>
    </w:p>
    <w:p w14:paraId="429FAF3E" w14:textId="77777777" w:rsidR="0008779C" w:rsidRPr="0008779C" w:rsidRDefault="0008779C" w:rsidP="0008779C">
      <w:pPr>
        <w:pStyle w:val="ListParagraph"/>
        <w:spacing w:after="0"/>
        <w:rPr>
          <w:rFonts w:ascii="Abadi" w:eastAsia="Abadi" w:hAnsi="Abadi" w:cs="Abadi"/>
        </w:rPr>
      </w:pPr>
    </w:p>
    <w:p w14:paraId="14A8A809" w14:textId="6FE50FFB" w:rsidR="0008779C" w:rsidRPr="0008779C" w:rsidRDefault="0008779C" w:rsidP="0008779C">
      <w:pPr>
        <w:spacing w:after="0"/>
        <w:ind w:left="360"/>
        <w:jc w:val="center"/>
        <w:rPr>
          <w:rFonts w:ascii="Abadi" w:eastAsia="Abadi" w:hAnsi="Abadi" w:cs="Abadi"/>
          <w:highlight w:val="yellow"/>
        </w:rPr>
      </w:pPr>
      <w:r w:rsidRPr="0008779C">
        <w:rPr>
          <w:rFonts w:eastAsia="Abadi"/>
        </w:rPr>
        <w:drawing>
          <wp:inline distT="0" distB="0" distL="0" distR="0" wp14:anchorId="41A3006D" wp14:editId="5AB1F355">
            <wp:extent cx="6188710" cy="1802765"/>
            <wp:effectExtent l="0" t="0" r="2540" b="6985"/>
            <wp:docPr id="1617699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699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14740" w14:textId="63CD6E7A" w:rsidR="00705BA5" w:rsidRPr="00166FF4" w:rsidRDefault="0008779C" w:rsidP="0008779C">
      <w:pPr>
        <w:spacing w:after="0"/>
        <w:jc w:val="center"/>
        <w:rPr>
          <w:rFonts w:ascii="Abadi" w:eastAsia="Abadi" w:hAnsi="Abadi" w:cs="Abadi"/>
        </w:rPr>
      </w:pPr>
      <w:r>
        <w:rPr>
          <w:rFonts w:ascii="Abadi" w:eastAsia="Abadi" w:hAnsi="Abadi" w:cs="Abadi"/>
          <w:i/>
          <w:iCs/>
        </w:rPr>
        <w:t>Funcionamento da solução</w:t>
      </w:r>
    </w:p>
    <w:p w14:paraId="6C38B206" w14:textId="7F44E382" w:rsidR="009C0609" w:rsidRPr="009C0609" w:rsidRDefault="4644640D" w:rsidP="009C0609">
      <w:pPr>
        <w:pStyle w:val="ListParagraph"/>
        <w:numPr>
          <w:ilvl w:val="0"/>
          <w:numId w:val="2"/>
        </w:numPr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FF7A2A" w:rsidRPr="00C544F4">
        <w:t>O tópico coldroom/door/stats receberá as métricas diárias</w:t>
      </w:r>
      <w:r w:rsidR="009C0609" w:rsidRPr="009C0609">
        <w:rPr>
          <w:rFonts w:ascii="Abadi" w:eastAsia="Abadi" w:hAnsi="Abadi" w:cs="Abadi"/>
        </w:rPr>
        <w:t>.</w:t>
      </w:r>
    </w:p>
    <w:p w14:paraId="328A8315" w14:textId="54D59079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9. VALIDAÇÃO E COMPARAÇÃO</w:t>
      </w:r>
    </w:p>
    <w:p w14:paraId="4CAFDC04" w14:textId="188A8C85" w:rsidR="00705BA5" w:rsidRDefault="23F17CC3" w:rsidP="5F38132D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  <w:b/>
          <w:bCs/>
        </w:rPr>
      </w:pPr>
      <w:r w:rsidRPr="5F38132D">
        <w:rPr>
          <w:rFonts w:ascii="Abadi" w:eastAsia="Abadi" w:hAnsi="Abadi" w:cs="Abadi"/>
          <w:b/>
          <w:bCs/>
        </w:rPr>
        <w:t>Checklist de Sucesso:</w:t>
      </w:r>
    </w:p>
    <w:p w14:paraId="5A358BBC" w14:textId="4B94331C" w:rsidR="00191F0E" w:rsidRPr="001D136C" w:rsidRDefault="001D136C" w:rsidP="002E203E">
      <w:pPr>
        <w:numPr>
          <w:ilvl w:val="1"/>
          <w:numId w:val="9"/>
        </w:numPr>
        <w:spacing w:after="0" w:line="278" w:lineRule="auto"/>
      </w:pPr>
      <w:r w:rsidRPr="00C544F4">
        <w:t>O console log exibe "Got IP" e "MQTT conectado"?</w:t>
      </w:r>
    </w:p>
    <w:p w14:paraId="5BE670D6" w14:textId="296043BE" w:rsidR="00006DA2" w:rsidRPr="001D136C" w:rsidRDefault="001D136C" w:rsidP="002E203E">
      <w:pPr>
        <w:numPr>
          <w:ilvl w:val="1"/>
          <w:numId w:val="9"/>
        </w:numPr>
        <w:spacing w:after="0" w:line="278" w:lineRule="auto"/>
      </w:pPr>
      <w:r w:rsidRPr="00C544F4">
        <w:t>Ao abrir a porta, o log mostra "PORTA ABERTA"?</w:t>
      </w:r>
    </w:p>
    <w:p w14:paraId="2BFF9FC4" w14:textId="35398D2C" w:rsidR="00705BA5" w:rsidRPr="001D136C" w:rsidRDefault="001D136C" w:rsidP="002E203E">
      <w:pPr>
        <w:numPr>
          <w:ilvl w:val="1"/>
          <w:numId w:val="9"/>
        </w:numPr>
        <w:spacing w:after="0" w:line="278" w:lineRule="auto"/>
      </w:pPr>
      <w:r w:rsidRPr="00C544F4">
        <w:t>Após 60 segundos com a porta aberta, o buzzer começa a "beepar" e o tópico de alarme recebe uma mensagem?</w:t>
      </w:r>
    </w:p>
    <w:p w14:paraId="0B4778B0" w14:textId="7758D7F4" w:rsidR="00705BA5" w:rsidRDefault="23F17CC3" w:rsidP="00D146EE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8"/>
        <w:gridCol w:w="3030"/>
        <w:gridCol w:w="3752"/>
      </w:tblGrid>
      <w:tr w:rsidR="5F38132D" w14:paraId="0387D194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7C6CF" w14:textId="1271DDB3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A211" w14:textId="2E0FD177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3652C" w14:textId="7F8462D9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001D136C" w14:paraId="26EAA868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BE36B" w14:textId="093E2A67" w:rsidR="001D136C" w:rsidRDefault="001D136C" w:rsidP="001D136C">
            <w:pPr>
              <w:spacing w:after="0"/>
            </w:pPr>
            <w:r w:rsidRPr="00C544F4">
              <w:t>Alarme dispara assim que fecha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84D8" w14:textId="75833059" w:rsidR="001D136C" w:rsidRDefault="001D136C" w:rsidP="001D136C">
            <w:pPr>
              <w:spacing w:after="0"/>
            </w:pPr>
            <w:r w:rsidRPr="00C544F4">
              <w:t>Lógica invertida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C8437E" w14:textId="6296E300" w:rsidR="001D136C" w:rsidRDefault="001D136C" w:rsidP="001D136C">
            <w:pPr>
              <w:spacing w:after="0"/>
            </w:pPr>
            <w:r w:rsidRPr="00C544F4">
              <w:t>Altere DOOR_ACTIVE_HIGH de 1 para 0</w:t>
            </w:r>
          </w:p>
        </w:tc>
      </w:tr>
      <w:tr w:rsidR="001D136C" w14:paraId="63347380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AEAFB" w14:textId="433DD21F" w:rsidR="001D136C" w:rsidRDefault="001D136C" w:rsidP="001D136C">
            <w:pPr>
              <w:spacing w:after="0"/>
            </w:pPr>
            <w:r w:rsidRPr="00C544F4">
              <w:lastRenderedPageBreak/>
              <w:t>MQTT não conecta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56593" w14:textId="3EB5C480" w:rsidR="001D136C" w:rsidRDefault="001D136C" w:rsidP="001D136C">
            <w:pPr>
              <w:spacing w:after="0"/>
            </w:pPr>
            <w:r w:rsidRPr="00C544F4">
              <w:t>Firewall ou IP errado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52547" w14:textId="0F6B952B" w:rsidR="001D136C" w:rsidRDefault="001D136C" w:rsidP="001D136C">
            <w:pPr>
              <w:spacing w:after="0"/>
            </w:pPr>
            <w:r w:rsidRPr="00C544F4">
              <w:t>Teste o broker com o comando mosquitto_pub do seu PC primeiro</w:t>
            </w:r>
          </w:p>
        </w:tc>
      </w:tr>
      <w:tr w:rsidR="001D136C" w14:paraId="0407C942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46F2" w14:textId="3A9BB561" w:rsidR="001D136C" w:rsidRPr="00D146EE" w:rsidRDefault="001D136C" w:rsidP="001D136C">
            <w:pPr>
              <w:spacing w:after="0"/>
            </w:pPr>
            <w:r w:rsidRPr="00C544F4">
              <w:t>Hora sempre em 1970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A519C" w14:textId="6A5D8423" w:rsidR="001D136C" w:rsidRPr="00D146EE" w:rsidRDefault="001D136C" w:rsidP="001D136C">
            <w:pPr>
              <w:spacing w:after="0"/>
            </w:pPr>
            <w:r w:rsidRPr="00C544F4">
              <w:t>Falha no SNTP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A124" w14:textId="4F4E4C05" w:rsidR="001D136C" w:rsidRPr="00D146EE" w:rsidRDefault="001D136C" w:rsidP="001D136C">
            <w:pPr>
              <w:spacing w:after="0"/>
            </w:pPr>
            <w:r w:rsidRPr="00C544F4">
              <w:t>Verifique se a rede Wi-Fi possui acesso à porta UDP 123</w:t>
            </w:r>
          </w:p>
        </w:tc>
      </w:tr>
    </w:tbl>
    <w:p w14:paraId="621ADEB5" w14:textId="022395B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11. CONCLUSÃO E PRÓXIMOS PASSOS</w:t>
      </w:r>
    </w:p>
    <w:p w14:paraId="30EEB19D" w14:textId="234F29D4" w:rsidR="00705BA5" w:rsidRPr="001D136C" w:rsidRDefault="23F17CC3" w:rsidP="5F38132D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lang w:val="en-US"/>
        </w:rPr>
      </w:pPr>
      <w:r w:rsidRPr="001D136C">
        <w:rPr>
          <w:rFonts w:ascii="Abadi" w:eastAsia="Abadi" w:hAnsi="Abadi" w:cs="Abadi"/>
          <w:b/>
          <w:bCs/>
          <w:lang w:val="en-US"/>
        </w:rPr>
        <w:t>Glossário:</w:t>
      </w:r>
      <w:r w:rsidRPr="001D136C">
        <w:rPr>
          <w:rFonts w:ascii="Abadi" w:eastAsia="Abadi" w:hAnsi="Abadi" w:cs="Abadi"/>
          <w:lang w:val="en-US"/>
        </w:rPr>
        <w:t xml:space="preserve"> </w:t>
      </w:r>
      <w:r w:rsidR="001D136C" w:rsidRPr="00C544F4">
        <w:rPr>
          <w:lang w:val="en-US"/>
        </w:rPr>
        <w:t>ISR (Interrupt Service Routine), Debounce, MQTT, LEDC, SNTP</w:t>
      </w:r>
    </w:p>
    <w:p w14:paraId="3CFE4DD2" w14:textId="39B6955B" w:rsidR="00705BA5" w:rsidRDefault="23F17CC3" w:rsidP="2B299864">
      <w:pPr>
        <w:pStyle w:val="ListParagraph"/>
        <w:numPr>
          <w:ilvl w:val="0"/>
          <w:numId w:val="8"/>
        </w:numPr>
        <w:spacing w:after="0"/>
      </w:pPr>
      <w:r w:rsidRPr="2B299864">
        <w:rPr>
          <w:rFonts w:ascii="Abadi" w:eastAsia="Abadi" w:hAnsi="Abadi" w:cs="Abadi"/>
          <w:b/>
          <w:bCs/>
        </w:rPr>
        <w:t xml:space="preserve">Desafio </w:t>
      </w:r>
      <w:r w:rsidR="4D7DBF9A" w:rsidRPr="2B299864">
        <w:rPr>
          <w:rFonts w:ascii="Abadi" w:eastAsia="Abadi" w:hAnsi="Abadi" w:cs="Abadi"/>
          <w:b/>
          <w:bCs/>
        </w:rPr>
        <w:t>de Aprimoramento/Expansão</w:t>
      </w:r>
      <w:r w:rsidRPr="2B299864">
        <w:rPr>
          <w:rFonts w:ascii="Abadi" w:eastAsia="Abadi" w:hAnsi="Abadi" w:cs="Abadi"/>
          <w:b/>
          <w:bCs/>
        </w:rPr>
        <w:t>:</w:t>
      </w:r>
      <w:r w:rsidRPr="2B299864">
        <w:rPr>
          <w:rFonts w:ascii="Abadi" w:eastAsia="Abadi" w:hAnsi="Abadi" w:cs="Abadi"/>
        </w:rPr>
        <w:t xml:space="preserve"> </w:t>
      </w:r>
      <w:r w:rsidR="001D136C" w:rsidRPr="00C544F4">
        <w:t>Tente adicionar um segundo sensor de temperatura (como o DS18B20) para enviar a temperatura da câmara no mesmo JSON de estatísticas quando a porta abrir</w:t>
      </w:r>
      <w:r w:rsidR="00285016" w:rsidRPr="00285016">
        <w:rPr>
          <w:rFonts w:ascii="Abadi" w:eastAsia="Abadi" w:hAnsi="Abadi" w:cs="Abadi"/>
        </w:rPr>
        <w:t>.</w:t>
      </w:r>
    </w:p>
    <w:p w14:paraId="64CB66EF" w14:textId="77777777" w:rsidR="00285016" w:rsidRPr="00285016" w:rsidRDefault="3453FFD5" w:rsidP="00285016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Referências Adicionais:</w:t>
      </w:r>
    </w:p>
    <w:p w14:paraId="103A33BD" w14:textId="7E5B3B1E" w:rsidR="00705BA5" w:rsidRDefault="00705BA5" w:rsidP="5F38132D"/>
    <w:p w14:paraId="0425D06B" w14:textId="77777777" w:rsidR="000B750E" w:rsidRDefault="000B750E" w:rsidP="5F38132D"/>
    <w:p w14:paraId="52FB047D" w14:textId="76603572" w:rsidR="19C16A3C" w:rsidRDefault="23F17CC3" w:rsidP="19C16A3C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17B567C0" w14:textId="3E2C30F1" w:rsidR="2B299864" w:rsidRDefault="2B299864" w:rsidP="2B299864">
      <w:pPr>
        <w:rPr>
          <w:rFonts w:ascii="Abadi" w:eastAsia="Abadi" w:hAnsi="Abadi" w:cs="Abadi"/>
        </w:rPr>
      </w:pPr>
    </w:p>
    <w:p w14:paraId="211FE72C" w14:textId="417E2EE0" w:rsidR="1CE56460" w:rsidRDefault="1CE56460" w:rsidP="2B299864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t>Controle de Revisão</w:t>
      </w:r>
    </w:p>
    <w:p w14:paraId="14ACD521" w14:textId="648DECEB" w:rsidR="2B299864" w:rsidRDefault="2B299864" w:rsidP="2B299864">
      <w:pPr>
        <w:rPr>
          <w:rFonts w:ascii="Abadi" w:eastAsia="Abadi" w:hAnsi="Abadi" w:cs="Abadi"/>
        </w:rPr>
      </w:pP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2B299864" w14:paraId="302BB2A9" w14:textId="77777777" w:rsidTr="2B2998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E375329" w14:textId="649F426A" w:rsidR="2B299864" w:rsidRDefault="2B299864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6240F191" w14:textId="74EB14F9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DFF992C" w14:textId="2CCEE2FC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DF6436A" w14:textId="328C3943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1912050" w14:textId="7EE082D6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2B299864" w14:paraId="554FD22B" w14:textId="77777777" w:rsidTr="2B2998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3B033047" w14:textId="7529D78A" w:rsidR="71684E7C" w:rsidRDefault="00197F87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="2B299864"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1239732C" w14:textId="1C2B8030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12D173" w14:textId="616A7D1D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50ED5F4D" w14:textId="3A9B4E4A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João Santana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7483FFA4" w14:textId="4C58FC89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05/02/2026</w:t>
            </w:r>
          </w:p>
        </w:tc>
      </w:tr>
    </w:tbl>
    <w:p w14:paraId="3F26950E" w14:textId="7577FBF0" w:rsidR="2B299864" w:rsidRDefault="2B299864" w:rsidP="2B299864">
      <w:pPr>
        <w:rPr>
          <w:rFonts w:ascii="Abadi" w:eastAsia="Abadi" w:hAnsi="Abadi" w:cs="Abadi"/>
        </w:rPr>
      </w:pPr>
    </w:p>
    <w:p w14:paraId="11E9D309" w14:textId="71470939" w:rsidR="2B299864" w:rsidRDefault="2B299864" w:rsidP="2B299864">
      <w:pPr>
        <w:spacing w:before="240" w:after="240"/>
        <w:rPr>
          <w:rFonts w:ascii="Abadi" w:eastAsia="Abadi" w:hAnsi="Abadi" w:cs="Abadi"/>
          <w:i/>
          <w:iCs/>
        </w:rPr>
      </w:pPr>
    </w:p>
    <w:p w14:paraId="37BF7380" w14:textId="09894B39" w:rsidR="00201A26" w:rsidRPr="00D146EE" w:rsidRDefault="00201A26" w:rsidP="19C16A3C">
      <w:pPr>
        <w:rPr>
          <w:rFonts w:ascii="Gill Sans MT" w:eastAsia="Gill Sans MT" w:hAnsi="Gill Sans MT" w:cs="Gill Sans MT"/>
          <w:color w:val="01093A" w:themeColor="accent1"/>
          <w:sz w:val="52"/>
          <w:szCs w:val="52"/>
        </w:rPr>
      </w:pPr>
    </w:p>
    <w:sectPr w:rsidR="00201A26" w:rsidRPr="00D146EE" w:rsidSect="00270D7C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7581E" w14:textId="77777777" w:rsidR="00050C1F" w:rsidRDefault="00050C1F" w:rsidP="00BA4548">
      <w:r>
        <w:separator/>
      </w:r>
    </w:p>
  </w:endnote>
  <w:endnote w:type="continuationSeparator" w:id="0">
    <w:p w14:paraId="415C78D8" w14:textId="77777777" w:rsidR="00050C1F" w:rsidRDefault="00050C1F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6D49B" w14:textId="77777777" w:rsidR="00050C1F" w:rsidRDefault="00050C1F" w:rsidP="00BA4548">
      <w:r>
        <w:separator/>
      </w:r>
    </w:p>
  </w:footnote>
  <w:footnote w:type="continuationSeparator" w:id="0">
    <w:p w14:paraId="766081E2" w14:textId="77777777" w:rsidR="00050C1F" w:rsidRDefault="00050C1F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>Programa 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>Programa 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A8E3"/>
    <w:multiLevelType w:val="hybridMultilevel"/>
    <w:tmpl w:val="19E6E4CE"/>
    <w:lvl w:ilvl="0" w:tplc="4E404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6A3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04F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9E64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6F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F0B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4A6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02BE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024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78328"/>
    <w:multiLevelType w:val="hybridMultilevel"/>
    <w:tmpl w:val="FB8CE086"/>
    <w:lvl w:ilvl="0" w:tplc="EED88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CA0D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68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4ED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AA1D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86CB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42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38E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465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531593"/>
    <w:multiLevelType w:val="hybridMultilevel"/>
    <w:tmpl w:val="04FC9182"/>
    <w:lvl w:ilvl="0" w:tplc="A0F42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2C5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981A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4E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E83A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FC4B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CAD7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98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06BF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22496"/>
    <w:multiLevelType w:val="hybridMultilevel"/>
    <w:tmpl w:val="8B5826CA"/>
    <w:lvl w:ilvl="0" w:tplc="69B233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CF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F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DC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26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24F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328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8E6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8A3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DAE6D0"/>
    <w:multiLevelType w:val="hybridMultilevel"/>
    <w:tmpl w:val="71F0A830"/>
    <w:lvl w:ilvl="0" w:tplc="A7981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505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E6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FEB2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C3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B836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FC7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8E1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8B8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33A20"/>
    <w:multiLevelType w:val="hybridMultilevel"/>
    <w:tmpl w:val="734EE5A4"/>
    <w:lvl w:ilvl="0" w:tplc="83283D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DA0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C4B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B21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0D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9AE0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D2A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5EDA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FA3C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138152"/>
    <w:multiLevelType w:val="hybridMultilevel"/>
    <w:tmpl w:val="C6C62526"/>
    <w:lvl w:ilvl="0" w:tplc="AC1EA5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A25F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402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FD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A47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ACE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2290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283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68B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FF994C"/>
    <w:multiLevelType w:val="hybridMultilevel"/>
    <w:tmpl w:val="B54E1282"/>
    <w:lvl w:ilvl="0" w:tplc="73367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0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4E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0D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29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0AF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8E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EEC9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8CD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BE6084"/>
    <w:multiLevelType w:val="hybridMultilevel"/>
    <w:tmpl w:val="E8C6BAAE"/>
    <w:lvl w:ilvl="0" w:tplc="22521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AEA6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2C1B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121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70C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8A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887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F426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84F6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8FCB17"/>
    <w:multiLevelType w:val="hybridMultilevel"/>
    <w:tmpl w:val="F2207E90"/>
    <w:lvl w:ilvl="0" w:tplc="C2BC34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C040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163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54D8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E9B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ACD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EC9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C7D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D43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2029F1"/>
    <w:multiLevelType w:val="hybridMultilevel"/>
    <w:tmpl w:val="EF345734"/>
    <w:lvl w:ilvl="0" w:tplc="F7F061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A4B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A4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DC8E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623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7D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10F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4EA4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708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6EDAD7"/>
    <w:multiLevelType w:val="hybridMultilevel"/>
    <w:tmpl w:val="12EE98E4"/>
    <w:lvl w:ilvl="0" w:tplc="C6FE9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6284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6BF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542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5E4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548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67A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0CD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40E5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0C3A7C"/>
    <w:multiLevelType w:val="hybridMultilevel"/>
    <w:tmpl w:val="B3FC6B6E"/>
    <w:lvl w:ilvl="0" w:tplc="C0760F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B4D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0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9289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67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83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03B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42E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69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484DF8"/>
    <w:multiLevelType w:val="hybridMultilevel"/>
    <w:tmpl w:val="665407F8"/>
    <w:lvl w:ilvl="0" w:tplc="FD369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EC85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2848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C8C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268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40C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D249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04D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65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F548B"/>
    <w:multiLevelType w:val="hybridMultilevel"/>
    <w:tmpl w:val="B4B89BCE"/>
    <w:lvl w:ilvl="0" w:tplc="AF88A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8EA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9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E6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8CA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64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E80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DA4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85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6DE2E4"/>
    <w:multiLevelType w:val="hybridMultilevel"/>
    <w:tmpl w:val="1654EF46"/>
    <w:lvl w:ilvl="0" w:tplc="0802AA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C5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7000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C8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80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6C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0A8F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60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9A99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435A0"/>
    <w:multiLevelType w:val="hybridMultilevel"/>
    <w:tmpl w:val="02DE5812"/>
    <w:lvl w:ilvl="0" w:tplc="12C0A3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D44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4F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6EE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5A52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D64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E4E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E92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69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FC1700"/>
    <w:multiLevelType w:val="hybridMultilevel"/>
    <w:tmpl w:val="40F08804"/>
    <w:lvl w:ilvl="0" w:tplc="698EF7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8A6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A83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3CF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4D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C06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222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9CCC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D0C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A35183"/>
    <w:multiLevelType w:val="hybridMultilevel"/>
    <w:tmpl w:val="42423CBC"/>
    <w:lvl w:ilvl="0" w:tplc="4C5600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626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180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98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FE5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7E5D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A8A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F86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0C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228BEE"/>
    <w:multiLevelType w:val="hybridMultilevel"/>
    <w:tmpl w:val="4E78D280"/>
    <w:lvl w:ilvl="0" w:tplc="232EF5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EA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7A8A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A8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E09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EE8A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96C6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0AB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B625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7F85D1"/>
    <w:multiLevelType w:val="hybridMultilevel"/>
    <w:tmpl w:val="8220AE4E"/>
    <w:lvl w:ilvl="0" w:tplc="721AD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E6F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7CA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90F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A60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7CCC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CD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4C57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07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27CC7"/>
    <w:multiLevelType w:val="hybridMultilevel"/>
    <w:tmpl w:val="7EA4F4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1FA5FB"/>
    <w:multiLevelType w:val="hybridMultilevel"/>
    <w:tmpl w:val="387090B6"/>
    <w:lvl w:ilvl="0" w:tplc="01F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BCD0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834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E9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EC73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FC5F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0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1461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F95EA8"/>
    <w:multiLevelType w:val="hybridMultilevel"/>
    <w:tmpl w:val="A7864A48"/>
    <w:lvl w:ilvl="0" w:tplc="2F44A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29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42F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287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CE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B4A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C8C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2E0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980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09C8F8"/>
    <w:multiLevelType w:val="hybridMultilevel"/>
    <w:tmpl w:val="671070F4"/>
    <w:lvl w:ilvl="0" w:tplc="DA604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C20C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94BC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83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86C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A7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A6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309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4F5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A30957"/>
    <w:multiLevelType w:val="hybridMultilevel"/>
    <w:tmpl w:val="098CA532"/>
    <w:lvl w:ilvl="0" w:tplc="0E120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0A6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72BB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6EE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FAD2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2046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582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88B9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CCB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CD1EC8"/>
    <w:multiLevelType w:val="hybridMultilevel"/>
    <w:tmpl w:val="6E808318"/>
    <w:lvl w:ilvl="0" w:tplc="BCF8F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8868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5AD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EEC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88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FC91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3678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8F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206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71616F1"/>
    <w:multiLevelType w:val="multilevel"/>
    <w:tmpl w:val="7BFE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B2274D"/>
    <w:multiLevelType w:val="hybridMultilevel"/>
    <w:tmpl w:val="C666F31E"/>
    <w:lvl w:ilvl="0" w:tplc="517A2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C5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428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663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36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05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6AC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0606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30A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90B9762"/>
    <w:multiLevelType w:val="hybridMultilevel"/>
    <w:tmpl w:val="C124F43E"/>
    <w:lvl w:ilvl="0" w:tplc="854C49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66A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CC5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04D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841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487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0F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4E93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C4F5C87"/>
    <w:multiLevelType w:val="hybridMultilevel"/>
    <w:tmpl w:val="541ACE8C"/>
    <w:lvl w:ilvl="0" w:tplc="812AA3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626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1AC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02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04B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85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488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C3D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4A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3B2496"/>
    <w:multiLevelType w:val="hybridMultilevel"/>
    <w:tmpl w:val="C5DAEF1E"/>
    <w:lvl w:ilvl="0" w:tplc="F6B4DB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C90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42FE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8C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44D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43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87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CA6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789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5AF0174"/>
    <w:multiLevelType w:val="hybridMultilevel"/>
    <w:tmpl w:val="2B0E469C"/>
    <w:lvl w:ilvl="0" w:tplc="30941B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F8D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584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F2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425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A45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092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4241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F60A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25E660"/>
    <w:multiLevelType w:val="hybridMultilevel"/>
    <w:tmpl w:val="356E322E"/>
    <w:lvl w:ilvl="0" w:tplc="98B620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9242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3A4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848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84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EC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BC9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52C4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1014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7640230"/>
    <w:multiLevelType w:val="hybridMultilevel"/>
    <w:tmpl w:val="1478861A"/>
    <w:lvl w:ilvl="0" w:tplc="187A66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42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E1D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A8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3CA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4CE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7639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8C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8AC390D"/>
    <w:multiLevelType w:val="hybridMultilevel"/>
    <w:tmpl w:val="64883E30"/>
    <w:lvl w:ilvl="0" w:tplc="10D2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043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A6B7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C8D4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E272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E0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AF6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74F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9E90D21"/>
    <w:multiLevelType w:val="hybridMultilevel"/>
    <w:tmpl w:val="A4F26324"/>
    <w:lvl w:ilvl="0" w:tplc="C47A3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BC6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3C0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7EF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E6A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705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7A6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B26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BCD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B9E0AE"/>
    <w:multiLevelType w:val="hybridMultilevel"/>
    <w:tmpl w:val="592E9654"/>
    <w:lvl w:ilvl="0" w:tplc="A44CA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C2A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DEF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8884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6EA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BC09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CE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C7C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72DB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CBF19FF"/>
    <w:multiLevelType w:val="hybridMultilevel"/>
    <w:tmpl w:val="52AA9522"/>
    <w:lvl w:ilvl="0" w:tplc="D708F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B6D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1CB6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0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50E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B2B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663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EE31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3CBF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4FB4F3D"/>
    <w:multiLevelType w:val="hybridMultilevel"/>
    <w:tmpl w:val="A26443B2"/>
    <w:lvl w:ilvl="0" w:tplc="96CA69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ECB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806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04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466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42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DCE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AB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7070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6D0CB1A"/>
    <w:multiLevelType w:val="hybridMultilevel"/>
    <w:tmpl w:val="EB54A690"/>
    <w:lvl w:ilvl="0" w:tplc="4F9C7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2267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9644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0CF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9CE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E495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AC3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FA8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7642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C39570"/>
    <w:multiLevelType w:val="hybridMultilevel"/>
    <w:tmpl w:val="4F5281E4"/>
    <w:lvl w:ilvl="0" w:tplc="78D4C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A46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020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02D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4CB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E7B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20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2B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4D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A684E1"/>
    <w:multiLevelType w:val="hybridMultilevel"/>
    <w:tmpl w:val="530EA316"/>
    <w:lvl w:ilvl="0" w:tplc="F27E76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28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50EC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FA7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A1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CA6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A2EC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01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23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434878D"/>
    <w:multiLevelType w:val="hybridMultilevel"/>
    <w:tmpl w:val="5E3CB59C"/>
    <w:lvl w:ilvl="0" w:tplc="9EB633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CA5A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80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AA06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F2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4D2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B4A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882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0EE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5982E42"/>
    <w:multiLevelType w:val="hybridMultilevel"/>
    <w:tmpl w:val="F364C6D4"/>
    <w:lvl w:ilvl="0" w:tplc="3F24D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82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403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62F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3650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BD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24A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2C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69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97191DC"/>
    <w:multiLevelType w:val="hybridMultilevel"/>
    <w:tmpl w:val="B26C6A80"/>
    <w:lvl w:ilvl="0" w:tplc="0CB607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8631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3AC6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67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A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A6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106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6D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DC93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410B1B"/>
    <w:multiLevelType w:val="hybridMultilevel"/>
    <w:tmpl w:val="9FAAC520"/>
    <w:lvl w:ilvl="0" w:tplc="F71A2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01A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928F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AD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A23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8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22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0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2A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AC47C9"/>
    <w:multiLevelType w:val="hybridMultilevel"/>
    <w:tmpl w:val="C4AE00B8"/>
    <w:lvl w:ilvl="0" w:tplc="FEE439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EEF4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88CA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E5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D26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0803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6012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257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365D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6E25E27"/>
    <w:multiLevelType w:val="hybridMultilevel"/>
    <w:tmpl w:val="444687BA"/>
    <w:lvl w:ilvl="0" w:tplc="6DB42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A6A9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5CE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96B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24B3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1A9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7468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E005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4031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B643EBD"/>
    <w:multiLevelType w:val="hybridMultilevel"/>
    <w:tmpl w:val="F42CDAD4"/>
    <w:lvl w:ilvl="0" w:tplc="A6D835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5CCD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16B1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6E83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428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D422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00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EC82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C58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D236279"/>
    <w:multiLevelType w:val="hybridMultilevel"/>
    <w:tmpl w:val="DBD05032"/>
    <w:lvl w:ilvl="0" w:tplc="F3222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6A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165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96E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2E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DEF6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A0B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96E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B02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637663">
    <w:abstractNumId w:val="45"/>
  </w:num>
  <w:num w:numId="2" w16cid:durableId="1111970028">
    <w:abstractNumId w:val="60"/>
  </w:num>
  <w:num w:numId="3" w16cid:durableId="1617831704">
    <w:abstractNumId w:val="46"/>
  </w:num>
  <w:num w:numId="4" w16cid:durableId="1027636072">
    <w:abstractNumId w:val="54"/>
  </w:num>
  <w:num w:numId="5" w16cid:durableId="1600603657">
    <w:abstractNumId w:val="9"/>
  </w:num>
  <w:num w:numId="6" w16cid:durableId="649670152">
    <w:abstractNumId w:val="35"/>
  </w:num>
  <w:num w:numId="7" w16cid:durableId="37552456">
    <w:abstractNumId w:val="11"/>
  </w:num>
  <w:num w:numId="8" w16cid:durableId="1603101532">
    <w:abstractNumId w:val="52"/>
  </w:num>
  <w:num w:numId="9" w16cid:durableId="713193605">
    <w:abstractNumId w:val="23"/>
  </w:num>
  <w:num w:numId="10" w16cid:durableId="2124495161">
    <w:abstractNumId w:val="55"/>
  </w:num>
  <w:num w:numId="11" w16cid:durableId="2011906040">
    <w:abstractNumId w:val="64"/>
  </w:num>
  <w:num w:numId="12" w16cid:durableId="419259334">
    <w:abstractNumId w:val="56"/>
  </w:num>
  <w:num w:numId="13" w16cid:durableId="92362251">
    <w:abstractNumId w:val="4"/>
  </w:num>
  <w:num w:numId="14" w16cid:durableId="531385302">
    <w:abstractNumId w:val="38"/>
  </w:num>
  <w:num w:numId="15" w16cid:durableId="1321887293">
    <w:abstractNumId w:val="31"/>
  </w:num>
  <w:num w:numId="16" w16cid:durableId="351762399">
    <w:abstractNumId w:val="50"/>
  </w:num>
  <w:num w:numId="17" w16cid:durableId="2136826599">
    <w:abstractNumId w:val="6"/>
  </w:num>
  <w:num w:numId="18" w16cid:durableId="1125542570">
    <w:abstractNumId w:val="1"/>
  </w:num>
  <w:num w:numId="19" w16cid:durableId="2127767260">
    <w:abstractNumId w:val="3"/>
  </w:num>
  <w:num w:numId="20" w16cid:durableId="1969625385">
    <w:abstractNumId w:val="22"/>
  </w:num>
  <w:num w:numId="21" w16cid:durableId="901671486">
    <w:abstractNumId w:val="13"/>
  </w:num>
  <w:num w:numId="22" w16cid:durableId="1546718228">
    <w:abstractNumId w:val="24"/>
  </w:num>
  <w:num w:numId="23" w16cid:durableId="2114204920">
    <w:abstractNumId w:val="41"/>
  </w:num>
  <w:num w:numId="24" w16cid:durableId="435559021">
    <w:abstractNumId w:val="30"/>
  </w:num>
  <w:num w:numId="25" w16cid:durableId="66148719">
    <w:abstractNumId w:val="49"/>
  </w:num>
  <w:num w:numId="26" w16cid:durableId="1884705049">
    <w:abstractNumId w:val="44"/>
  </w:num>
  <w:num w:numId="27" w16cid:durableId="1522087208">
    <w:abstractNumId w:val="37"/>
  </w:num>
  <w:num w:numId="28" w16cid:durableId="154418775">
    <w:abstractNumId w:val="62"/>
  </w:num>
  <w:num w:numId="29" w16cid:durableId="54009710">
    <w:abstractNumId w:val="14"/>
  </w:num>
  <w:num w:numId="30" w16cid:durableId="1793328275">
    <w:abstractNumId w:val="61"/>
  </w:num>
  <w:num w:numId="31" w16cid:durableId="350380290">
    <w:abstractNumId w:val="33"/>
  </w:num>
  <w:num w:numId="32" w16cid:durableId="1161892743">
    <w:abstractNumId w:val="18"/>
  </w:num>
  <w:num w:numId="33" w16cid:durableId="1904441599">
    <w:abstractNumId w:val="12"/>
  </w:num>
  <w:num w:numId="34" w16cid:durableId="1441026561">
    <w:abstractNumId w:val="16"/>
  </w:num>
  <w:num w:numId="35" w16cid:durableId="1867134031">
    <w:abstractNumId w:val="0"/>
  </w:num>
  <w:num w:numId="36" w16cid:durableId="929847741">
    <w:abstractNumId w:val="36"/>
  </w:num>
  <w:num w:numId="37" w16cid:durableId="1159081191">
    <w:abstractNumId w:val="7"/>
  </w:num>
  <w:num w:numId="38" w16cid:durableId="775903109">
    <w:abstractNumId w:val="8"/>
  </w:num>
  <w:num w:numId="39" w16cid:durableId="413283032">
    <w:abstractNumId w:val="17"/>
  </w:num>
  <w:num w:numId="40" w16cid:durableId="1691880343">
    <w:abstractNumId w:val="10"/>
  </w:num>
  <w:num w:numId="41" w16cid:durableId="2095006413">
    <w:abstractNumId w:val="21"/>
  </w:num>
  <w:num w:numId="42" w16cid:durableId="1921595342">
    <w:abstractNumId w:val="27"/>
  </w:num>
  <w:num w:numId="43" w16cid:durableId="797457991">
    <w:abstractNumId w:val="47"/>
  </w:num>
  <w:num w:numId="44" w16cid:durableId="716928556">
    <w:abstractNumId w:val="19"/>
  </w:num>
  <w:num w:numId="45" w16cid:durableId="224265896">
    <w:abstractNumId w:val="2"/>
  </w:num>
  <w:num w:numId="46" w16cid:durableId="2037729134">
    <w:abstractNumId w:val="20"/>
  </w:num>
  <w:num w:numId="47" w16cid:durableId="591401170">
    <w:abstractNumId w:val="15"/>
  </w:num>
  <w:num w:numId="48" w16cid:durableId="1555194236">
    <w:abstractNumId w:val="43"/>
  </w:num>
  <w:num w:numId="49" w16cid:durableId="1493444370">
    <w:abstractNumId w:val="63"/>
  </w:num>
  <w:num w:numId="50" w16cid:durableId="728529976">
    <w:abstractNumId w:val="34"/>
  </w:num>
  <w:num w:numId="51" w16cid:durableId="165026135">
    <w:abstractNumId w:val="40"/>
  </w:num>
  <w:num w:numId="52" w16cid:durableId="1670870414">
    <w:abstractNumId w:val="29"/>
  </w:num>
  <w:num w:numId="53" w16cid:durableId="1022130481">
    <w:abstractNumId w:val="26"/>
  </w:num>
  <w:num w:numId="54" w16cid:durableId="1159660211">
    <w:abstractNumId w:val="28"/>
  </w:num>
  <w:num w:numId="55" w16cid:durableId="1312053308">
    <w:abstractNumId w:val="53"/>
  </w:num>
  <w:num w:numId="56" w16cid:durableId="1788312218">
    <w:abstractNumId w:val="48"/>
  </w:num>
  <w:num w:numId="57" w16cid:durableId="1495026738">
    <w:abstractNumId w:val="51"/>
  </w:num>
  <w:num w:numId="58" w16cid:durableId="1901014434">
    <w:abstractNumId w:val="5"/>
  </w:num>
  <w:num w:numId="59" w16cid:durableId="2038001435">
    <w:abstractNumId w:val="39"/>
  </w:num>
  <w:num w:numId="60" w16cid:durableId="886768141">
    <w:abstractNumId w:val="57"/>
  </w:num>
  <w:num w:numId="61" w16cid:durableId="170413310">
    <w:abstractNumId w:val="58"/>
  </w:num>
  <w:num w:numId="62" w16cid:durableId="353577917">
    <w:abstractNumId w:val="42"/>
  </w:num>
  <w:num w:numId="63" w16cid:durableId="1500658182">
    <w:abstractNumId w:val="25"/>
  </w:num>
  <w:num w:numId="64" w16cid:durableId="341905167">
    <w:abstractNumId w:val="59"/>
  </w:num>
  <w:num w:numId="65" w16cid:durableId="42719337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50C1F"/>
    <w:rsid w:val="0008779C"/>
    <w:rsid w:val="00094EDB"/>
    <w:rsid w:val="000B750E"/>
    <w:rsid w:val="000E0584"/>
    <w:rsid w:val="001053D5"/>
    <w:rsid w:val="00106074"/>
    <w:rsid w:val="00137EEC"/>
    <w:rsid w:val="00150E1C"/>
    <w:rsid w:val="001640CD"/>
    <w:rsid w:val="00166FF4"/>
    <w:rsid w:val="00191F0E"/>
    <w:rsid w:val="00197F87"/>
    <w:rsid w:val="001A6846"/>
    <w:rsid w:val="001D136C"/>
    <w:rsid w:val="00201A26"/>
    <w:rsid w:val="00217DB9"/>
    <w:rsid w:val="00246FBE"/>
    <w:rsid w:val="00270D7C"/>
    <w:rsid w:val="00285016"/>
    <w:rsid w:val="002D4742"/>
    <w:rsid w:val="002D63C0"/>
    <w:rsid w:val="002E203E"/>
    <w:rsid w:val="00382E67"/>
    <w:rsid w:val="003B091F"/>
    <w:rsid w:val="003C6078"/>
    <w:rsid w:val="0048127E"/>
    <w:rsid w:val="00491338"/>
    <w:rsid w:val="00520210"/>
    <w:rsid w:val="005204B5"/>
    <w:rsid w:val="00570988"/>
    <w:rsid w:val="005B3319"/>
    <w:rsid w:val="00641A3F"/>
    <w:rsid w:val="00705BA5"/>
    <w:rsid w:val="00711B4E"/>
    <w:rsid w:val="00726631"/>
    <w:rsid w:val="00755736"/>
    <w:rsid w:val="00771AE5"/>
    <w:rsid w:val="00791F1E"/>
    <w:rsid w:val="007E1973"/>
    <w:rsid w:val="00804606"/>
    <w:rsid w:val="00813185"/>
    <w:rsid w:val="00863C38"/>
    <w:rsid w:val="008A759D"/>
    <w:rsid w:val="008F2E54"/>
    <w:rsid w:val="009171E6"/>
    <w:rsid w:val="00943034"/>
    <w:rsid w:val="00990FA0"/>
    <w:rsid w:val="009C0609"/>
    <w:rsid w:val="00A2732B"/>
    <w:rsid w:val="00A332C6"/>
    <w:rsid w:val="00A55ED7"/>
    <w:rsid w:val="00AA1712"/>
    <w:rsid w:val="00AD3A46"/>
    <w:rsid w:val="00B02755"/>
    <w:rsid w:val="00B11BAD"/>
    <w:rsid w:val="00B348BF"/>
    <w:rsid w:val="00B74157"/>
    <w:rsid w:val="00B77609"/>
    <w:rsid w:val="00B80BFE"/>
    <w:rsid w:val="00B96D9B"/>
    <w:rsid w:val="00BA4548"/>
    <w:rsid w:val="00BF5C19"/>
    <w:rsid w:val="00C04F63"/>
    <w:rsid w:val="00C0747F"/>
    <w:rsid w:val="00C07E8C"/>
    <w:rsid w:val="00C43715"/>
    <w:rsid w:val="00C61948"/>
    <w:rsid w:val="00C86703"/>
    <w:rsid w:val="00CE7559"/>
    <w:rsid w:val="00D14660"/>
    <w:rsid w:val="00D146EE"/>
    <w:rsid w:val="00DD054E"/>
    <w:rsid w:val="00DF10F9"/>
    <w:rsid w:val="00E0254B"/>
    <w:rsid w:val="00E30500"/>
    <w:rsid w:val="00E425BD"/>
    <w:rsid w:val="00E46E8C"/>
    <w:rsid w:val="00E519F7"/>
    <w:rsid w:val="00E72FD2"/>
    <w:rsid w:val="00E92C01"/>
    <w:rsid w:val="00E94BB9"/>
    <w:rsid w:val="00EA3781"/>
    <w:rsid w:val="00EB47BA"/>
    <w:rsid w:val="00F12150"/>
    <w:rsid w:val="00FB28EC"/>
    <w:rsid w:val="00FD5773"/>
    <w:rsid w:val="00FF7A2A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877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Props1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976</Words>
  <Characters>5205</Characters>
  <Application>Microsoft Office Word</Application>
  <DocSecurity>0</DocSecurity>
  <Lines>157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Joao Santana</cp:lastModifiedBy>
  <cp:revision>7</cp:revision>
  <dcterms:created xsi:type="dcterms:W3CDTF">2026-02-09T13:01:00Z</dcterms:created>
  <dcterms:modified xsi:type="dcterms:W3CDTF">2026-03-20T13:09:00Z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