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This effort should seek—in continued collaboration with the private sector—to improve the security of interoperable networks through the development of global standards,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 references coded [ 0.21%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fundamental connection between our national security, our national competitiveness, resilience, and moral example.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 handful of states endanger regional and global security by flouting international norms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America’s national security depends on these vibrant alliances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[ 0.96%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This future promises not just greater prosperity and more reliable networks, but enhanced international security and a more sustainable peace~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builds understanding, clarifies norms of behavior, and enhances national and international security</w:t>
      </w:r>
    </w:p>
    <w:p>
      <w:pPr>
        <w:pStyle w:val="TextBody"/>
        <w:bidi w:val="0"/>
        <w:spacing w:before="113" w:after="113"/>
        <w:ind w:left="113" w:right="113" w:hanging="0"/>
        <w:jc w:val="left"/>
        <w:rPr>
          <w:highlight w:val="lightGray"/>
        </w:rPr>
      </w:pPr>
      <w:r>
        <w:rPr>
          <w:highlight w:val="lightGray"/>
        </w:rPr>
        <w:t>Reference 4 - 0.34% Coverage</w:t>
      </w:r>
    </w:p>
    <w:p>
      <w:pPr>
        <w:pStyle w:val="TextBody"/>
        <w:bidi w:val="0"/>
        <w:spacing w:before="0" w:after="0"/>
        <w:jc w:val="left"/>
        <w:rPr/>
      </w:pPr>
      <w:r>
        <w:rPr/>
        <w:t xml:space="preserve">Our Goal </w:t>
        <w:br/>
        <w:t>The United States will work internationally to promote an open, interoperable, secure, and reliable information and communications infrastructure that supports international trade and commerce, strengthens international security, and fosters free expression and innovation~ To achieve that goal, we will build and sustain an environment in which norms of responsible behavior guide states’ actions, sustain partnerships, and support the rule of law in cyberspace~</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internationally agreed norms of state behavior;</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These events have not been matched by clearly agreed-upon norms for acceptable state behavior in cyberspace~</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Adherence to such norms brings predictability to state conduct, helping prevent the misunderstandings that could lead to conflict~</w:t>
      </w:r>
    </w:p>
    <w:p>
      <w:pPr>
        <w:pStyle w:val="TextBody"/>
        <w:bidi w:val="0"/>
        <w:spacing w:before="113" w:after="113"/>
        <w:ind w:left="113" w:right="113" w:hanging="0"/>
        <w:jc w:val="left"/>
        <w:rPr>
          <w:highlight w:val="lightGray"/>
        </w:rPr>
      </w:pPr>
      <w:r>
        <w:rPr>
          <w:highlight w:val="lightGray"/>
        </w:rPr>
        <w:t>Reference 9 - 0.21% Coverage</w:t>
      </w:r>
    </w:p>
    <w:p>
      <w:pPr>
        <w:pStyle w:val="TextBody"/>
        <w:bidi w:val="0"/>
        <w:spacing w:before="0" w:after="0"/>
        <w:jc w:val="left"/>
        <w:rPr/>
      </w:pPr>
      <w:r>
        <w:rPr/>
        <w:t>Because strong cybersecurity is critical to national and economic security in the broadest sense, we will: • Promote cyberspace cooperation, particularly on norms of behavior for states and cybersecurity, bilaterally and in a range of multilateral organizations and multinational partnerships.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America’s enduring effort to advance common interests without resort to arms is a hallmark of its stewardship of the international system.</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