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12 references coded [ 0.08%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uter netw</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standards regarding the security of and operations in cyberspace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mprove the security of interoperable networks through the development of global standards,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standards bodies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standards of conduct in cyberspace.</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8 references coded [ 0.19%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United States must reserve the right to act unilaterally if necessary to defend our nation and our interests, yet we will also seek to adhere to standards that govern the use of force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Doing so strengthens those who act in line with international standards, while isolating and weakening those who do not.</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engagement with the transpacific partnership countries to shape a regional agreement with high standards.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international standards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we must have clear, defensible, and lawful standards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hold ourselves to the same standards that we apply to other nations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strengthening of international norms and standards.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Seeking to adhere to international standards, the United States will use military force in concert with allies and partners whenever possible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17 references coded [ 0.91%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International Standards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The United States is committed to international initiatives and standards that enhance cybersecurity while safeguarding free trade and the broader free flow of information</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develop new standards for information systems that make networks faster and more reliable,</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international standards for information and communication technology</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Vulnerability reduction will require robust technical standards and solutions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supporting the soundest technical standards and governance structures,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Promoting International Standards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Respecting the international standards of technology development and trade</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secure technical standards,</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cybersecurity standards</w:t>
      </w:r>
    </w:p>
    <w:p>
      <w:pPr>
        <w:pStyle w:val="TextBody"/>
        <w:bidi w:val="0"/>
        <w:spacing w:before="113" w:after="113"/>
        <w:ind w:left="113" w:right="113" w:hanging="0"/>
        <w:jc w:val="left"/>
        <w:rPr>
          <w:highlight w:val="lightGray"/>
        </w:rPr>
      </w:pPr>
      <w:r>
        <w:rPr>
          <w:highlight w:val="lightGray"/>
        </w:rPr>
        <w:t>Reference 12 - 0.11% Coverage</w:t>
      </w:r>
    </w:p>
    <w:p>
      <w:pPr>
        <w:pStyle w:val="TextBody"/>
        <w:bidi w:val="0"/>
        <w:spacing w:before="0" w:after="0"/>
        <w:jc w:val="left"/>
        <w:rPr/>
      </w:pPr>
      <w:r>
        <w:rPr/>
        <w:t>deploying products, processes, and services based upon such standards are the basis of an interoperable, secure and resilient global infrastructure~</w:t>
      </w:r>
    </w:p>
    <w:p>
      <w:pPr>
        <w:pStyle w:val="TextBody"/>
        <w:bidi w:val="0"/>
        <w:spacing w:before="113" w:after="113"/>
        <w:ind w:left="113" w:right="113" w:hanging="0"/>
        <w:jc w:val="left"/>
        <w:rPr>
          <w:highlight w:val="lightGray"/>
        </w:rPr>
      </w:pPr>
      <w:r>
        <w:rPr>
          <w:highlight w:val="lightGray"/>
        </w:rPr>
        <w:t>Reference 13 - 0.18% Coverage</w:t>
      </w:r>
    </w:p>
    <w:p>
      <w:pPr>
        <w:pStyle w:val="TextBody"/>
        <w:bidi w:val="0"/>
        <w:spacing w:before="0" w:after="0"/>
        <w:jc w:val="left"/>
        <w:rPr/>
      </w:pPr>
      <w:r>
        <w:rPr/>
        <w:t>The public and private sectors must work together to develop, maintain, and implement these standards and support the development of international standards and conformity assessment schemes that prevent barriers to international trade and commerce~</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International cybersecurity standardization</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international standards-based requirements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shared understanding of standard operating procedures</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best practices and technical standards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