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12 references coded [ 0.72%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We are strengthening the Nuclear Non-Proliferation Treaty (NPT) as the foundation of nonproliferation, while working through the NPT to hold nations like Iran and North Korea accountable for their failure to meet international obligations.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And we will pursue bilateral and multilateral trade agreements that advance our shared prosperity, while accelerating investments in development that can narrow inequality, expand markets, and support individual opportunity and state capacity abroad.</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But we have signed and seek to ratify a landmark New START Treaty with Russia to substantially limit our deployed nuclear warheads and strategic delivery vehicles, while assuring a comprehensive monitoring regime.</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We will pursue ratification of the Comprehensive Test Ban Treaty. And we will seek a new treaty that verifiably ends the production of fissile materials intended for use in nuclear weapons.</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As members of the Global Nuclear Energy Partnership have agreed, one important element of an enhanced framework could be cradle-to-grave nuclear fuel management.</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We will work with our Iraqi partners to implement the Strategic Framework Agreement, with the Department of State taking the lead.</w:t>
      </w:r>
    </w:p>
    <w:p>
      <w:pPr>
        <w:pStyle w:val="BodyText"/>
        <w:bidi w:val="0"/>
        <w:spacing w:before="0" w:after="0"/>
        <w:ind w:hanging="0" w:left="150" w:right="150"/>
        <w:jc w:val="left"/>
        <w:rPr>
          <w:shd w:fill="D3D3D3" w:val="clear"/>
        </w:rPr>
      </w:pPr>
      <w:r>
        <w:rPr>
          <w:shd w:fill="D3D3D3" w:val="clear"/>
        </w:rPr>
        <w:t>Reference 7 - 0.12% Coverage</w:t>
      </w:r>
    </w:p>
    <w:p>
      <w:pPr>
        <w:pStyle w:val="BodyText"/>
        <w:bidi w:val="0"/>
        <w:spacing w:before="0" w:after="0"/>
        <w:jc w:val="left"/>
        <w:rPr/>
      </w:pPr>
      <w:r>
        <w:rPr/>
        <w:t>These include, for example, protecting U.S. and allied forces from asymmetric attacks; supporting arms control and nonproliferation agreements; preventing terrorists from attacking our homeland; preventing and managing widespread disease outbreaks; securing the supply chain; detecting weapons of mass destruction before they reach our borders; and protecting our information, communication, and transportation infrastructure.</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Our agreements will contain achievable enforcement mechanisms to ensure that the gains we negotiate are in fact realized and will be structured to reflect U.S. interests, especially on labor and environment.</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We are attempting to forge new agreement on common global challenges among the world’s leading and emerging powers to ensure that multilateral cooperation reflects the sustained commitment of influential countries.</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Globally, we will seek to implement and build on the Copenhagen Accord, and ensure a response to climate change that draws upon decisive action by all nations.</w:t>
      </w:r>
    </w:p>
    <w:p>
      <w:pPr>
        <w:pStyle w:val="BodyText"/>
        <w:bidi w:val="0"/>
        <w:spacing w:before="0" w:after="0"/>
        <w:ind w:hanging="0" w:left="150" w:right="150"/>
        <w:jc w:val="left"/>
        <w:rPr>
          <w:shd w:fill="D3D3D3" w:val="clear"/>
        </w:rPr>
      </w:pPr>
      <w:r>
        <w:rPr>
          <w:shd w:fill="D3D3D3" w:val="clear"/>
        </w:rPr>
        <w:t>Reference 11 - 0.08% Coverage</w:t>
      </w:r>
    </w:p>
    <w:p>
      <w:pPr>
        <w:pStyle w:val="BodyText"/>
        <w:bidi w:val="0"/>
        <w:spacing w:before="0" w:after="0"/>
        <w:jc w:val="left"/>
        <w:rPr/>
      </w:pPr>
      <w:r>
        <w:rPr/>
        <w:t>the United States remains committed to working with the international community to support implementation of outstanding elements of the Comprehensive Peace Agreement and ensure that the referendum on the future of Southern Sudan in 2011 happens on time and that its results are respected.</w:t>
      </w:r>
    </w:p>
    <w:p>
      <w:pPr>
        <w:pStyle w:val="BodyText"/>
        <w:bidi w:val="0"/>
        <w:spacing w:before="0" w:after="0"/>
        <w:ind w:hanging="0" w:left="150" w:right="150"/>
        <w:jc w:val="left"/>
        <w:rPr>
          <w:shd w:fill="D3D3D3" w:val="clear"/>
        </w:rPr>
      </w:pPr>
      <w:r>
        <w:rPr>
          <w:shd w:fill="D3D3D3" w:val="clear"/>
        </w:rPr>
        <w:t>Reference 12 - 0.03% Coverage</w:t>
      </w:r>
    </w:p>
    <w:p>
      <w:pPr>
        <w:pStyle w:val="BodyText"/>
        <w:bidi w:val="0"/>
        <w:spacing w:before="0" w:after="0"/>
        <w:jc w:val="left"/>
        <w:rPr/>
      </w:pPr>
      <w:r>
        <w:rPr/>
        <w:t>As one key effort in the sea domain, for example, we will pursue ratification of the United Nations Convention on the Law of the Sea.</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11 references coded [ 0.09%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defense agreements across regions.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U.S. forces will continue to implement the U.S.-Iraq Security Agreement</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Integral to the U.S.-Iraq Security Agreement</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U.S.-Iraq Security Agreement</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international agreements;</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we remain steadfastly committed to the security commitments embodied in these agreements</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status-protection agreements and arrangements with allies and key partners.</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agreements.</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With Japan, we will continue to implement the bilateral Realignment Roadmap agreement</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Security Framework Agreement</w:t>
      </w:r>
    </w:p>
    <w:p>
      <w:pPr>
        <w:pStyle w:val="BodyText"/>
        <w:bidi w:val="0"/>
        <w:spacing w:before="0" w:after="0"/>
        <w:ind w:hanging="0" w:left="150" w:right="150"/>
        <w:jc w:val="left"/>
        <w:rPr>
          <w:shd w:fill="D3D3D3" w:val="clear"/>
        </w:rPr>
      </w:pPr>
      <w:r>
        <w:rPr>
          <w:shd w:fill="D3D3D3" w:val="clear"/>
        </w:rPr>
        <w:t>Reference 11 - 0.01% Coverage</w:t>
      </w:r>
    </w:p>
    <w:p>
      <w:pPr>
        <w:pStyle w:val="BodyText"/>
        <w:bidi w:val="0"/>
        <w:spacing w:before="0" w:after="0"/>
        <w:jc w:val="left"/>
        <w:rPr/>
      </w:pPr>
      <w:r>
        <w:rPr/>
        <w:t>access agreements with African allies and partners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4 references coded [ 0.68%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Right of Self-Defense: Consistent with the United Nations Charter, states have an inherent right to self-defense that may be triggered by certain aggressive acts in cyberspace~</w:t>
      </w:r>
    </w:p>
    <w:p>
      <w:pPr>
        <w:pStyle w:val="BodyText"/>
        <w:bidi w:val="0"/>
        <w:spacing w:before="0" w:after="0"/>
        <w:ind w:hanging="0" w:left="150" w:right="150"/>
        <w:jc w:val="left"/>
        <w:rPr>
          <w:shd w:fill="D3D3D3" w:val="clear"/>
        </w:rPr>
      </w:pPr>
      <w:r>
        <w:rPr>
          <w:shd w:fill="D3D3D3" w:val="clear"/>
        </w:rPr>
        <w:t>Reference 2 - 0.24% Coverage</w:t>
      </w:r>
    </w:p>
    <w:p>
      <w:pPr>
        <w:pStyle w:val="BodyText"/>
        <w:bidi w:val="0"/>
        <w:spacing w:before="0" w:after="0"/>
        <w:jc w:val="left"/>
        <w:rPr/>
      </w:pPr>
      <w:r>
        <w:rPr/>
        <w:t>Internationally, law enforcement organizations must work in concert with one another whenever possible to freeze perishable data vital to ongoing investigations, to work with legislatures and justice ministries to harmonize their approaches, and to promote due process and the rule of law—all key tenets of the Budapest Convention on Cybercrime~</w:t>
      </w:r>
    </w:p>
    <w:p>
      <w:pPr>
        <w:pStyle w:val="BodyText"/>
        <w:bidi w:val="0"/>
        <w:spacing w:before="0" w:after="0"/>
        <w:ind w:hanging="0" w:left="150" w:right="150"/>
        <w:jc w:val="left"/>
        <w:rPr>
          <w:shd w:fill="D3D3D3" w:val="clear"/>
        </w:rPr>
      </w:pPr>
      <w:r>
        <w:rPr>
          <w:shd w:fill="D3D3D3" w:val="clear"/>
        </w:rPr>
        <w:t>Reference 3 - 0.15% Coverage</w:t>
      </w:r>
    </w:p>
    <w:p>
      <w:pPr>
        <w:pStyle w:val="BodyText"/>
        <w:bidi w:val="0"/>
        <w:spacing w:before="0" w:after="0"/>
        <w:jc w:val="left"/>
        <w:rPr/>
      </w:pPr>
      <w:r>
        <w:rPr/>
        <w:t>All states possess an inherent right to self-defense, and we recognize that certain hostile acts conducted through cyberspace could compel actions under the commitments we have with our military treaty partners~</w:t>
      </w:r>
    </w:p>
    <w:p>
      <w:pPr>
        <w:pStyle w:val="BodyText"/>
        <w:bidi w:val="0"/>
        <w:spacing w:before="0" w:after="0"/>
        <w:ind w:hanging="0" w:left="150" w:right="150"/>
        <w:jc w:val="left"/>
        <w:rPr>
          <w:shd w:fill="D3D3D3" w:val="clear"/>
        </w:rPr>
      </w:pPr>
      <w:r>
        <w:rPr>
          <w:shd w:fill="D3D3D3" w:val="clear"/>
        </w:rPr>
        <w:t>Reference 4 - 0.16% Coverage</w:t>
      </w:r>
    </w:p>
    <w:p>
      <w:pPr>
        <w:pStyle w:val="BodyText"/>
        <w:bidi w:val="0"/>
        <w:spacing w:before="0" w:after="0"/>
        <w:jc w:val="left"/>
        <w:rPr/>
      </w:pPr>
      <w:r>
        <w:rPr/>
        <w:t>The Budapest Convention on Cybercrime provides countries with a model for drafting and updating their current laws, and it has proven to be an effective mechanism for enhancing international cooperation in cybercrime cases~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 reference coded [ 0.12%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we strongly encourage the development of security ties and commitments that are emerging among our allies and partners in the region.</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4 references coded [ 0.09%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Agreements, standards, or practices promulgated in these organizations have global effects and cannot be ignored.</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cybersecurity-related agreements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New agreements between governments and industry may need to be documented to enable international information sharing as well as strategic and operational collaboration</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mutually agreed accountability,</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2 references coded [ 0.37%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We continue to implement the 2010 Nuclear Posture Review and 2011 New START Treaty while ensuring our national defense needs are met.</w:t>
      </w:r>
    </w:p>
    <w:p>
      <w:pPr>
        <w:pStyle w:val="BodyText"/>
        <w:bidi w:val="0"/>
        <w:spacing w:before="0" w:after="0"/>
        <w:ind w:hanging="0" w:left="150" w:right="150"/>
        <w:jc w:val="left"/>
        <w:rPr>
          <w:shd w:fill="D3D3D3" w:val="clear"/>
        </w:rPr>
      </w:pPr>
      <w:r>
        <w:rPr>
          <w:shd w:fill="D3D3D3" w:val="clear"/>
        </w:rPr>
        <w:t>Reference 2 - 0.22% Coverage</w:t>
      </w:r>
    </w:p>
    <w:p>
      <w:pPr>
        <w:pStyle w:val="BodyText"/>
        <w:bidi w:val="0"/>
        <w:spacing w:before="0" w:after="0"/>
        <w:jc w:val="left"/>
        <w:rPr/>
      </w:pPr>
      <w:r>
        <w:rPr/>
        <w:t>We also are updating international agreements to assure access and provide legal protection for our people. Such agreements allow us to strengthen the relationships that are the foundation of trust.</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14 references coded [ 1.61%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Globally, we are committed to advancing the Prague Agenda, including by stopping the spread of nuclear weapons and securing nuclear materials</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reducing the threat requires us to constantly reinforce the basic bargain of the Nuclear Non-Proliferation Treaty, which commits nuclear weapons states to reduce their stockpiles while non-nuclear weapons states remain committed to using nuclear energy only for peaceful purposes.</w:t>
      </w:r>
    </w:p>
    <w:p>
      <w:pPr>
        <w:pStyle w:val="BodyText"/>
        <w:bidi w:val="0"/>
        <w:spacing w:before="0" w:after="0"/>
        <w:ind w:hanging="0" w:left="150" w:right="150"/>
        <w:jc w:val="left"/>
        <w:rPr>
          <w:shd w:fill="D3D3D3" w:val="clear"/>
        </w:rPr>
      </w:pPr>
      <w:r>
        <w:rPr>
          <w:shd w:fill="D3D3D3" w:val="clear"/>
        </w:rPr>
        <w:t>Reference 3 - 0.18% Coverage</w:t>
      </w:r>
    </w:p>
    <w:p>
      <w:pPr>
        <w:pStyle w:val="BodyText"/>
        <w:bidi w:val="0"/>
        <w:spacing w:before="0" w:after="0"/>
        <w:jc w:val="left"/>
        <w:rPr/>
      </w:pPr>
      <w:r>
        <w:rPr/>
        <w:t>For our part, we are reducing the role and number of nuclear weapons through New START and our own strategy. We will continue to push for the entry into force of important multilateral agreements like the Comprehensive Nuclear Test-Ban Treaty and the various regional nuclear weapons-free zone protocols, as well as the creation of a Fissile Material Cut-Off Treaty.</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We are expanding our international space cooperation activities in all sectors, promoting transparency and confidence-building measures such as an International Code of Conduct on Outer Space Activities</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Our energy security will be further enhanced by living up to commitments made in the Rome Declaration and through our all-ofthe-above energy strategy for a low-carbon world</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We believe trade agreements have economic and strategic benefits for the United States</w:t>
      </w:r>
    </w:p>
    <w:p>
      <w:pPr>
        <w:pStyle w:val="BodyText"/>
        <w:bidi w:val="0"/>
        <w:spacing w:before="0" w:after="0"/>
        <w:ind w:hanging="0" w:left="150" w:right="150"/>
        <w:jc w:val="left"/>
        <w:rPr>
          <w:shd w:fill="D3D3D3" w:val="clear"/>
        </w:rPr>
      </w:pPr>
      <w:r>
        <w:rPr>
          <w:shd w:fill="D3D3D3" w:val="clear"/>
        </w:rPr>
        <w:t>Reference 7 - 0.14% Coverage</w:t>
      </w:r>
    </w:p>
    <w:p>
      <w:pPr>
        <w:pStyle w:val="BodyText"/>
        <w:bidi w:val="0"/>
        <w:spacing w:before="0" w:after="0"/>
        <w:jc w:val="left"/>
        <w:rPr/>
      </w:pPr>
      <w:r>
        <w:rPr/>
        <w:t>We will therefore work with the Congress to achieve bipartisan renewal of Trade Promotion Authority and to advance a trade agenda that brings jobs to our shores, increases standards of living, strengthens our partners and allies, and promotes stability in critical regions.</w:t>
      </w:r>
    </w:p>
    <w:p>
      <w:pPr>
        <w:pStyle w:val="BodyText"/>
        <w:bidi w:val="0"/>
        <w:spacing w:before="0" w:after="0"/>
        <w:ind w:hanging="0" w:left="150" w:right="150"/>
        <w:jc w:val="left"/>
        <w:rPr>
          <w:shd w:fill="D3D3D3" w:val="clear"/>
        </w:rPr>
      </w:pPr>
      <w:r>
        <w:rPr>
          <w:shd w:fill="D3D3D3" w:val="clear"/>
        </w:rPr>
        <w:t>Reference 8 - 0.17% Coverage</w:t>
      </w:r>
    </w:p>
    <w:p>
      <w:pPr>
        <w:pStyle w:val="BodyText"/>
        <w:bidi w:val="0"/>
        <w:spacing w:before="0" w:after="0"/>
        <w:jc w:val="left"/>
        <w:rPr/>
      </w:pPr>
      <w:r>
        <w:rPr/>
        <w:t>Through the Trans-Pacific Partnership (TPP) and Transatlantic Trade and Investment Partnership (T-TIP), we are setting the world’s highest standards for labor rights and environmental protection, while removing barriers to U.S. exports and putting the United States at the center of a free trade zone covering two-thirds of the global economy.</w:t>
      </w:r>
    </w:p>
    <w:p>
      <w:pPr>
        <w:pStyle w:val="BodyText"/>
        <w:bidi w:val="0"/>
        <w:spacing w:before="0" w:after="0"/>
        <w:ind w:hanging="0" w:left="150" w:right="150"/>
        <w:jc w:val="left"/>
        <w:rPr>
          <w:shd w:fill="D3D3D3" w:val="clear"/>
        </w:rPr>
      </w:pPr>
      <w:r>
        <w:rPr>
          <w:shd w:fill="D3D3D3" w:val="clear"/>
        </w:rPr>
        <w:t>Reference 9 - 0.12% Coverage</w:t>
      </w:r>
    </w:p>
    <w:p>
      <w:pPr>
        <w:pStyle w:val="BodyText"/>
        <w:bidi w:val="0"/>
        <w:spacing w:before="0" w:after="0"/>
        <w:jc w:val="left"/>
        <w:rPr/>
      </w:pPr>
      <w:r>
        <w:rPr/>
        <w:t>In addition to these major regional agreements, we will work to achieve groundbreaking agreements to liberalize trade in services, information technology, and environmental goods—areas where the United States is a global leader in innovation.</w:t>
      </w:r>
    </w:p>
    <w:p>
      <w:pPr>
        <w:pStyle w:val="BodyText"/>
        <w:bidi w:val="0"/>
        <w:spacing w:before="0" w:after="0"/>
        <w:ind w:hanging="0" w:left="150" w:right="150"/>
        <w:jc w:val="left"/>
        <w:rPr>
          <w:shd w:fill="D3D3D3" w:val="clear"/>
        </w:rPr>
      </w:pPr>
      <w:r>
        <w:rPr>
          <w:shd w:fill="D3D3D3" w:val="clear"/>
        </w:rPr>
        <w:t>Reference 10 - 0.12% Coverage</w:t>
      </w:r>
    </w:p>
    <w:p>
      <w:pPr>
        <w:pStyle w:val="BodyText"/>
        <w:bidi w:val="0"/>
        <w:spacing w:before="0" w:after="0"/>
        <w:jc w:val="left"/>
        <w:rPr/>
      </w:pPr>
      <w:r>
        <w:rPr/>
        <w:t>All countries will benefit when we open markets further, extend and enhance tools such as the African Growth and Opportunity Act (AGOA), and reduce inefficiencies in the global trading system through trade facilitation improvements.</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Despite these undeniable strains, the vast majority of states do not want to replace the system we have.</w:t>
      </w:r>
    </w:p>
    <w:p>
      <w:pPr>
        <w:pStyle w:val="BodyText"/>
        <w:bidi w:val="0"/>
        <w:spacing w:before="0" w:after="0"/>
        <w:ind w:hanging="0" w:left="150" w:right="150"/>
        <w:jc w:val="left"/>
        <w:rPr>
          <w:shd w:fill="D3D3D3" w:val="clear"/>
        </w:rPr>
      </w:pPr>
      <w:r>
        <w:rPr>
          <w:shd w:fill="D3D3D3" w:val="clear"/>
        </w:rPr>
        <w:t>Reference 12 - 0.21% Coverage</w:t>
      </w:r>
    </w:p>
    <w:p>
      <w:pPr>
        <w:pStyle w:val="BodyText"/>
        <w:bidi w:val="0"/>
        <w:spacing w:before="0" w:after="0"/>
        <w:jc w:val="left"/>
        <w:rPr/>
      </w:pPr>
      <w:r>
        <w:rPr/>
        <w:t>We will continue to embrace the post-World War II legal architecture—from the U.N. Charter to the multilateral treaties that govern the conduct of war, respect for human rights, nonproliferation, and many other topics of global concern—as essential to the ordering of a just and peaceful world, where nations live peacefully within their borders, and all men and women have the opportunity to reach their potential.</w:t>
      </w:r>
    </w:p>
    <w:p>
      <w:pPr>
        <w:pStyle w:val="BodyText"/>
        <w:bidi w:val="0"/>
        <w:spacing w:before="0" w:after="0"/>
        <w:ind w:hanging="0" w:left="150" w:right="150"/>
        <w:jc w:val="left"/>
        <w:rPr>
          <w:shd w:fill="D3D3D3" w:val="clear"/>
        </w:rPr>
      </w:pPr>
      <w:r>
        <w:rPr>
          <w:shd w:fill="D3D3D3" w:val="clear"/>
        </w:rPr>
        <w:t>Reference 13 - 0.08% Coverage</w:t>
      </w:r>
    </w:p>
    <w:p>
      <w:pPr>
        <w:pStyle w:val="BodyText"/>
        <w:bidi w:val="0"/>
        <w:spacing w:before="0" w:after="0"/>
        <w:jc w:val="left"/>
        <w:rPr/>
      </w:pPr>
      <w:r>
        <w:rPr/>
        <w:t>We will uphold our treaty obligations to Australia, South Korea, Japan, the Philippines, and Thailand, while encouraging the latter to return quickly to democracy.</w:t>
      </w:r>
    </w:p>
    <w:p>
      <w:pPr>
        <w:pStyle w:val="BodyText"/>
        <w:bidi w:val="0"/>
        <w:spacing w:before="0" w:after="0"/>
        <w:ind w:hanging="0" w:left="150" w:right="150"/>
        <w:jc w:val="left"/>
        <w:rPr>
          <w:shd w:fill="D3D3D3" w:val="clear"/>
        </w:rPr>
      </w:pPr>
      <w:r>
        <w:rPr>
          <w:shd w:fill="D3D3D3" w:val="clear"/>
        </w:rPr>
        <w:t>Reference 14 - 0.10% Coverage</w:t>
      </w:r>
    </w:p>
    <w:p>
      <w:pPr>
        <w:pStyle w:val="BodyText"/>
        <w:bidi w:val="0"/>
        <w:spacing w:before="0" w:after="0"/>
        <w:jc w:val="left"/>
        <w:rPr/>
      </w:pPr>
      <w:r>
        <w:rPr/>
        <w:t>Our Article 5 commitment to the collective defense of all NATO Members is ironclad, as is our commitment to ensuring the Alliance remains ready and capable for crisis response and cooperative security.</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3 references coded [ 0.70%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Additionally, the United States Government is encouraging other countries to accede to the Budapest Convention on Cybercrime and using the Convention’s structure as a basis for capacity building efforts.</w:t>
      </w:r>
    </w:p>
    <w:p>
      <w:pPr>
        <w:pStyle w:val="BodyText"/>
        <w:bidi w:val="0"/>
        <w:spacing w:before="0" w:after="0"/>
        <w:ind w:hanging="0" w:left="150" w:right="150"/>
        <w:jc w:val="left"/>
        <w:rPr>
          <w:shd w:fill="D3D3D3" w:val="clear"/>
        </w:rPr>
      </w:pPr>
      <w:r>
        <w:rPr>
          <w:shd w:fill="D3D3D3" w:val="clear"/>
        </w:rPr>
        <w:t>Reference 2 - 0.28% Coverage</w:t>
      </w:r>
    </w:p>
    <w:p>
      <w:pPr>
        <w:pStyle w:val="BodyText"/>
        <w:bidi w:val="0"/>
        <w:spacing w:before="0" w:after="0"/>
        <w:jc w:val="left"/>
        <w:rPr/>
      </w:pPr>
      <w:r>
        <w:rPr/>
        <w:t>That framework includes three key concepts: (1) ensuring law enforcement agencies have the authorities and tools to investigate cybercrime and to deal with electronic evidence; (2) enacting substantive cybercrime laws; and (3) using mechanisms like the 24/7 Network on High Tech Crime to ensure effective and timely international cooperation.</w:t>
      </w:r>
    </w:p>
    <w:p>
      <w:pPr>
        <w:pStyle w:val="BodyText"/>
        <w:bidi w:val="0"/>
        <w:spacing w:before="0" w:after="0"/>
        <w:ind w:hanging="0" w:left="150" w:right="150"/>
        <w:jc w:val="left"/>
        <w:rPr>
          <w:shd w:fill="D3D3D3" w:val="clear"/>
        </w:rPr>
      </w:pPr>
      <w:r>
        <w:rPr>
          <w:shd w:fill="D3D3D3" w:val="clear"/>
        </w:rPr>
        <w:t>Reference 3 - 0.26% Coverage</w:t>
      </w:r>
    </w:p>
    <w:p>
      <w:pPr>
        <w:pStyle w:val="BodyText"/>
        <w:bidi w:val="0"/>
        <w:spacing w:before="0" w:after="0"/>
        <w:jc w:val="left"/>
        <w:rPr/>
      </w:pPr>
      <w:r>
        <w:rPr/>
        <w:t>The United States Government is making a renewed push to increase the number of parties to the Budapest Convention, and to increase the membership of the 24/7 Network for law enforcement points of contact. Fifty-three countries have signed the Budapest Convention with forty-four of those ratifying it into domestic law.</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7 references coded [ 0.31%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Th ey espouse free trade rhetoric and exploit its benefits, but only adhere selectively to the rules and agreements.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We will consider new arms control arrangements if they contribute to strategic stability and if they are verifiable.</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We will pursue bilateral trade agreements on a fair and reciprocal basis.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 xml:space="preserve">We will maintain our strong ties with Taiwan in accordance with our “One China” policy, including our commitments under the </w:t>
        <w:br/>
        <w:t xml:space="preserve">47 </w:t>
        <w:br/>
        <w:t>Taiwan Relations Act to provide for Taiwan’s legitimate defense needs and deter coercion.</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The United States remains ﬁ rmly committ ed to our European allies and partners. The NATO alliance of free and sovereign states is one of our great advantages over our competitors, and the United States remains committed to Article V of the Washington Treaty .</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We remain committed to helping facilitate a comprehensive peace agreement that is acceptable to both Israelis and Palestinians.</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We will modernize our trade agreements and deepen our economic ties with the region and ensure that trade is fair and reciprocal.</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 reference coded [ 0.12%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We will push other nations to expedite their assistance in investigations and to comply with any bilateral or multilateral agreements or obligations.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 reference coded [ 0.08%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Deterring Russian Attacks. The Department will focus on deterring Russian attacks on the United States, NATO members, and other Allies, reinforcing our iron-clad treaty commitments, to include conventional aggression that has the potential to escalate to nuclear employment of any scale.</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12 references coded [ 0.93%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We share in common a desire for relations among nations to be governed by the UN Charter; for the universal rights of all individuals— political, civil, economic, social and cultural—to be upheld; for our environment, air, oceans, space, cyberspace and arteries of international commerce to be protected and accessible for all; and for international institutions, including the United Nations, to be modernized and strengthened to better address global challenges and deliver more tangible benefits for our citizens.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 xml:space="preserve">America’s treaty alliances with other </w:t>
        <w:br/>
        <w:t xml:space="preserve">16 NATIONAL SECURITY STRATEGY </w:t>
        <w:br/>
        <w:t xml:space="preserve">      </w:t>
        <w:br/>
        <w:t>democratic countries are foundational to our strategy and central to almost everything we do to make the world more peaceful and prosperous.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And we will uphold our commitments under the Taiwan Relations Act to support Taiwan’s self-defense and to maintain our capacity to resist any resort to force or coercion against Taiwan.</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The historic global response to Russia’s war against Ukraine sends a resounding message that countries cannot enjoy the benefits of global integration while trampling on the core tenets of the UN Charter.</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America retains an interest in preserving strategic stability and developing a more expansive, transparent, and verifiable arms control infrastructure to succeed New START and in rebuilding European security arrangements which, due to Russia’s actions, have fallen in to disrepair.</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Working together with our partners, we launched the Roadmap for Global Food Security: A Call to Action which urges the more than 100 signatory states to take several actions including keeping food and agricultural markets open, increasing fertilizer production, and investing in climate-resilient agriculture.</w:t>
      </w:r>
    </w:p>
    <w:p>
      <w:pPr>
        <w:pStyle w:val="BodyText"/>
        <w:bidi w:val="0"/>
        <w:spacing w:before="0" w:after="0"/>
        <w:ind w:hanging="0" w:left="150" w:right="150"/>
        <w:jc w:val="left"/>
        <w:rPr>
          <w:shd w:fill="D3D3D3" w:val="clear"/>
        </w:rPr>
      </w:pPr>
      <w:r>
        <w:rPr>
          <w:shd w:fill="D3D3D3" w:val="clear"/>
        </w:rPr>
        <w:t>Reference 7 - 0.11% Coverage</w:t>
      </w:r>
    </w:p>
    <w:p>
      <w:pPr>
        <w:pStyle w:val="BodyText"/>
        <w:bidi w:val="0"/>
        <w:spacing w:before="0" w:after="0"/>
        <w:jc w:val="left"/>
        <w:rPr/>
      </w:pPr>
      <w:r>
        <w:rPr/>
        <w:t>We will lead bilateral and multilateral arms control efforts and strengthen existing regimes, frameworks, and institutions, including the Nuclear Non-Proliferation Treaty, Comprehensive Test Ban Treaty Organization, International Atomic Energy Agency, and other United Nations bodies, to extend the more than seven-decade record of nuclear non-use.</w:t>
      </w:r>
    </w:p>
    <w:p>
      <w:pPr>
        <w:pStyle w:val="BodyText"/>
        <w:bidi w:val="0"/>
        <w:spacing w:before="0" w:after="0"/>
        <w:ind w:hanging="0" w:left="150" w:right="150"/>
        <w:jc w:val="left"/>
        <w:rPr>
          <w:shd w:fill="D3D3D3" w:val="clear"/>
        </w:rPr>
      </w:pPr>
      <w:r>
        <w:rPr>
          <w:shd w:fill="D3D3D3" w:val="clear"/>
        </w:rPr>
        <w:t>Reference 8 - 0.07% Coverage</w:t>
      </w:r>
    </w:p>
    <w:p>
      <w:pPr>
        <w:pStyle w:val="BodyText"/>
        <w:bidi w:val="0"/>
        <w:spacing w:before="0" w:after="0"/>
        <w:jc w:val="left"/>
        <w:rPr/>
      </w:pPr>
      <w:r>
        <w:rPr/>
        <w:t>We will continue to promote adherence to the UN General Assembly-endorsed framework of responsible state behavior in cyberspace, which recognizes that international law applies online, just as it does offline.</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We reaffirm our unwavering commitment to the defense of Japan under our mutual security treaty, which covers the Senkaku Islands.</w:t>
      </w:r>
    </w:p>
    <w:p>
      <w:pPr>
        <w:pStyle w:val="BodyText"/>
        <w:bidi w:val="0"/>
        <w:spacing w:before="0" w:after="0"/>
        <w:ind w:hanging="0" w:left="150" w:right="150"/>
        <w:jc w:val="left"/>
        <w:rPr>
          <w:shd w:fill="D3D3D3" w:val="clear"/>
        </w:rPr>
      </w:pPr>
      <w:r>
        <w:rPr>
          <w:shd w:fill="D3D3D3" w:val="clear"/>
        </w:rPr>
        <w:t>Reference 10 - 0.05% Coverage</w:t>
      </w:r>
    </w:p>
    <w:p>
      <w:pPr>
        <w:pStyle w:val="BodyText"/>
        <w:bidi w:val="0"/>
        <w:spacing w:before="0" w:after="0"/>
        <w:jc w:val="left"/>
        <w:rPr/>
      </w:pPr>
      <w:r>
        <w:rPr/>
        <w:t>In addition, we underscore our support for the Good Friday Agreement which is the bedrock of peace, stability, and prosperity in Northern Ireland.</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We will advance these efforts through regular interactions, multilateral and institutional collaboration, and regional initiatives, and by implementing the commitments made at the Ninth Summit of the Americas.</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And we will promote Antarctica’s status as a continent reserved for peace and science in accordance with the provisions of the Antarctic Treaty of 1959.</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[ 0.15%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Within the law enforcement community, DOJ will continue to build a more robust cybercrime cooperation paradigm through bilateral and multilateral engagement and agreements, formal and informal cooperation, and providing international and regional leadership to strengthen cybercrime laws, policies, and operations.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