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77 references coded [ 5.60%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III. Advancing Our Interests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Security</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International Order.</w:t>
      </w:r>
    </w:p>
    <w:p>
      <w:pPr>
        <w:pStyle w:val="TextBody"/>
        <w:bidi w:val="0"/>
        <w:spacing w:before="113" w:after="113"/>
        <w:ind w:left="113" w:right="113" w:hanging="0"/>
        <w:jc w:val="left"/>
        <w:rPr>
          <w:highlight w:val="lightGray"/>
        </w:rPr>
      </w:pPr>
      <w:r>
        <w:rPr>
          <w:highlight w:val="lightGray"/>
        </w:rPr>
        <w:t>Reference 6 - 0.13% Coverage</w:t>
      </w:r>
    </w:p>
    <w:p>
      <w:pPr>
        <w:pStyle w:val="TextBody"/>
        <w:bidi w:val="0"/>
        <w:spacing w:before="0" w:after="0"/>
        <w:jc w:val="left"/>
        <w:rPr/>
      </w:pPr>
      <w:r>
        <w:rPr/>
        <w:t xml:space="preserve">American interests are enduring. They are: • The security of the United States, its citizens, and U.S. allies and partners; • A strong, innovative, and growing U.S. economy in an open international economic system that promotes opportunity and prosperity; </w:t>
        <w:br/>
        <w:t>• Respect for universal values at home and around the world; and • 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7 - 0.17% Coverage</w:t>
      </w:r>
    </w:p>
    <w:p>
      <w:pPr>
        <w:pStyle w:val="TextBody"/>
        <w:bidi w:val="0"/>
        <w:spacing w:before="0" w:after="0"/>
        <w:jc w:val="left"/>
        <w:rPr/>
      </w:pPr>
      <w:r>
        <w:rPr/>
        <w:t xml:space="preserve">III. advancing Our Interests </w:t>
        <w:br/>
        <w:t xml:space="preserve">To achieve the world we seek, the United States must apply our strategic approach in pursuit of four enduring national interests: • Security: The security of the United States, its citizens, and U.S. allies and partners. • Prosperity: A strong, innovative, and growing U.S. economy in an open international economic system that promotes opportunity and prosperity. </w:t>
        <w:br/>
        <w:t>• Values: Respect for universal values at home and around the world. • International Order: 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Security</w:t>
      </w:r>
    </w:p>
    <w:p>
      <w:pPr>
        <w:pStyle w:val="TextBody"/>
        <w:bidi w:val="0"/>
        <w:spacing w:before="113" w:after="113"/>
        <w:ind w:left="113" w:right="113" w:hanging="0"/>
        <w:jc w:val="left"/>
        <w:rPr>
          <w:highlight w:val="lightGray"/>
        </w:rPr>
      </w:pPr>
      <w:r>
        <w:rPr>
          <w:highlight w:val="lightGray"/>
        </w:rPr>
        <w:t>Reference 9 - 0.16% Coverage</w:t>
      </w:r>
    </w:p>
    <w:p>
      <w:pPr>
        <w:pStyle w:val="TextBody"/>
        <w:bidi w:val="0"/>
        <w:spacing w:before="0" w:after="0"/>
        <w:jc w:val="left"/>
        <w:rPr/>
      </w:pPr>
      <w:r>
        <w:rPr/>
        <w:t>Competition among states endures, but instead of a single nuclear adversary, the United States is now threatened by the potential spread of nuclear weapons to extremists who may not be deterred from using them. Instead of a hostile expansionist empire, we now face a diverse array of challenges, from a loose network of violent extremists to states that flout international norms or face internal collapse. In addition to facing enemies on traditional battlefields, the United States must now be prepared for asymmetric threats, such as those that target our reliance on space and cyberspace.</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Furthermore, we embrace America’s unique responsibility to promote international security—a responsibility that flows from our commitments to allies, our leading role in supporting a just and sustainable international order,</w:t>
      </w:r>
    </w:p>
    <w:p>
      <w:pPr>
        <w:pStyle w:val="TextBody"/>
        <w:bidi w:val="0"/>
        <w:spacing w:before="113" w:after="113"/>
        <w:ind w:left="113" w:right="113" w:hanging="0"/>
        <w:jc w:val="left"/>
        <w:rPr>
          <w:highlight w:val="lightGray"/>
        </w:rPr>
      </w:pPr>
      <w:r>
        <w:rPr>
          <w:highlight w:val="lightGray"/>
        </w:rPr>
        <w:t>Reference 11 - 0.09% Coverage</w:t>
      </w:r>
    </w:p>
    <w:p>
      <w:pPr>
        <w:pStyle w:val="TextBody"/>
        <w:bidi w:val="0"/>
        <w:spacing w:before="0" w:after="0"/>
        <w:jc w:val="left"/>
        <w:rPr/>
      </w:pPr>
      <w:r>
        <w:rPr/>
        <w:t xml:space="preserve">The United States remains the only nation able to project and sustain large-scale military operations over extended distances. We maintain superior capabilities to deter and defeat adaptive enemies and </w:t>
        <w:br/>
        <w:t xml:space="preserve">★ 17 ★ </w:t>
        <w:br/>
        <w:t xml:space="preserve">NaTIONal SeCurITy STraTegy </w:t>
        <w:br/>
        <w:t>to ensure the credibility of security partnerships that are fundamental to regional and global security.</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We are strengthening international norms to isolate governments that flout them and to marshal cooperation against nongovernmental actors who endanger our common security.</w:t>
      </w:r>
    </w:p>
    <w:p>
      <w:pPr>
        <w:pStyle w:val="TextBody"/>
        <w:bidi w:val="0"/>
        <w:spacing w:before="113" w:after="113"/>
        <w:ind w:left="113" w:right="113" w:hanging="0"/>
        <w:jc w:val="left"/>
        <w:rPr>
          <w:highlight w:val="lightGray"/>
        </w:rPr>
      </w:pPr>
      <w:r>
        <w:rPr>
          <w:highlight w:val="lightGray"/>
        </w:rPr>
        <w:t>Reference 13 - 0.14% Coverage</w:t>
      </w:r>
    </w:p>
    <w:p>
      <w:pPr>
        <w:pStyle w:val="TextBody"/>
        <w:bidi w:val="0"/>
        <w:spacing w:before="0" w:after="0"/>
        <w:jc w:val="left"/>
        <w:rPr/>
      </w:pPr>
      <w:r>
        <w:rPr/>
        <w:t>Enhance Security at Home: Security at home relies on our shared efforts to prevent and deter attacks by identifying and interdicting threats, denying hostile actors the ability to operate within our borders, protecting the nation’s critical infrastructure and key resources, and securing cyberspace. That is why we are pursuing initiatives to protect and reduce vulnerabilities in critical infrastructure, at our borders, ports, and airports, and to enhance overall air, maritime, transportation, and space and cyber security.</w:t>
      </w:r>
    </w:p>
    <w:p>
      <w:pPr>
        <w:pStyle w:val="TextBody"/>
        <w:bidi w:val="0"/>
        <w:spacing w:before="113" w:after="113"/>
        <w:ind w:left="113" w:right="113" w:hanging="0"/>
        <w:jc w:val="left"/>
        <w:rPr>
          <w:highlight w:val="lightGray"/>
        </w:rPr>
      </w:pPr>
      <w:r>
        <w:rPr>
          <w:highlight w:val="lightGray"/>
        </w:rPr>
        <w:t>Reference 14 - 0.06% Coverage</w:t>
      </w:r>
    </w:p>
    <w:p>
      <w:pPr>
        <w:pStyle w:val="TextBody"/>
        <w:bidi w:val="0"/>
        <w:spacing w:before="0" w:after="0"/>
        <w:jc w:val="left"/>
        <w:rPr/>
      </w:pPr>
      <w:r>
        <w:rPr/>
        <w:t>Recognizing the inextricable link between domestic and transnational security, we will collaborate bilaterally, regionally, and through international institutions to promote global efforts to prevent terrorist attacks.</w:t>
      </w:r>
    </w:p>
    <w:p>
      <w:pPr>
        <w:pStyle w:val="TextBody"/>
        <w:bidi w:val="0"/>
        <w:spacing w:before="113" w:after="113"/>
        <w:ind w:left="113" w:right="113" w:hanging="0"/>
        <w:jc w:val="left"/>
        <w:rPr>
          <w:highlight w:val="lightGray"/>
        </w:rPr>
      </w:pPr>
      <w:r>
        <w:rPr>
          <w:highlight w:val="lightGray"/>
        </w:rPr>
        <w:t>Reference 15 - 0.11% Coverage</w:t>
      </w:r>
    </w:p>
    <w:p>
      <w:pPr>
        <w:pStyle w:val="TextBody"/>
        <w:bidi w:val="0"/>
        <w:spacing w:before="0" w:after="0"/>
        <w:jc w:val="left"/>
        <w:rPr/>
      </w:pPr>
      <w:r>
        <w:rPr/>
        <w:t xml:space="preserve">When force is necessary, we will continue to do so in a way that reflects our values and strengthens our legitimacy, and we will seek broad international support, working with such institutions as NATO and the U.N. Security Council. </w:t>
        <w:br/>
        <w:t>The United States must reserve the right to act unilaterally if necessary to defend our nation and our interests, yet we will also seek to adhere to standards that govern the use of force.</w:t>
      </w:r>
    </w:p>
    <w:p>
      <w:pPr>
        <w:pStyle w:val="TextBody"/>
        <w:bidi w:val="0"/>
        <w:spacing w:before="113" w:after="113"/>
        <w:ind w:left="113" w:right="113" w:hanging="0"/>
        <w:jc w:val="left"/>
        <w:rPr>
          <w:highlight w:val="lightGray"/>
        </w:rPr>
      </w:pPr>
      <w:r>
        <w:rPr>
          <w:highlight w:val="lightGray"/>
        </w:rPr>
        <w:t>Reference 16 - 0.07% Coverage</w:t>
      </w:r>
    </w:p>
    <w:p>
      <w:pPr>
        <w:pStyle w:val="TextBody"/>
        <w:bidi w:val="0"/>
        <w:spacing w:before="0" w:after="0"/>
        <w:jc w:val="left"/>
        <w:rPr/>
      </w:pPr>
      <w:r>
        <w:rPr/>
        <w:t>As long as any nuclear weapons exist, the United States will sustain a safe, secure, and effective nuclear arsenal, both to deter potential adversaries and to assure U.S. allies and other security partners that they can count on America’s security commitments.</w:t>
      </w:r>
    </w:p>
    <w:p>
      <w:pPr>
        <w:pStyle w:val="TextBody"/>
        <w:bidi w:val="0"/>
        <w:spacing w:before="113" w:after="113"/>
        <w:ind w:left="113" w:right="113" w:hanging="0"/>
        <w:jc w:val="left"/>
        <w:rPr>
          <w:highlight w:val="lightGray"/>
        </w:rPr>
      </w:pPr>
      <w:r>
        <w:rPr>
          <w:highlight w:val="lightGray"/>
        </w:rPr>
        <w:t>Reference 17 - 0.05% Coverage</w:t>
      </w:r>
    </w:p>
    <w:p>
      <w:pPr>
        <w:pStyle w:val="TextBody"/>
        <w:bidi w:val="0"/>
        <w:spacing w:before="0" w:after="0"/>
        <w:jc w:val="left"/>
        <w:rPr/>
      </w:pPr>
      <w:r>
        <w:rPr/>
        <w:t>And we will sustain broad-based cooperation with other nations and international institutions to ensure the continued improvements necessary to protect nuclear materials from evolving threats.</w:t>
      </w:r>
    </w:p>
    <w:p>
      <w:pPr>
        <w:pStyle w:val="TextBody"/>
        <w:bidi w:val="0"/>
        <w:spacing w:before="113" w:after="113"/>
        <w:ind w:left="113" w:right="113" w:hanging="0"/>
        <w:jc w:val="left"/>
        <w:rPr>
          <w:highlight w:val="lightGray"/>
        </w:rPr>
      </w:pPr>
      <w:r>
        <w:rPr>
          <w:highlight w:val="lightGray"/>
        </w:rPr>
        <w:t>Reference 18 - 0.08% Coverage</w:t>
      </w:r>
    </w:p>
    <w:p>
      <w:pPr>
        <w:pStyle w:val="TextBody"/>
        <w:bidi w:val="0"/>
        <w:spacing w:before="0" w:after="0"/>
        <w:jc w:val="left"/>
        <w:rPr/>
      </w:pPr>
      <w:r>
        <w:rPr/>
        <w:t>At the same time, our engagement must be both comprehensive and strategic. It should extend beyond near-term threats by appealing to peoples’ aspirations for justice, education, and opportunity and by pursuing a positive and sustainable vision of U.S. partnership with the region.</w:t>
      </w:r>
    </w:p>
    <w:p>
      <w:pPr>
        <w:pStyle w:val="TextBody"/>
        <w:bidi w:val="0"/>
        <w:spacing w:before="113" w:after="113"/>
        <w:ind w:left="113" w:right="113" w:hanging="0"/>
        <w:jc w:val="left"/>
        <w:rPr>
          <w:highlight w:val="lightGray"/>
        </w:rPr>
      </w:pPr>
      <w:r>
        <w:rPr>
          <w:highlight w:val="lightGray"/>
        </w:rPr>
        <w:t>Reference 19 - 0.09% Coverage</w:t>
      </w:r>
    </w:p>
    <w:p>
      <w:pPr>
        <w:pStyle w:val="TextBody"/>
        <w:bidi w:val="0"/>
        <w:spacing w:before="0" w:after="0"/>
        <w:jc w:val="left"/>
        <w:rPr/>
      </w:pPr>
      <w:r>
        <w:rPr/>
        <w:t>We will work with our Iraqi partners to implement the Strategic Framework Agreement, with the Department of State taking the lead. This will include cooperation on a range of issues including defense and security cooperation, political and diplomatic cooperation, rule of law, science, health, education, and economics.</w:t>
      </w:r>
    </w:p>
    <w:p>
      <w:pPr>
        <w:pStyle w:val="TextBody"/>
        <w:bidi w:val="0"/>
        <w:spacing w:before="113" w:after="113"/>
        <w:ind w:left="113" w:right="113" w:hanging="0"/>
        <w:jc w:val="left"/>
        <w:rPr>
          <w:highlight w:val="lightGray"/>
        </w:rPr>
      </w:pPr>
      <w:r>
        <w:rPr>
          <w:highlight w:val="lightGray"/>
        </w:rPr>
        <w:t>Reference 20 - 0.05% Coverage</w:t>
      </w:r>
    </w:p>
    <w:p>
      <w:pPr>
        <w:pStyle w:val="TextBody"/>
        <w:bidi w:val="0"/>
        <w:spacing w:before="0" w:after="0"/>
        <w:jc w:val="left"/>
        <w:rPr/>
      </w:pPr>
      <w:r>
        <w:rPr/>
        <w:t>We also seek international support to build the institutions upon which a Palestinian state will depend, while supporting economic development that can bring opportunity to its people.</w:t>
      </w:r>
    </w:p>
    <w:p>
      <w:pPr>
        <w:pStyle w:val="TextBody"/>
        <w:bidi w:val="0"/>
        <w:spacing w:before="113" w:after="113"/>
        <w:ind w:left="113" w:right="113" w:hanging="0"/>
        <w:jc w:val="left"/>
        <w:rPr>
          <w:highlight w:val="lightGray"/>
        </w:rPr>
      </w:pPr>
      <w:r>
        <w:rPr>
          <w:highlight w:val="lightGray"/>
        </w:rPr>
        <w:t>Reference 21 - 0.06% Coverage</w:t>
      </w:r>
    </w:p>
    <w:p>
      <w:pPr>
        <w:pStyle w:val="TextBody"/>
        <w:bidi w:val="0"/>
        <w:spacing w:before="0" w:after="0"/>
        <w:jc w:val="left"/>
        <w:rPr/>
      </w:pPr>
      <w:r>
        <w:rPr/>
        <w:t>Where governments are incapable of meeting their citizens’ basic needs and fulfilling their responsibilities to provide security within their borders, the consequences are often global and may directly threaten the American people.</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We will deter, prevent, detect, defend against, and quickly recover from cyber intrusions and attacks by:</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24 - 0.10% Coverage</w:t>
      </w:r>
    </w:p>
    <w:p>
      <w:pPr>
        <w:pStyle w:val="TextBody"/>
        <w:bidi w:val="0"/>
        <w:spacing w:before="0" w:after="0"/>
        <w:jc w:val="left"/>
        <w:rPr/>
      </w:pPr>
      <w:r>
        <w:rPr/>
        <w:t>Yet we have also seen how shocks to the global economy can precipitate disaster—including the loss of jobs, a decline in standards of living in parts of our country, and instability and a loss of U.S. influence abroad. Meanwhile, growing prosperity around the world has made economic power more diffuse, creating a more competitive environment for America’s people and businesses.</w:t>
      </w:r>
    </w:p>
    <w:p>
      <w:pPr>
        <w:pStyle w:val="TextBody"/>
        <w:bidi w:val="0"/>
        <w:spacing w:before="113" w:after="113"/>
        <w:ind w:left="113" w:right="113" w:hanging="0"/>
        <w:jc w:val="left"/>
        <w:rPr>
          <w:highlight w:val="lightGray"/>
        </w:rPr>
      </w:pPr>
      <w:r>
        <w:rPr>
          <w:highlight w:val="lightGray"/>
        </w:rPr>
        <w:t>Reference 25 - 0.07% Coverage</w:t>
      </w:r>
    </w:p>
    <w:p>
      <w:pPr>
        <w:pStyle w:val="TextBody"/>
        <w:bidi w:val="0"/>
        <w:spacing w:before="0" w:after="0"/>
        <w:jc w:val="left"/>
        <w:rPr/>
      </w:pPr>
      <w:r>
        <w:rPr/>
        <w:t>In a global economy of vastly increased mobility and interdependence, our own prosperity and leadership depends increasingly on our ability to provide our citizens with the education that they need to succeed, while attracting the premier human capital for our workforce</w:t>
      </w:r>
    </w:p>
    <w:p>
      <w:pPr>
        <w:pStyle w:val="TextBody"/>
        <w:bidi w:val="0"/>
        <w:spacing w:before="113" w:after="113"/>
        <w:ind w:left="113" w:right="113" w:hanging="0"/>
        <w:jc w:val="left"/>
        <w:rPr>
          <w:highlight w:val="lightGray"/>
        </w:rPr>
      </w:pPr>
      <w:r>
        <w:rPr>
          <w:highlight w:val="lightGray"/>
        </w:rPr>
        <w:t>Reference 26 - 0.07% Coverage</w:t>
      </w:r>
    </w:p>
    <w:p>
      <w:pPr>
        <w:pStyle w:val="TextBody"/>
        <w:bidi w:val="0"/>
        <w:spacing w:before="0" w:after="0"/>
        <w:jc w:val="left"/>
        <w:rPr/>
      </w:pPr>
      <w:r>
        <w:rPr/>
        <w:t>But without significant and timely adjustments, our energy dependence will continue to undermine our security and prosperity. This will leave us vulnerable to energy supply disruptions and manipulation and to changes in the environment on an unprecedented scale.</w:t>
      </w:r>
    </w:p>
    <w:p>
      <w:pPr>
        <w:pStyle w:val="TextBody"/>
        <w:bidi w:val="0"/>
        <w:spacing w:before="113" w:after="113"/>
        <w:ind w:left="113" w:right="113" w:hanging="0"/>
        <w:jc w:val="left"/>
        <w:rPr>
          <w:highlight w:val="lightGray"/>
        </w:rPr>
      </w:pPr>
      <w:r>
        <w:rPr>
          <w:highlight w:val="lightGray"/>
        </w:rPr>
        <w:t>Reference 27 - 0.09% Coverage</w:t>
      </w:r>
    </w:p>
    <w:p>
      <w:pPr>
        <w:pStyle w:val="TextBody"/>
        <w:bidi w:val="0"/>
        <w:spacing w:before="0" w:after="0"/>
        <w:jc w:val="left"/>
        <w:rPr/>
      </w:pPr>
      <w:r>
        <w:rPr/>
        <w:t>United States economic leadership now has to adapt to the rising prominence of emerging economies; the growing size, speed, and sophistication of financial markets; the multiplicity of market participants around the globe; and the struggling economies that have so far failed to integrate into the global system.</w:t>
      </w:r>
    </w:p>
    <w:p>
      <w:pPr>
        <w:pStyle w:val="TextBody"/>
        <w:bidi w:val="0"/>
        <w:spacing w:before="113" w:after="113"/>
        <w:ind w:left="113" w:right="113" w:hanging="0"/>
        <w:jc w:val="left"/>
        <w:rPr>
          <w:highlight w:val="lightGray"/>
        </w:rPr>
      </w:pPr>
      <w:r>
        <w:rPr>
          <w:highlight w:val="lightGray"/>
        </w:rPr>
        <w:t>Reference 28 - 0.06% Coverage</w:t>
      </w:r>
    </w:p>
    <w:p>
      <w:pPr>
        <w:pStyle w:val="TextBody"/>
        <w:bidi w:val="0"/>
        <w:spacing w:before="0" w:after="0"/>
        <w:jc w:val="left"/>
        <w:rPr/>
      </w:pPr>
      <w:r>
        <w:rPr/>
        <w:t>Once Americans found themselves in debt or out of work, our demand for foreign goods fell sharply. As foreign economies weakened, their financial institutions and public finances came under stress too, reinforcing the global slowdown.</w:t>
      </w:r>
    </w:p>
    <w:p>
      <w:pPr>
        <w:pStyle w:val="TextBody"/>
        <w:bidi w:val="0"/>
        <w:spacing w:before="113" w:after="113"/>
        <w:ind w:left="113" w:right="113" w:hanging="0"/>
        <w:jc w:val="left"/>
        <w:rPr>
          <w:highlight w:val="lightGray"/>
        </w:rPr>
      </w:pPr>
      <w:r>
        <w:rPr>
          <w:highlight w:val="lightGray"/>
        </w:rPr>
        <w:t>Reference 29 - 0.09% Coverage</w:t>
      </w:r>
    </w:p>
    <w:p>
      <w:pPr>
        <w:pStyle w:val="TextBody"/>
        <w:bidi w:val="0"/>
        <w:spacing w:before="0" w:after="0"/>
        <w:jc w:val="left"/>
        <w:rPr/>
      </w:pPr>
      <w:r>
        <w:rPr/>
        <w:t>As balanced growth translates into sustained growth, middle-income, and poor countries, many of which are not yet sufficiently integrated into the global economy, can accelerate the process of convergence of living standards toward richer countries—a process that will become a driver of growth for the global economy for decades to come.</w:t>
      </w:r>
    </w:p>
    <w:p>
      <w:pPr>
        <w:pStyle w:val="TextBody"/>
        <w:bidi w:val="0"/>
        <w:spacing w:before="113" w:after="113"/>
        <w:ind w:left="113" w:right="113" w:hanging="0"/>
        <w:jc w:val="left"/>
        <w:rPr>
          <w:highlight w:val="lightGray"/>
        </w:rPr>
      </w:pPr>
      <w:r>
        <w:rPr>
          <w:highlight w:val="lightGray"/>
        </w:rPr>
        <w:t>Reference 30 - 0.14% Coverage</w:t>
      </w:r>
    </w:p>
    <w:p>
      <w:pPr>
        <w:pStyle w:val="TextBody"/>
        <w:bidi w:val="0"/>
        <w:spacing w:before="0" w:after="0"/>
        <w:jc w:val="left"/>
        <w:rPr/>
      </w:pPr>
      <w:r>
        <w:rPr/>
        <w:t>We also need official international financial institutions to be as modern and agile as the global economy they serve. Through the G-20, we will pursue governance reform at the International Monetary Fund (IMF) and World Bank. We will also broaden our leadership in other international financial institutions so that the rapidly growing countries of the world see their representation increase and are willing to invest those institutions with the authority they need to promote the stability and growth of global output and trade.</w:t>
      </w:r>
    </w:p>
    <w:p>
      <w:pPr>
        <w:pStyle w:val="TextBody"/>
        <w:bidi w:val="0"/>
        <w:spacing w:before="113" w:after="113"/>
        <w:ind w:left="113" w:right="113" w:hanging="0"/>
        <w:jc w:val="left"/>
        <w:rPr>
          <w:highlight w:val="lightGray"/>
        </w:rPr>
      </w:pPr>
      <w:r>
        <w:rPr>
          <w:highlight w:val="lightGray"/>
        </w:rPr>
        <w:t>Reference 31 - 0.02% Coverage</w:t>
      </w:r>
    </w:p>
    <w:p>
      <w:pPr>
        <w:pStyle w:val="TextBody"/>
        <w:bidi w:val="0"/>
        <w:spacing w:before="0" w:after="0"/>
        <w:jc w:val="left"/>
        <w:rPr/>
      </w:pPr>
      <w:r>
        <w:rPr/>
        <w:t>Today’s open and global financial system also exposes us to global financial threats.</w:t>
      </w:r>
    </w:p>
    <w:p>
      <w:pPr>
        <w:pStyle w:val="TextBody"/>
        <w:bidi w:val="0"/>
        <w:spacing w:before="113" w:after="113"/>
        <w:ind w:left="113" w:right="113" w:hanging="0"/>
        <w:jc w:val="left"/>
        <w:rPr>
          <w:highlight w:val="lightGray"/>
        </w:rPr>
      </w:pPr>
      <w:r>
        <w:rPr>
          <w:highlight w:val="lightGray"/>
        </w:rPr>
        <w:t>Reference 32 - 0.08% Coverage</w:t>
      </w:r>
    </w:p>
    <w:p>
      <w:pPr>
        <w:pStyle w:val="TextBody"/>
        <w:bidi w:val="0"/>
        <w:spacing w:before="0" w:after="0"/>
        <w:jc w:val="left"/>
        <w:rPr/>
      </w:pPr>
      <w:r>
        <w:rPr/>
        <w:t xml:space="preserve">We will shape the international architecture and work with our global partners to address these challenges, and increase our investments and engagement to transition to a low-carbon growth trajectory, support the resilience of the poorest </w:t>
        <w:br/>
        <w:t>nations to the effects of climate change, and strengthen food security.</w:t>
      </w:r>
    </w:p>
    <w:p>
      <w:pPr>
        <w:pStyle w:val="TextBody"/>
        <w:bidi w:val="0"/>
        <w:spacing w:before="113" w:after="113"/>
        <w:ind w:left="113" w:right="113" w:hanging="0"/>
        <w:jc w:val="left"/>
        <w:rPr>
          <w:highlight w:val="lightGray"/>
        </w:rPr>
      </w:pPr>
      <w:r>
        <w:rPr>
          <w:highlight w:val="lightGray"/>
        </w:rPr>
        <w:t>Reference 33 - 0.01%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34 - 0.03% Coverage</w:t>
      </w:r>
    </w:p>
    <w:p>
      <w:pPr>
        <w:pStyle w:val="TextBody"/>
        <w:bidi w:val="0"/>
        <w:spacing w:before="0" w:after="0"/>
        <w:jc w:val="left"/>
        <w:rPr/>
      </w:pPr>
      <w:r>
        <w:rPr/>
        <w:t>The United States believes certain values are universal and will work to promote them worldwide.</w:t>
      </w:r>
    </w:p>
    <w:p>
      <w:pPr>
        <w:pStyle w:val="TextBody"/>
        <w:bidi w:val="0"/>
        <w:spacing w:before="113" w:after="113"/>
        <w:ind w:left="113" w:right="113" w:hanging="0"/>
        <w:jc w:val="left"/>
        <w:rPr>
          <w:highlight w:val="lightGray"/>
        </w:rPr>
      </w:pPr>
      <w:r>
        <w:rPr>
          <w:highlight w:val="lightGray"/>
        </w:rPr>
        <w:t>Reference 35 - 0.12% Coverage</w:t>
      </w:r>
    </w:p>
    <w:p>
      <w:pPr>
        <w:pStyle w:val="TextBody"/>
        <w:bidi w:val="0"/>
        <w:spacing w:before="0" w:after="0"/>
        <w:jc w:val="left"/>
        <w:rPr/>
      </w:pPr>
      <w:r>
        <w:rPr/>
        <w:t>At home, fidelity to these values has extended the promise of America ever more fully, to ever more people. Abroad, these values have been claimed by people of every race, region, and religion. Most nations are parties to international agreements that recognize this commonality. And nations that embrace these values for their citizens are ultimately more successful—and friendly to the United States—than those that do not.</w:t>
      </w:r>
    </w:p>
    <w:p>
      <w:pPr>
        <w:pStyle w:val="TextBody"/>
        <w:bidi w:val="0"/>
        <w:spacing w:before="113" w:after="113"/>
        <w:ind w:left="113" w:right="113" w:hanging="0"/>
        <w:jc w:val="left"/>
        <w:rPr>
          <w:highlight w:val="lightGray"/>
        </w:rPr>
      </w:pPr>
      <w:r>
        <w:rPr>
          <w:highlight w:val="lightGray"/>
        </w:rPr>
        <w:t>Reference 36 - 0.06% Coverage</w:t>
      </w:r>
    </w:p>
    <w:p>
      <w:pPr>
        <w:pStyle w:val="TextBody"/>
        <w:bidi w:val="0"/>
        <w:spacing w:before="0" w:after="0"/>
        <w:jc w:val="left"/>
        <w:rPr/>
      </w:pPr>
      <w:r>
        <w:rPr/>
        <w:t>The United States supports those who seek to exercise universal rights around the world. We promote our values above all by living them at home. We continue to engage nations, institutions, and peoples in pursuit of these values abroad.</w:t>
      </w:r>
    </w:p>
    <w:p>
      <w:pPr>
        <w:pStyle w:val="TextBody"/>
        <w:bidi w:val="0"/>
        <w:spacing w:before="113" w:after="113"/>
        <w:ind w:left="113" w:right="113" w:hanging="0"/>
        <w:jc w:val="left"/>
        <w:rPr>
          <w:highlight w:val="lightGray"/>
        </w:rPr>
      </w:pPr>
      <w:r>
        <w:rPr>
          <w:highlight w:val="lightGray"/>
        </w:rPr>
        <w:t>Reference 37 - 0.07% Coverage</w:t>
      </w:r>
    </w:p>
    <w:p>
      <w:pPr>
        <w:pStyle w:val="TextBody"/>
        <w:bidi w:val="0"/>
        <w:spacing w:before="0" w:after="0"/>
        <w:jc w:val="left"/>
        <w:rPr/>
      </w:pPr>
      <w:r>
        <w:rPr/>
        <w:t>America will not impose any system of government on another country, but our long-term security and prosperity depends on our steady support for universal values, which sets us apart from our enemies, adversarial governments, and many potential competitors for influence.</w:t>
      </w:r>
    </w:p>
    <w:p>
      <w:pPr>
        <w:pStyle w:val="TextBody"/>
        <w:bidi w:val="0"/>
        <w:spacing w:before="113" w:after="113"/>
        <w:ind w:left="113" w:right="113" w:hanging="0"/>
        <w:jc w:val="left"/>
        <w:rPr>
          <w:highlight w:val="lightGray"/>
        </w:rPr>
      </w:pPr>
      <w:r>
        <w:rPr>
          <w:highlight w:val="lightGray"/>
        </w:rPr>
        <w:t>Reference 38 - 0.06% Coverage</w:t>
      </w:r>
    </w:p>
    <w:p>
      <w:pPr>
        <w:pStyle w:val="TextBody"/>
        <w:bidi w:val="0"/>
        <w:spacing w:before="0" w:after="0"/>
        <w:jc w:val="left"/>
        <w:rPr/>
      </w:pPr>
      <w:r>
        <w:rPr/>
        <w:t>More than any other action that we have taken, the power of America’s example has helped spread freedom and democracy abroad. That is why we must always seek to uphold these values not just when it is easy, but when it is hard.</w:t>
      </w:r>
    </w:p>
    <w:p>
      <w:pPr>
        <w:pStyle w:val="TextBody"/>
        <w:bidi w:val="0"/>
        <w:spacing w:before="113" w:after="113"/>
        <w:ind w:left="113" w:right="113" w:hanging="0"/>
        <w:jc w:val="left"/>
        <w:rPr>
          <w:highlight w:val="lightGray"/>
        </w:rPr>
      </w:pPr>
      <w:r>
        <w:rPr>
          <w:highlight w:val="lightGray"/>
        </w:rPr>
        <w:t>Reference 39 - 0.08% Coverage</w:t>
      </w:r>
    </w:p>
    <w:p>
      <w:pPr>
        <w:pStyle w:val="TextBody"/>
        <w:bidi w:val="0"/>
        <w:spacing w:before="0" w:after="0"/>
        <w:jc w:val="left"/>
        <w:rPr/>
      </w:pPr>
      <w:r>
        <w:rPr/>
        <w:t>At home, fidelity to our laws and support for our law enforcement community safeguards American citizens and interests, while protecting and advancing our values. Around the globe, it allows us to hold actors accountable, while supporting both international security and the stability of the global economy.</w:t>
      </w:r>
    </w:p>
    <w:p>
      <w:pPr>
        <w:pStyle w:val="TextBody"/>
        <w:bidi w:val="0"/>
        <w:spacing w:before="113" w:after="113"/>
        <w:ind w:left="113" w:right="113" w:hanging="0"/>
        <w:jc w:val="left"/>
        <w:rPr>
          <w:highlight w:val="lightGray"/>
        </w:rPr>
      </w:pPr>
      <w:r>
        <w:rPr>
          <w:highlight w:val="lightGray"/>
        </w:rPr>
        <w:t>Reference 40 - 0.03% Coverage</w:t>
      </w:r>
    </w:p>
    <w:p>
      <w:pPr>
        <w:pStyle w:val="TextBody"/>
        <w:bidi w:val="0"/>
        <w:spacing w:before="0" w:after="0"/>
        <w:jc w:val="left"/>
        <w:rPr/>
      </w:pPr>
      <w:r>
        <w:rPr/>
        <w:t>America stands as an example of how people from different backgrounds can be united through their commitment to shared values.</w:t>
      </w:r>
    </w:p>
    <w:p>
      <w:pPr>
        <w:pStyle w:val="TextBody"/>
        <w:bidi w:val="0"/>
        <w:spacing w:before="113" w:after="113"/>
        <w:ind w:left="113" w:right="113" w:hanging="0"/>
        <w:jc w:val="left"/>
        <w:rPr>
          <w:highlight w:val="lightGray"/>
        </w:rPr>
      </w:pPr>
      <w:r>
        <w:rPr>
          <w:highlight w:val="lightGray"/>
        </w:rPr>
        <w:t>Reference 41 - 0.10% Coverage</w:t>
      </w:r>
    </w:p>
    <w:p>
      <w:pPr>
        <w:pStyle w:val="TextBody"/>
        <w:bidi w:val="0"/>
        <w:spacing w:before="0" w:after="0"/>
        <w:jc w:val="left"/>
        <w:rPr/>
      </w:pPr>
      <w:r>
        <w:rPr/>
        <w:t>The United States supports the expansion of democracy and human rights abroad because governments that respect these values are more just, peaceful, and legitimate. We also do so because their success abroad fosters an environment that supports America’s national interests. Political systems that protect universal rights are ultimately more stable, successful, and secure.</w:t>
      </w:r>
    </w:p>
    <w:p>
      <w:pPr>
        <w:pStyle w:val="TextBody"/>
        <w:bidi w:val="0"/>
        <w:spacing w:before="113" w:after="113"/>
        <w:ind w:left="113" w:right="113" w:hanging="0"/>
        <w:jc w:val="left"/>
        <w:rPr>
          <w:highlight w:val="lightGray"/>
        </w:rPr>
      </w:pPr>
      <w:r>
        <w:rPr>
          <w:highlight w:val="lightGray"/>
        </w:rPr>
        <w:t>Reference 42 - 0.08% Coverage</w:t>
      </w:r>
    </w:p>
    <w:p>
      <w:pPr>
        <w:pStyle w:val="TextBody"/>
        <w:bidi w:val="0"/>
        <w:spacing w:before="0" w:after="0"/>
        <w:jc w:val="left"/>
        <w:rPr/>
      </w:pPr>
      <w:r>
        <w:rPr/>
        <w:t>Practicing Principled Engagement with Non-Democratic Regimes: Even when we are focused on interests such as counterterrorism, nonproliferation, or enhancing economic ties, we will always seek in parallel to expand individual rights and opportunities through our bilateral engagement.</w:t>
      </w:r>
    </w:p>
    <w:p>
      <w:pPr>
        <w:pStyle w:val="TextBody"/>
        <w:bidi w:val="0"/>
        <w:spacing w:before="113" w:after="113"/>
        <w:ind w:left="113" w:right="113" w:hanging="0"/>
        <w:jc w:val="left"/>
        <w:rPr>
          <w:highlight w:val="lightGray"/>
        </w:rPr>
      </w:pPr>
      <w:r>
        <w:rPr>
          <w:highlight w:val="lightGray"/>
        </w:rPr>
        <w:t>Reference 43 - 0.11% Coverage</w:t>
      </w:r>
    </w:p>
    <w:p>
      <w:pPr>
        <w:pStyle w:val="TextBody"/>
        <w:bidi w:val="0"/>
        <w:spacing w:before="0" w:after="0"/>
        <w:jc w:val="left"/>
        <w:rPr/>
      </w:pPr>
      <w:r>
        <w:rPr/>
        <w:t>Strengthening International Norms Against Corruption: We are working within the broader international system, including the U.N., G-20, Organization for Economic Cooperation and Development (OECD), and the international financial institutions, to promote the recognition that pervasive corruption is a violation of basic human rights and a severe impediment to development and global security.</w:t>
      </w:r>
    </w:p>
    <w:p>
      <w:pPr>
        <w:pStyle w:val="TextBody"/>
        <w:bidi w:val="0"/>
        <w:spacing w:before="113" w:after="113"/>
        <w:ind w:left="113" w:right="113" w:hanging="0"/>
        <w:jc w:val="left"/>
        <w:rPr>
          <w:highlight w:val="lightGray"/>
        </w:rPr>
      </w:pPr>
      <w:r>
        <w:rPr>
          <w:highlight w:val="lightGray"/>
        </w:rPr>
        <w:t>Reference 44 - 0.18% Coverage</w:t>
      </w:r>
    </w:p>
    <w:p>
      <w:pPr>
        <w:pStyle w:val="TextBody"/>
        <w:bidi w:val="0"/>
        <w:spacing w:before="0" w:after="0"/>
        <w:jc w:val="left"/>
        <w:rPr/>
      </w:pPr>
      <w:r>
        <w:rPr/>
        <w:t>Building a Broader Coalition of Actors to Advance Universal Values: We are working to build support for democracy, rule of law, and human rights by working with other governments, nongovernmental organizations, and multilateral fora. The United States is committed to working to shape and strengthen existing institutions that are not delivering on their potential, such as the United Nations Human Rights Council. We are working within the broader U.N. system and through regional mechanisms to strengthen human rights monitoring and enforcement mechanisms, so that individuals and countries are held accountable for their violation of international human rights norms.</w:t>
      </w:r>
    </w:p>
    <w:p>
      <w:pPr>
        <w:pStyle w:val="TextBody"/>
        <w:bidi w:val="0"/>
        <w:spacing w:before="113" w:after="113"/>
        <w:ind w:left="113" w:right="113" w:hanging="0"/>
        <w:jc w:val="left"/>
        <w:rPr>
          <w:highlight w:val="lightGray"/>
        </w:rPr>
      </w:pPr>
      <w:r>
        <w:rPr>
          <w:highlight w:val="lightGray"/>
        </w:rPr>
        <w:t>Reference 45 - 0.02% Coverage</w:t>
      </w:r>
    </w:p>
    <w:p>
      <w:pPr>
        <w:pStyle w:val="TextBody"/>
        <w:bidi w:val="0"/>
        <w:spacing w:before="0" w:after="0"/>
        <w:jc w:val="left"/>
        <w:rPr/>
      </w:pPr>
      <w:r>
        <w:rPr/>
        <w:t>The United States has a moral and strategic interest in promoting global health</w:t>
      </w:r>
    </w:p>
    <w:p>
      <w:pPr>
        <w:pStyle w:val="TextBody"/>
        <w:bidi w:val="0"/>
        <w:spacing w:before="113" w:after="113"/>
        <w:ind w:left="113" w:right="113" w:hanging="0"/>
        <w:jc w:val="left"/>
        <w:rPr>
          <w:highlight w:val="lightGray"/>
        </w:rPr>
      </w:pPr>
      <w:r>
        <w:rPr>
          <w:highlight w:val="lightGray"/>
        </w:rPr>
        <w:t>Reference 46 - 0.01% Coverage</w:t>
      </w:r>
    </w:p>
    <w:p>
      <w:pPr>
        <w:pStyle w:val="TextBody"/>
        <w:bidi w:val="0"/>
        <w:spacing w:before="0" w:after="0"/>
        <w:jc w:val="left"/>
        <w:rPr/>
      </w:pPr>
      <w:r>
        <w:rPr/>
        <w:t>International Order</w:t>
      </w:r>
    </w:p>
    <w:p>
      <w:pPr>
        <w:pStyle w:val="TextBody"/>
        <w:bidi w:val="0"/>
        <w:spacing w:before="113" w:after="113"/>
        <w:ind w:left="113" w:right="113" w:hanging="0"/>
        <w:jc w:val="left"/>
        <w:rPr>
          <w:highlight w:val="lightGray"/>
        </w:rPr>
      </w:pPr>
      <w:r>
        <w:rPr>
          <w:highlight w:val="lightGray"/>
        </w:rPr>
        <w:t>Reference 47 - 0.11% Coverage</w:t>
      </w:r>
    </w:p>
    <w:p>
      <w:pPr>
        <w:pStyle w:val="TextBody"/>
        <w:bidi w:val="0"/>
        <w:spacing w:before="0" w:after="0"/>
        <w:jc w:val="left"/>
        <w:rPr/>
      </w:pPr>
      <w:r>
        <w:rPr/>
        <w:t>That is why America seeks an international system that lets nations pursue their interests peacefully, especially when those interests diverge; a system where the universal rights of human beings are respected, and violations of those rights are opposed; a system where we hold ourselves to the same standards that we apply to other nations, with clear rights and responsibilities for all.</w:t>
      </w:r>
    </w:p>
    <w:p>
      <w:pPr>
        <w:pStyle w:val="TextBody"/>
        <w:bidi w:val="0"/>
        <w:spacing w:before="113" w:after="113"/>
        <w:ind w:left="113" w:right="113" w:hanging="0"/>
        <w:jc w:val="left"/>
        <w:rPr>
          <w:highlight w:val="lightGray"/>
        </w:rPr>
      </w:pPr>
      <w:r>
        <w:rPr>
          <w:highlight w:val="lightGray"/>
        </w:rPr>
        <w:t>Reference 48 - 0.03% Coverage</w:t>
      </w:r>
    </w:p>
    <w:p>
      <w:pPr>
        <w:pStyle w:val="TextBody"/>
        <w:bidi w:val="0"/>
        <w:spacing w:before="0" w:after="0"/>
        <w:jc w:val="left"/>
        <w:rPr/>
      </w:pPr>
      <w:r>
        <w:rPr/>
        <w:t>Because without such an international order, the forces of instability and disorder will undermine global security.</w:t>
      </w:r>
    </w:p>
    <w:p>
      <w:pPr>
        <w:pStyle w:val="TextBody"/>
        <w:bidi w:val="0"/>
        <w:spacing w:before="113" w:after="113"/>
        <w:ind w:left="113" w:right="113" w:hanging="0"/>
        <w:jc w:val="left"/>
        <w:rPr>
          <w:highlight w:val="lightGray"/>
        </w:rPr>
      </w:pPr>
      <w:r>
        <w:rPr>
          <w:highlight w:val="lightGray"/>
        </w:rPr>
        <w:t>Reference 49 - 0.06% Coverage</w:t>
      </w:r>
    </w:p>
    <w:p>
      <w:pPr>
        <w:pStyle w:val="TextBody"/>
        <w:bidi w:val="0"/>
        <w:spacing w:before="0" w:after="0"/>
        <w:jc w:val="left"/>
        <w:rPr/>
      </w:pPr>
      <w:r>
        <w:rPr/>
        <w:t>And without effective mechanisms to forge international cooperation, challenges that recognize no borders—such as climate change, pandemic disease, and transnational crime—will persist and potentially spread.</w:t>
      </w:r>
    </w:p>
    <w:p>
      <w:pPr>
        <w:pStyle w:val="TextBody"/>
        <w:bidi w:val="0"/>
        <w:spacing w:before="113" w:after="113"/>
        <w:ind w:left="113" w:right="113" w:hanging="0"/>
        <w:jc w:val="left"/>
        <w:rPr>
          <w:highlight w:val="lightGray"/>
        </w:rPr>
      </w:pPr>
      <w:r>
        <w:rPr>
          <w:highlight w:val="lightGray"/>
        </w:rPr>
        <w:t>Reference 50 - 0.09% Coverage</w:t>
      </w:r>
    </w:p>
    <w:p>
      <w:pPr>
        <w:pStyle w:val="TextBody"/>
        <w:bidi w:val="0"/>
        <w:spacing w:before="0" w:after="0"/>
        <w:jc w:val="left"/>
        <w:rPr/>
      </w:pPr>
      <w:r>
        <w:rPr/>
        <w:t>And when national interests do collide—or countries prioritize their interests in different ways—those nations that defy international norms or fail to meet their sovereign responsibilities will be denied the incentives that come with greater integration and collaboration with the international community.</w:t>
      </w:r>
    </w:p>
    <w:p>
      <w:pPr>
        <w:pStyle w:val="TextBody"/>
        <w:bidi w:val="0"/>
        <w:spacing w:before="113" w:after="113"/>
        <w:ind w:left="113" w:right="113" w:hanging="0"/>
        <w:jc w:val="left"/>
        <w:rPr>
          <w:highlight w:val="lightGray"/>
        </w:rPr>
      </w:pPr>
      <w:r>
        <w:rPr>
          <w:highlight w:val="lightGray"/>
        </w:rPr>
        <w:t>Reference 51 - 0.06% Coverage</w:t>
      </w:r>
    </w:p>
    <w:p>
      <w:pPr>
        <w:pStyle w:val="TextBody"/>
        <w:bidi w:val="0"/>
        <w:spacing w:before="0" w:after="0"/>
        <w:jc w:val="left"/>
        <w:rPr/>
      </w:pPr>
      <w:r>
        <w:rPr/>
        <w:t>It requires sustained outreach to foreign governments, political leaderships, and other critical constituencies that must commit the necessary capabilities and resources to enable effective, collective action.</w:t>
      </w:r>
    </w:p>
    <w:p>
      <w:pPr>
        <w:pStyle w:val="TextBody"/>
        <w:bidi w:val="0"/>
        <w:spacing w:before="113" w:after="113"/>
        <w:ind w:left="113" w:right="113" w:hanging="0"/>
        <w:jc w:val="left"/>
        <w:rPr>
          <w:highlight w:val="lightGray"/>
        </w:rPr>
      </w:pPr>
      <w:r>
        <w:rPr>
          <w:highlight w:val="lightGray"/>
        </w:rPr>
        <w:t>Reference 52 - 0.06% Coverage</w:t>
      </w:r>
    </w:p>
    <w:p>
      <w:pPr>
        <w:pStyle w:val="TextBody"/>
        <w:bidi w:val="0"/>
        <w:spacing w:before="0" w:after="0"/>
        <w:jc w:val="left"/>
        <w:rPr/>
      </w:pPr>
      <w:r>
        <w:rPr/>
        <w:t>These relationships must be constantly cultivated, not just because they are indispensible for U.S. interests and national security objectives, but because they are fundamental to our collective security.</w:t>
      </w:r>
    </w:p>
    <w:p>
      <w:pPr>
        <w:pStyle w:val="TextBody"/>
        <w:bidi w:val="0"/>
        <w:spacing w:before="113" w:after="113"/>
        <w:ind w:left="113" w:right="113" w:hanging="0"/>
        <w:jc w:val="left"/>
        <w:rPr>
          <w:highlight w:val="lightGray"/>
        </w:rPr>
      </w:pPr>
      <w:r>
        <w:rPr>
          <w:highlight w:val="lightGray"/>
        </w:rPr>
        <w:t>Reference 53 - 0.05% Coverage</w:t>
      </w:r>
    </w:p>
    <w:p>
      <w:pPr>
        <w:pStyle w:val="TextBody"/>
        <w:bidi w:val="0"/>
        <w:spacing w:before="0" w:after="0"/>
        <w:jc w:val="left"/>
        <w:rPr/>
      </w:pPr>
      <w:r>
        <w:rPr/>
        <w:t>We will also continue to closely consult with our allies as well as newly emerging partners and organizations so that we revitalize and expand our cooperation to achieve common objectives.</w:t>
      </w:r>
    </w:p>
    <w:p>
      <w:pPr>
        <w:pStyle w:val="TextBody"/>
        <w:bidi w:val="0"/>
        <w:spacing w:before="113" w:after="113"/>
        <w:ind w:left="113" w:right="113" w:hanging="0"/>
        <w:jc w:val="left"/>
        <w:rPr>
          <w:highlight w:val="lightGray"/>
        </w:rPr>
      </w:pPr>
      <w:r>
        <w:rPr>
          <w:highlight w:val="lightGray"/>
        </w:rPr>
        <w:t>Reference 54 - 0.08% Coverage</w:t>
      </w:r>
    </w:p>
    <w:p>
      <w:pPr>
        <w:pStyle w:val="TextBody"/>
        <w:bidi w:val="0"/>
        <w:spacing w:before="0" w:after="0"/>
        <w:jc w:val="left"/>
        <w:rPr/>
      </w:pPr>
      <w:r>
        <w:rPr/>
        <w:t>The North Atlantic Treaty Organization (NATO) is the pre-eminent security alliance in the world today. With our 27 NATO allies, and the many partners with which NATO cooperates, we will strengthen our collective ability to promote security, deter vital threats, and defend our people.</w:t>
      </w:r>
    </w:p>
    <w:p>
      <w:pPr>
        <w:pStyle w:val="TextBody"/>
        <w:bidi w:val="0"/>
        <w:spacing w:before="113" w:after="113"/>
        <w:ind w:left="113" w:right="113" w:hanging="0"/>
        <w:jc w:val="left"/>
        <w:rPr>
          <w:highlight w:val="lightGray"/>
        </w:rPr>
      </w:pPr>
      <w:r>
        <w:rPr>
          <w:highlight w:val="lightGray"/>
        </w:rPr>
        <w:t>Reference 55 - 0.07% Coverage</w:t>
      </w:r>
    </w:p>
    <w:p>
      <w:pPr>
        <w:pStyle w:val="TextBody"/>
        <w:bidi w:val="0"/>
        <w:spacing w:before="0" w:after="0"/>
        <w:jc w:val="left"/>
        <w:rPr/>
      </w:pPr>
      <w:r>
        <w:rPr/>
        <w:t>These alliances have preserved a hard-earned peace and strengthened the bridges of understanding across the Pacific Ocean in the second half of the 20th century, and it is essential to U.S., Asian, and global security that they are as dynamic and effective in the 21st century.</w:t>
      </w:r>
    </w:p>
    <w:p>
      <w:pPr>
        <w:pStyle w:val="TextBody"/>
        <w:bidi w:val="0"/>
        <w:spacing w:before="113" w:after="113"/>
        <w:ind w:left="113" w:right="113" w:hanging="0"/>
        <w:jc w:val="left"/>
        <w:rPr>
          <w:highlight w:val="lightGray"/>
        </w:rPr>
      </w:pPr>
      <w:r>
        <w:rPr>
          <w:highlight w:val="lightGray"/>
        </w:rPr>
        <w:t>Reference 56 - 0.05% Coverage</w:t>
      </w:r>
    </w:p>
    <w:p>
      <w:pPr>
        <w:pStyle w:val="TextBody"/>
        <w:bidi w:val="0"/>
        <w:spacing w:before="0" w:after="0"/>
        <w:jc w:val="left"/>
        <w:rPr/>
      </w:pPr>
      <w:r>
        <w:rPr/>
        <w:t>And our cooperation is critical to the success of international efforts on issues ranging from international climate negotiations to economic cooperation through the G-20.</w:t>
      </w:r>
    </w:p>
    <w:p>
      <w:pPr>
        <w:pStyle w:val="TextBody"/>
        <w:bidi w:val="0"/>
        <w:spacing w:before="113" w:after="113"/>
        <w:ind w:left="113" w:right="113" w:hanging="0"/>
        <w:jc w:val="left"/>
        <w:rPr>
          <w:highlight w:val="lightGray"/>
        </w:rPr>
      </w:pPr>
      <w:r>
        <w:rPr>
          <w:highlight w:val="lightGray"/>
        </w:rPr>
        <w:t>Reference 57 - 0.08% Coverage</w:t>
      </w:r>
    </w:p>
    <w:p>
      <w:pPr>
        <w:pStyle w:val="TextBody"/>
        <w:bidi w:val="0"/>
        <w:spacing w:before="0" w:after="0"/>
        <w:jc w:val="left"/>
        <w:rPr/>
      </w:pPr>
      <w:r>
        <w:rPr/>
        <w:t>Build Cooperation with Other 21st Century Centers of Influence The United States is part of a dynamic international environment, in which different nations are exerting greater influence, and advancing our interests will require expanding spheres of cooperation around the word.</w:t>
      </w:r>
    </w:p>
    <w:p>
      <w:pPr>
        <w:pStyle w:val="TextBody"/>
        <w:bidi w:val="0"/>
        <w:spacing w:before="113" w:after="113"/>
        <w:ind w:left="113" w:right="113" w:hanging="0"/>
        <w:jc w:val="left"/>
        <w:rPr>
          <w:highlight w:val="lightGray"/>
        </w:rPr>
      </w:pPr>
      <w:r>
        <w:rPr>
          <w:highlight w:val="lightGray"/>
        </w:rPr>
        <w:t>Reference 58 - 0.05% Coverage</w:t>
      </w:r>
    </w:p>
    <w:p>
      <w:pPr>
        <w:pStyle w:val="TextBody"/>
        <w:bidi w:val="0"/>
        <w:spacing w:before="0" w:after="0"/>
        <w:jc w:val="left"/>
        <w:rPr/>
      </w:pPr>
      <w:r>
        <w:rPr/>
        <w:t>Asia’s dramatic economic growth has increased its connection to America’s future prosperity, and its emerging centers of influence make it increasingly important.</w:t>
      </w:r>
    </w:p>
    <w:p>
      <w:pPr>
        <w:pStyle w:val="TextBody"/>
        <w:bidi w:val="0"/>
        <w:spacing w:before="113" w:after="113"/>
        <w:ind w:left="113" w:right="113" w:hanging="0"/>
        <w:jc w:val="left"/>
        <w:rPr>
          <w:highlight w:val="lightGray"/>
        </w:rPr>
      </w:pPr>
      <w:r>
        <w:rPr>
          <w:highlight w:val="lightGray"/>
        </w:rPr>
        <w:t>Reference 59 - 0.04% Coverage</w:t>
      </w:r>
    </w:p>
    <w:p>
      <w:pPr>
        <w:pStyle w:val="TextBody"/>
        <w:bidi w:val="0"/>
        <w:spacing w:before="0" w:after="0"/>
        <w:jc w:val="left"/>
        <w:rPr/>
      </w:pPr>
      <w:r>
        <w:rPr/>
        <w:t>We have taken substantial steps to deepen our engagement in the region, through regional organizations, new dialogues, and high-level diplomacy.</w:t>
      </w:r>
    </w:p>
    <w:p>
      <w:pPr>
        <w:pStyle w:val="TextBody"/>
        <w:bidi w:val="0"/>
        <w:spacing w:before="113" w:after="113"/>
        <w:ind w:left="113" w:right="113" w:hanging="0"/>
        <w:jc w:val="left"/>
        <w:rPr>
          <w:highlight w:val="lightGray"/>
        </w:rPr>
      </w:pPr>
      <w:r>
        <w:rPr>
          <w:highlight w:val="lightGray"/>
        </w:rPr>
        <w:t>Reference 60 - 0.13%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61 - 0.13% Coverage</w:t>
      </w:r>
    </w:p>
    <w:p>
      <w:pPr>
        <w:pStyle w:val="TextBody"/>
        <w:bidi w:val="0"/>
        <w:spacing w:before="0" w:after="0"/>
        <w:jc w:val="left"/>
        <w:rPr/>
      </w:pPr>
      <w:r>
        <w:rPr/>
        <w:t>Due to increased economic growth and political stability, individual nations are increasingly taking on powerful regional and global roles and changing the landscape of international cooperation. To achieve a just and sustainable order that advances our shared security and prosperity, we are, therefore, deepening our partnerships with emerging powers and encouraging them to play a greater role in strengthening international norms and advancing shared interests.</w:t>
      </w:r>
    </w:p>
    <w:p>
      <w:pPr>
        <w:pStyle w:val="TextBody"/>
        <w:bidi w:val="0"/>
        <w:spacing w:before="113" w:after="113"/>
        <w:ind w:left="113" w:right="113" w:hanging="0"/>
        <w:jc w:val="left"/>
        <w:rPr>
          <w:highlight w:val="lightGray"/>
        </w:rPr>
      </w:pPr>
      <w:r>
        <w:rPr>
          <w:highlight w:val="lightGray"/>
        </w:rPr>
        <w:t>Reference 62 - 0.12% Coverage</w:t>
      </w:r>
    </w:p>
    <w:p>
      <w:pPr>
        <w:pStyle w:val="TextBody"/>
        <w:bidi w:val="0"/>
        <w:spacing w:before="0" w:after="0"/>
        <w:jc w:val="left"/>
        <w:rPr/>
      </w:pPr>
      <w:r>
        <w:rPr/>
        <w:t>The rise of the G-20, for example, as the premier international economic forum, represents a distinct shift in our global international order toward greater cooperation between traditional major economies and emerging centers of influence. The nations composing the G-20—from South Korea to South Africa, Saudi Arabia to Argentina—represent at least 80 percent of global gross national product, making it an influential body on the world stage.</w:t>
      </w:r>
    </w:p>
    <w:p>
      <w:pPr>
        <w:pStyle w:val="TextBody"/>
        <w:bidi w:val="0"/>
        <w:spacing w:before="113" w:after="113"/>
        <w:ind w:left="113" w:right="113" w:hanging="0"/>
        <w:jc w:val="left"/>
        <w:rPr>
          <w:highlight w:val="lightGray"/>
        </w:rPr>
      </w:pPr>
      <w:r>
        <w:rPr>
          <w:highlight w:val="lightGray"/>
        </w:rPr>
        <w:t>Reference 63 - 0.04% Coverage</w:t>
      </w:r>
    </w:p>
    <w:p>
      <w:pPr>
        <w:pStyle w:val="TextBody"/>
        <w:bidi w:val="0"/>
        <w:spacing w:before="0" w:after="0"/>
        <w:jc w:val="left"/>
        <w:rPr/>
      </w:pPr>
      <w:r>
        <w:rPr/>
        <w:t>In the Americas, we are bound by proximity, integrated markets, energy interdependence, a broadly shared commitment to democracy, and the rule of law.</w:t>
      </w:r>
    </w:p>
    <w:p>
      <w:pPr>
        <w:pStyle w:val="TextBody"/>
        <w:bidi w:val="0"/>
        <w:spacing w:before="113" w:after="113"/>
        <w:ind w:left="113" w:right="113" w:hanging="0"/>
        <w:jc w:val="left"/>
        <w:rPr>
          <w:highlight w:val="lightGray"/>
        </w:rPr>
      </w:pPr>
      <w:r>
        <w:rPr>
          <w:highlight w:val="lightGray"/>
        </w:rPr>
        <w:t>Reference 64 - 0.09% Coverage</w:t>
      </w:r>
    </w:p>
    <w:p>
      <w:pPr>
        <w:pStyle w:val="TextBody"/>
        <w:bidi w:val="0"/>
        <w:spacing w:before="0" w:after="0"/>
        <w:jc w:val="left"/>
        <w:rPr/>
      </w:pPr>
      <w:r>
        <w:rPr/>
        <w:t>We have a strategic interest in ensuring that the social and economic needs and political rights of people in this region, who represent one of the world’s youngest populations, are met. We will continue to press governments in the region to undertake political reforms and to loosen restrictions on speech, assembly and media.</w:t>
      </w:r>
    </w:p>
    <w:p>
      <w:pPr>
        <w:pStyle w:val="TextBody"/>
        <w:bidi w:val="0"/>
        <w:spacing w:before="113" w:after="113"/>
        <w:ind w:left="113" w:right="113" w:hanging="0"/>
        <w:jc w:val="left"/>
        <w:rPr>
          <w:highlight w:val="lightGray"/>
        </w:rPr>
      </w:pPr>
      <w:r>
        <w:rPr>
          <w:highlight w:val="lightGray"/>
        </w:rPr>
        <w:t>Reference 65 - 0.08% Coverage</w:t>
      </w:r>
    </w:p>
    <w:p>
      <w:pPr>
        <w:pStyle w:val="TextBody"/>
        <w:bidi w:val="0"/>
        <w:spacing w:before="0" w:after="0"/>
        <w:jc w:val="left"/>
        <w:rPr/>
      </w:pPr>
      <w:r>
        <w:rPr/>
        <w:t>On a multilateral basis, we seek to advance shared security interests, such as through NATO’s Istanbul Cooperation Initiative with the GCC, and common interests in promoting governance and institutional reform through participating in the Forum for the Future and other regional dialogues.</w:t>
      </w:r>
    </w:p>
    <w:p>
      <w:pPr>
        <w:pStyle w:val="TextBody"/>
        <w:bidi w:val="0"/>
        <w:spacing w:before="113" w:after="113"/>
        <w:ind w:left="113" w:right="113" w:hanging="0"/>
        <w:jc w:val="left"/>
        <w:rPr>
          <w:highlight w:val="lightGray"/>
        </w:rPr>
      </w:pPr>
      <w:r>
        <w:rPr>
          <w:highlight w:val="lightGray"/>
        </w:rPr>
        <w:t>Reference 66 - 0.16% Coverage</w:t>
      </w:r>
    </w:p>
    <w:p>
      <w:pPr>
        <w:pStyle w:val="TextBody"/>
        <w:bidi w:val="0"/>
        <w:spacing w:before="0" w:after="0"/>
        <w:jc w:val="left"/>
        <w:rPr/>
      </w:pPr>
      <w:r>
        <w:rPr/>
        <w:t>Just as U.S. foresight and leadership were essential to forging the architecture for international cooperation after World War II, we must again lead global efforts to modernize the infrastructure for international cooperation in the 21st century. Indeed, our ability to advance peace, security, and opportunity will turn on our ability to strengthen both our national and our multilateral capabilities. To solve problems, we will pursue modes of cooperation that reflect evolving distributions of power and responsibility. We need to assist existing institutions to perform effectively.</w:t>
      </w:r>
    </w:p>
    <w:p>
      <w:pPr>
        <w:pStyle w:val="TextBody"/>
        <w:bidi w:val="0"/>
        <w:spacing w:before="113" w:after="113"/>
        <w:ind w:left="113" w:right="113" w:hanging="0"/>
        <w:jc w:val="left"/>
        <w:rPr>
          <w:highlight w:val="lightGray"/>
        </w:rPr>
      </w:pPr>
      <w:r>
        <w:rPr>
          <w:highlight w:val="lightGray"/>
        </w:rPr>
        <w:t>Reference 67 - 0.17% Coverage</w:t>
      </w:r>
    </w:p>
    <w:p>
      <w:pPr>
        <w:pStyle w:val="TextBody"/>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 To this end, we are paying our bills. We are intensifying efforts with partners on and outside the U.N. Security Council to ensure timely, robust, and credible Council action to address threats to peace and security. We favor Security Council reform that enhances the U.N.’s overall performance, credibility, and legitimacy.</w:t>
      </w:r>
    </w:p>
    <w:p>
      <w:pPr>
        <w:pStyle w:val="TextBody"/>
        <w:bidi w:val="0"/>
        <w:spacing w:before="113" w:after="113"/>
        <w:ind w:left="113" w:right="113" w:hanging="0"/>
        <w:jc w:val="left"/>
        <w:rPr>
          <w:highlight w:val="lightGray"/>
        </w:rPr>
      </w:pPr>
      <w:r>
        <w:rPr>
          <w:highlight w:val="lightGray"/>
        </w:rPr>
        <w:t>Reference 68 - 0.02% Coverage</w:t>
      </w:r>
    </w:p>
    <w:p>
      <w:pPr>
        <w:pStyle w:val="TextBody"/>
        <w:bidi w:val="0"/>
        <w:spacing w:before="0" w:after="0"/>
        <w:jc w:val="left"/>
        <w:rPr/>
      </w:pPr>
      <w:r>
        <w:rPr/>
        <w:t>Pursue Decisions though a Wide Range of Frameworks and Coalitions</w:t>
      </w:r>
    </w:p>
    <w:p>
      <w:pPr>
        <w:pStyle w:val="TextBody"/>
        <w:bidi w:val="0"/>
        <w:spacing w:before="113" w:after="113"/>
        <w:ind w:left="113" w:right="113" w:hanging="0"/>
        <w:jc w:val="left"/>
        <w:rPr>
          <w:highlight w:val="lightGray"/>
        </w:rPr>
      </w:pPr>
      <w:r>
        <w:rPr>
          <w:highlight w:val="lightGray"/>
        </w:rPr>
        <w:t>Reference 69 - 0.17% Coverage</w:t>
      </w:r>
    </w:p>
    <w:p>
      <w:pPr>
        <w:pStyle w:val="TextBody"/>
        <w:bidi w:val="0"/>
        <w:spacing w:before="0" w:after="0"/>
        <w:jc w:val="left"/>
        <w:rPr/>
      </w:pPr>
      <w:r>
        <w:rPr/>
        <w:t>Invest in Regional Capabilities: Regional organizations can be particularly effective at mobilizing and legitimating cooperation among countries closest to the problem. Regional organizations—whether NATO, the Organization for Security Cooperation in Europe, the Organization of the Islamic Conference, the African Union, Organization of American States, or ASEAN, and the Gulf Cooperation Council—vary widely in their membership, constitutions, histories, orientation, and operational capabilities. That variety needs to inform a strategic approach to their evolving roles and relative contributions to global security.</w:t>
      </w:r>
    </w:p>
    <w:p>
      <w:pPr>
        <w:pStyle w:val="TextBody"/>
        <w:bidi w:val="0"/>
        <w:spacing w:before="113" w:after="113"/>
        <w:ind w:left="113" w:right="113" w:hanging="0"/>
        <w:jc w:val="left"/>
        <w:rPr>
          <w:highlight w:val="lightGray"/>
        </w:rPr>
      </w:pPr>
      <w:r>
        <w:rPr>
          <w:highlight w:val="lightGray"/>
        </w:rPr>
        <w:t>Reference 70 - 0.07% Coverage</w:t>
      </w:r>
    </w:p>
    <w:p>
      <w:pPr>
        <w:pStyle w:val="TextBody"/>
        <w:bidi w:val="0"/>
        <w:spacing w:before="0" w:after="0"/>
        <w:jc w:val="left"/>
        <w:rPr/>
      </w:pPr>
      <w:r>
        <w:rPr/>
        <w:t>Many of today’s challenges cannot be solved by one nation or even a group of nations. The test of our international order, therefore, will be its ability to facilitate the broad and effective global cooperation necessary to meet 21st century challenges.</w:t>
      </w:r>
    </w:p>
    <w:p>
      <w:pPr>
        <w:pStyle w:val="TextBody"/>
        <w:bidi w:val="0"/>
        <w:spacing w:before="113" w:after="113"/>
        <w:ind w:left="113" w:right="113" w:hanging="0"/>
        <w:jc w:val="left"/>
        <w:rPr>
          <w:highlight w:val="lightGray"/>
        </w:rPr>
      </w:pPr>
      <w:r>
        <w:rPr>
          <w:highlight w:val="lightGray"/>
        </w:rPr>
        <w:t>Reference 71 - 0.06% Coverage</w:t>
      </w:r>
    </w:p>
    <w:p>
      <w:pPr>
        <w:pStyle w:val="TextBody"/>
        <w:bidi w:val="0"/>
        <w:spacing w:before="0" w:after="0"/>
        <w:jc w:val="left"/>
        <w:rPr/>
      </w:pPr>
      <w:r>
        <w:rPr/>
        <w:t>We will continue to build support in other countries to contribute to sustaining global peace and stability operations, through U.N. peacekeeping and regional organizations, such as NATO and the African Union.</w:t>
      </w:r>
    </w:p>
    <w:p>
      <w:pPr>
        <w:pStyle w:val="TextBody"/>
        <w:bidi w:val="0"/>
        <w:spacing w:before="113" w:after="113"/>
        <w:ind w:left="113" w:right="113" w:hanging="0"/>
        <w:jc w:val="left"/>
        <w:rPr>
          <w:highlight w:val="lightGray"/>
        </w:rPr>
      </w:pPr>
      <w:r>
        <w:rPr>
          <w:highlight w:val="lightGray"/>
        </w:rPr>
        <w:t>Reference 72 - 0.15% Coverage</w:t>
      </w:r>
    </w:p>
    <w:p>
      <w:pPr>
        <w:pStyle w:val="TextBody"/>
        <w:bidi w:val="0"/>
        <w:spacing w:before="0" w:after="0"/>
        <w:jc w:val="left"/>
        <w:rPr/>
      </w:pPr>
      <w:r>
        <w:rPr/>
        <w:t>Prevent Genocide and Mass Atrocities: The United States and all member states of the U.N. have endorsed the concept of the “Responsibility to Protect.” In so doing, we have recognized that the primary responsibility for preventing genocide and mass atrocity rests with sovereign governments, but that this responsibility passes to the broader international community when sovereign governments themselves commit genocide or mass atrocities, or when they prove unable or unwilling to take necessary action to prevent or respond to such crimes inside their borders.</w:t>
      </w:r>
    </w:p>
    <w:p>
      <w:pPr>
        <w:pStyle w:val="TextBody"/>
        <w:bidi w:val="0"/>
        <w:spacing w:before="113" w:after="113"/>
        <w:ind w:left="113" w:right="113" w:hanging="0"/>
        <w:jc w:val="left"/>
        <w:rPr>
          <w:highlight w:val="lightGray"/>
        </w:rPr>
      </w:pPr>
      <w:r>
        <w:rPr>
          <w:highlight w:val="lightGray"/>
        </w:rPr>
        <w:t>Reference 73 - 0.06% Coverage</w:t>
      </w:r>
    </w:p>
    <w:p>
      <w:pPr>
        <w:pStyle w:val="TextBody"/>
        <w:bidi w:val="0"/>
        <w:spacing w:before="0" w:after="0"/>
        <w:jc w:val="left"/>
        <w:rPr/>
      </w:pPr>
      <w:r>
        <w:rPr/>
        <w:t>we are engaging with State Parties to the Rome Statute on issues of concern and are supporting the ICC’s prosecution of those cases that advance U.S. interests and values, consistent with the requirements of U.S. law.</w:t>
      </w:r>
    </w:p>
    <w:p>
      <w:pPr>
        <w:pStyle w:val="TextBody"/>
        <w:bidi w:val="0"/>
        <w:spacing w:before="113" w:after="113"/>
        <w:ind w:left="113" w:right="113" w:hanging="0"/>
        <w:jc w:val="left"/>
        <w:rPr>
          <w:highlight w:val="lightGray"/>
        </w:rPr>
      </w:pPr>
      <w:r>
        <w:rPr>
          <w:highlight w:val="lightGray"/>
        </w:rPr>
        <w:t>Reference 74 - 0.05% Coverage</w:t>
      </w:r>
    </w:p>
    <w:p>
      <w:pPr>
        <w:pStyle w:val="TextBody"/>
        <w:bidi w:val="0"/>
        <w:spacing w:before="0" w:after="0"/>
        <w:jc w:val="left"/>
        <w:rPr/>
      </w:pPr>
      <w:r>
        <w:rPr/>
        <w:t>We depend on U.S. overseas laboratories, relationships with host nation governments, and the willingness of states to share health data with nongovernmental and international organizations.</w:t>
      </w:r>
    </w:p>
    <w:p>
      <w:pPr>
        <w:pStyle w:val="TextBody"/>
        <w:bidi w:val="0"/>
        <w:spacing w:before="113" w:after="113"/>
        <w:ind w:left="113" w:right="113" w:hanging="0"/>
        <w:jc w:val="left"/>
        <w:rPr>
          <w:highlight w:val="lightGray"/>
        </w:rPr>
      </w:pPr>
      <w:r>
        <w:rPr>
          <w:highlight w:val="lightGray"/>
        </w:rPr>
        <w:t>Reference 75 - 0.09% Coverage</w:t>
      </w:r>
    </w:p>
    <w:p>
      <w:pPr>
        <w:pStyle w:val="TextBody"/>
        <w:bidi w:val="0"/>
        <w:spacing w:before="0" w:after="0"/>
        <w:jc w:val="left"/>
        <w:rPr/>
      </w:pPr>
      <w:r>
        <w:rPr/>
        <w:t>Transnational criminal organizations have accumulated unprecedented wealth and power through trafficking and other illicit activities, penetrating legitimate financial systems and destabilizing commercial markets. They extend their reach by forming alliances with government officials and some state security services.</w:t>
      </w:r>
    </w:p>
    <w:p>
      <w:pPr>
        <w:pStyle w:val="TextBody"/>
        <w:bidi w:val="0"/>
        <w:spacing w:before="113" w:after="113"/>
        <w:ind w:left="113" w:right="113" w:hanging="0"/>
        <w:jc w:val="left"/>
        <w:rPr>
          <w:highlight w:val="lightGray"/>
        </w:rPr>
      </w:pPr>
      <w:r>
        <w:rPr>
          <w:highlight w:val="lightGray"/>
        </w:rPr>
        <w:t>Reference 76 - 0.01% Coverage</w:t>
      </w:r>
    </w:p>
    <w:p>
      <w:pPr>
        <w:pStyle w:val="TextBody"/>
        <w:bidi w:val="0"/>
        <w:spacing w:before="0" w:after="0"/>
        <w:jc w:val="left"/>
        <w:rPr/>
      </w:pPr>
      <w:r>
        <w:rPr/>
        <w:t>.</w:t>
      </w:r>
    </w:p>
    <w:p>
      <w:pPr>
        <w:pStyle w:val="TextBody"/>
        <w:bidi w:val="0"/>
        <w:spacing w:before="113" w:after="113"/>
        <w:ind w:left="113" w:right="113" w:hanging="0"/>
        <w:jc w:val="left"/>
        <w:rPr>
          <w:highlight w:val="lightGray"/>
        </w:rPr>
      </w:pPr>
      <w:r>
        <w:rPr>
          <w:highlight w:val="lightGray"/>
        </w:rPr>
        <w:t>Reference 77 - 0.05% Coverage</w:t>
      </w:r>
    </w:p>
    <w:p>
      <w:pPr>
        <w:pStyle w:val="TextBody"/>
        <w:bidi w:val="0"/>
        <w:spacing w:before="0" w:after="0"/>
        <w:jc w:val="left"/>
        <w:rPr/>
      </w:pPr>
      <w:r>
        <w:rPr/>
        <w:t>We will push for the recognition of norms of behavior in cyberspace, and otherwise work with global partners to ensure the protection of the free flow of information and our continued access.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4 references coded [ 0.62%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Enduring National Interests</w:t>
      </w:r>
    </w:p>
    <w:p>
      <w:pPr>
        <w:pStyle w:val="TextBody"/>
        <w:bidi w:val="0"/>
        <w:spacing w:before="113" w:after="113"/>
        <w:ind w:left="113" w:right="113" w:hanging="0"/>
        <w:jc w:val="left"/>
        <w:rPr>
          <w:highlight w:val="lightGray"/>
        </w:rPr>
      </w:pPr>
      <w:r>
        <w:rPr>
          <w:highlight w:val="lightGray"/>
        </w:rPr>
        <w:t>Reference 2 - 0.41% Coverage</w:t>
      </w:r>
    </w:p>
    <w:p>
      <w:pPr>
        <w:pStyle w:val="TextBody"/>
        <w:bidi w:val="0"/>
        <w:spacing w:before="0" w:after="0"/>
        <w:jc w:val="left"/>
        <w:rPr/>
      </w:pPr>
      <w:r>
        <w:rPr/>
        <w:t xml:space="preserve">enduring national interests: </w:t>
        <w:br/>
        <w:t xml:space="preserve"> The security of the United States, its citizens, and U.S. allies and partners; </w:t>
        <w:br/>
        <w:t xml:space="preserve"> A strong, innovative and growing U.S. economy in an open international economic system that promotes opportunity and prosperity; </w:t>
        <w:br/>
        <w:t> Respect for universal values at home and around the world; and  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There are no more vital interests than the security of the American people, our territory, and our way of life.</w:t>
      </w:r>
    </w:p>
    <w:p>
      <w:pPr>
        <w:pStyle w:val="TextBody"/>
        <w:bidi w:val="0"/>
        <w:spacing w:before="113" w:after="113"/>
        <w:ind w:left="113" w:right="113" w:hanging="0"/>
        <w:jc w:val="left"/>
        <w:rPr>
          <w:highlight w:val="lightGray"/>
        </w:rPr>
      </w:pPr>
      <w:r>
        <w:rPr>
          <w:highlight w:val="lightGray"/>
        </w:rPr>
        <w:t>Reference 4 - 0.09% Coverage</w:t>
      </w:r>
    </w:p>
    <w:p>
      <w:pPr>
        <w:pStyle w:val="TextBody"/>
        <w:bidi w:val="0"/>
        <w:spacing w:before="0" w:after="0"/>
        <w:jc w:val="left"/>
        <w:rPr/>
      </w:pPr>
      <w:r>
        <w:rPr/>
        <w:t>Our Nation’s most vital interests are the safety and security of our people and territory and our way of life</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 reference coded [ 0.10%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We must do so with the clear understanding that this vision of cyberspace serves national interests as much as shared international aims~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2 references coded [ 0.03%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America’s Interests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Chief among these interests are security, prosperity, broad respect for universal values, and an international order that promotes cooperative action.</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2 references coded [ 0.23%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The United States exercises global leadership in support of our interests: U.S. security and that of our allies and partners; a strong economy in an open economic system; respect for universal values; and an international order that promotes peace, security, and opportunity through cooperation.</w:t>
      </w:r>
    </w:p>
    <w:p>
      <w:pPr>
        <w:pStyle w:val="TextBody"/>
        <w:bidi w:val="0"/>
        <w:spacing w:before="113" w:after="113"/>
        <w:ind w:left="113" w:right="113" w:hanging="0"/>
        <w:jc w:val="left"/>
        <w:rPr>
          <w:highlight w:val="lightGray"/>
        </w:rPr>
      </w:pPr>
      <w:r>
        <w:rPr>
          <w:highlight w:val="lightGray"/>
        </w:rPr>
        <w:t>Reference 2 - 0.15% Coverage</w:t>
      </w:r>
    </w:p>
    <w:p>
      <w:pPr>
        <w:pStyle w:val="TextBody"/>
        <w:bidi w:val="0"/>
        <w:spacing w:before="0" w:after="0"/>
        <w:jc w:val="left"/>
        <w:rPr/>
      </w:pPr>
      <w:r>
        <w:rPr/>
        <w:t xml:space="preserve">The United States underwrites global security by exercising leadership in support of four core national interests:  The security of the United States, its citizens, and U.S. allies and partners; </w:t>
        <w:br/>
        <w:t xml:space="preserve"> A strong, innovative, and growing U.S. economy in an open international economic system that promotes opportunity and prosperity; </w:t>
        <w:br/>
        <w:t> Respect for universal values at home and around the world; and  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5 references coded [ 2.13%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 xml:space="preserve">This National Military Strategy describes how we will employ our military forces to </w:t>
        <w:br/>
        <w:t>protect and advance our national interests.</w:t>
      </w:r>
    </w:p>
    <w:p>
      <w:pPr>
        <w:pStyle w:val="TextBody"/>
        <w:bidi w:val="0"/>
        <w:spacing w:before="113" w:after="113"/>
        <w:ind w:left="113" w:right="113" w:hanging="0"/>
        <w:jc w:val="left"/>
        <w:rPr>
          <w:highlight w:val="lightGray"/>
        </w:rPr>
      </w:pPr>
      <w:r>
        <w:rPr>
          <w:highlight w:val="lightGray"/>
        </w:rPr>
        <w:t>Reference 2 - 0.87% Coverage</w:t>
      </w:r>
    </w:p>
    <w:p>
      <w:pPr>
        <w:pStyle w:val="TextBody"/>
        <w:bidi w:val="0"/>
        <w:spacing w:before="0" w:after="0"/>
        <w:jc w:val="left"/>
        <w:rPr/>
      </w:pPr>
      <w:r>
        <w:rPr/>
        <w:t xml:space="preserve">As detailed in the 2015 National Security Strategy, our enduring national interests are: </w:t>
        <w:br/>
        <w:t xml:space="preserve">U.S. ENDURING NATIONAL INTERESTS </w:t>
        <w:br/>
        <w:t xml:space="preserve"> The security of the United States, its citizens, and U.S. allies and partners. </w:t>
        <w:br/>
        <w:t xml:space="preserve"> A strong, innovative, and growing U.S. economy in an open international economic system that promotes opportunity and prosperity. </w:t>
        <w:br/>
        <w:t xml:space="preserve">the security of </w:t>
        <w:br/>
        <w:t>the United States, its citizens, and U.S. allies and partners; a strong, innovative, and growing U.S. economy in an open international economic system that promotes opportunity and prosperity; respect for universal values at home and around the world; and 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3 - 0.26% Coverage</w:t>
      </w:r>
    </w:p>
    <w:p>
      <w:pPr>
        <w:pStyle w:val="TextBody"/>
        <w:bidi w:val="0"/>
        <w:spacing w:before="0" w:after="0"/>
        <w:jc w:val="left"/>
        <w:rPr/>
      </w:pPr>
      <w:r>
        <w:rPr/>
        <w:t xml:space="preserve"> </w:t>
      </w:r>
      <w:r>
        <w:rPr/>
        <w:t>Respect for universal values at home and around the world.  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4 - 0.37% Coverage</w:t>
      </w:r>
    </w:p>
    <w:p>
      <w:pPr>
        <w:pStyle w:val="TextBody"/>
        <w:bidi w:val="0"/>
        <w:spacing w:before="0" w:after="0"/>
        <w:jc w:val="left"/>
        <w:rPr/>
      </w:pPr>
      <w:r>
        <w:rPr/>
        <w:t xml:space="preserve">NATIONAL SECURITY INTERESTS </w:t>
        <w:br/>
        <w:t> The survival of the Nation.  The prevention of catastrophic attack against U.S. territory.  The security of the global economic system.  The security, confidence, and reliability of our allies.  The protection of American citizens abroad.  The preservation and extension of universal values.</w:t>
      </w:r>
    </w:p>
    <w:p>
      <w:pPr>
        <w:pStyle w:val="TextBody"/>
        <w:bidi w:val="0"/>
        <w:spacing w:before="113" w:after="113"/>
        <w:ind w:left="113" w:right="113" w:hanging="0"/>
        <w:jc w:val="left"/>
        <w:rPr>
          <w:highlight w:val="lightGray"/>
        </w:rPr>
      </w:pPr>
      <w:r>
        <w:rPr>
          <w:highlight w:val="lightGray"/>
        </w:rPr>
        <w:t>Reference 5 - 0.49% Coverage</w:t>
      </w:r>
    </w:p>
    <w:p>
      <w:pPr>
        <w:pStyle w:val="TextBody"/>
        <w:bidi w:val="0"/>
        <w:spacing w:before="0" w:after="0"/>
        <w:jc w:val="left"/>
        <w:rPr/>
      </w:pPr>
      <w:r>
        <w:rPr/>
        <w:t xml:space="preserve">From the enduring national interests, the U.S. military has derived National Security Interests (NSIs) to prioritize its missions. The NSIs are: </w:t>
        <w:br/>
        <w:t xml:space="preserve">the survival of the Nation; the </w:t>
        <w:br/>
        <w:t>prevention of catastrophic attack against U.S. territory; the security of the global economic system; the security, confidence, and reliability of our allies; the protection of American citizens abroad; and the preservation and extension of universal values.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28 references coded [ 2.25%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Security.</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International Order</w:t>
      </w:r>
    </w:p>
    <w:p>
      <w:pPr>
        <w:pStyle w:val="TextBody"/>
        <w:bidi w:val="0"/>
        <w:spacing w:before="113" w:after="113"/>
        <w:ind w:left="113" w:right="113" w:hanging="0"/>
        <w:jc w:val="left"/>
        <w:rPr>
          <w:highlight w:val="lightGray"/>
        </w:rPr>
      </w:pPr>
      <w:r>
        <w:rPr>
          <w:highlight w:val="lightGray"/>
        </w:rPr>
        <w:t>Reference 5 - 0.30% Coverage</w:t>
      </w:r>
    </w:p>
    <w:p>
      <w:pPr>
        <w:pStyle w:val="TextBody"/>
        <w:bidi w:val="0"/>
        <w:spacing w:before="0" w:after="0"/>
        <w:jc w:val="left"/>
        <w:rPr/>
      </w:pPr>
      <w:r>
        <w:rPr/>
        <w:t xml:space="preserve">American leadership is a global force for good, but it is grounded in our enduring national interests as outlined in the 2010 National Security Strategy: • The security of the United States, its citizens, and U.S. allies and partners; • A strong, innovative, and growing U.S. economy in an open international economic system that promotes opportunity and prosperity; </w:t>
        <w:br/>
        <w:t>• Respect for universal values at home and around the world; and • 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6 - 0.15% Coverage</w:t>
      </w:r>
    </w:p>
    <w:p>
      <w:pPr>
        <w:pStyle w:val="TextBody"/>
        <w:bidi w:val="0"/>
        <w:spacing w:before="0" w:after="0"/>
        <w:jc w:val="left"/>
        <w:rPr/>
      </w:pPr>
      <w:r>
        <w:rPr/>
        <w:t>Especially in a changing global environment, these national interests will continue to guide all we do in the world. To advance these interests most effectively, we must pursue a comprehensive national security agenda, allocate resources accordingly, and work with the Congress to end sequestration.</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This strategy outlines priorities based on a realistic assessment of the risks to our enduring national interests and the opportunities for advancing them</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Security</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The United States government has no greater responsibility than protecting the American people.</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We embrace our responsibilities for underwriting international security because it serves our interests</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A strong military is the bedrock of our national security</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If deterrence fails, U.S. forces will be ready to project power globally to defeat and deny aggression in multiple theaters.</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The United States will use military force, unilaterally if necessary, when our enduring interests demand it: when our people are threatened; when our livelihoods are at stake; and when the security of our allies is in danger.</w:t>
      </w:r>
    </w:p>
    <w:p>
      <w:pPr>
        <w:pStyle w:val="TextBody"/>
        <w:bidi w:val="0"/>
        <w:spacing w:before="113" w:after="113"/>
        <w:ind w:left="113" w:right="113" w:hanging="0"/>
        <w:jc w:val="left"/>
        <w:rPr>
          <w:highlight w:val="lightGray"/>
        </w:rPr>
      </w:pPr>
      <w:r>
        <w:rPr>
          <w:highlight w:val="lightGray"/>
        </w:rPr>
        <w:t>Reference 14 - 0.12% Coverage</w:t>
      </w:r>
    </w:p>
    <w:p>
      <w:pPr>
        <w:pStyle w:val="TextBody"/>
        <w:bidi w:val="0"/>
        <w:spacing w:before="0" w:after="0"/>
        <w:jc w:val="left"/>
        <w:rPr/>
      </w:pPr>
      <w:r>
        <w:rPr/>
        <w:t>We are better able to guard against terrorism—the core responsibility of homeland security—as well as illicit networks and other threats and hazards due to improved information sharing, aviation and border security, and international cooperation.</w:t>
      </w:r>
    </w:p>
    <w:p>
      <w:pPr>
        <w:pStyle w:val="TextBody"/>
        <w:bidi w:val="0"/>
        <w:spacing w:before="113" w:after="113"/>
        <w:ind w:left="113" w:right="113" w:hanging="0"/>
        <w:jc w:val="left"/>
        <w:rPr>
          <w:highlight w:val="lightGray"/>
        </w:rPr>
      </w:pPr>
      <w:r>
        <w:rPr>
          <w:highlight w:val="lightGray"/>
        </w:rPr>
        <w:t>Reference 15 - 0.21% Coverage</w:t>
      </w:r>
    </w:p>
    <w:p>
      <w:pPr>
        <w:pStyle w:val="TextBody"/>
        <w:bidi w:val="0"/>
        <w:spacing w:before="0" w:after="0"/>
        <w:jc w:val="left"/>
        <w:rPr/>
      </w:pPr>
      <w:r>
        <w:rPr/>
        <w:t>American diplomacy and leadership, backed by a strong military, remain essential to deterring future acts of inter-state aggression and provocation by reaffirming our security commitments to allies and partners, investing in their capabilities to withstand coercion, imposing costs on those who threaten their neighbors or violate fundamental international norms, and embedding our actions within wider regional strategies.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17 - 0.07% Coverage</w:t>
      </w:r>
    </w:p>
    <w:p>
      <w:pPr>
        <w:pStyle w:val="TextBody"/>
        <w:bidi w:val="0"/>
        <w:spacing w:before="0" w:after="0"/>
        <w:jc w:val="left"/>
        <w:rPr/>
      </w:pPr>
      <w:r>
        <w:rPr/>
        <w:t>Sustaining our leadership depends on shaping an emerging global economic order that continues to reflect our interests and values.</w:t>
      </w:r>
    </w:p>
    <w:p>
      <w:pPr>
        <w:pStyle w:val="TextBody"/>
        <w:bidi w:val="0"/>
        <w:spacing w:before="113" w:after="113"/>
        <w:ind w:left="113" w:right="113" w:hanging="0"/>
        <w:jc w:val="left"/>
        <w:rPr>
          <w:highlight w:val="lightGray"/>
        </w:rPr>
      </w:pPr>
      <w:r>
        <w:rPr>
          <w:highlight w:val="lightGray"/>
        </w:rPr>
        <w:t>Reference 18 - 0.05% Coverage</w:t>
      </w:r>
    </w:p>
    <w:p>
      <w:pPr>
        <w:pStyle w:val="TextBody"/>
        <w:bidi w:val="0"/>
        <w:spacing w:before="0" w:after="0"/>
        <w:jc w:val="left"/>
        <w:rPr/>
      </w:pPr>
      <w:r>
        <w:rPr/>
        <w:t>Despite its success, our rules-based system is now competing against alternative, less-open models.</w:t>
      </w:r>
    </w:p>
    <w:p>
      <w:pPr>
        <w:pStyle w:val="TextBody"/>
        <w:bidi w:val="0"/>
        <w:spacing w:before="113" w:after="113"/>
        <w:ind w:left="113" w:right="113" w:hanging="0"/>
        <w:jc w:val="left"/>
        <w:rPr>
          <w:highlight w:val="lightGray"/>
        </w:rPr>
      </w:pPr>
      <w:r>
        <w:rPr>
          <w:highlight w:val="lightGray"/>
        </w:rPr>
        <w:t>Reference 19 - 0.13% Coverage</w:t>
      </w:r>
    </w:p>
    <w:p>
      <w:pPr>
        <w:pStyle w:val="TextBody"/>
        <w:bidi w:val="0"/>
        <w:spacing w:before="0" w:after="0"/>
        <w:jc w:val="left"/>
        <w:rPr/>
      </w:pPr>
      <w:r>
        <w:rPr/>
        <w:t>Through our trade and investment policies, we will shape globalization so that it is working for American workers. By leveraging our improved economic and energy position, we will strengthen the global financial system and advance high-standard trade deals.</w:t>
      </w:r>
    </w:p>
    <w:p>
      <w:pPr>
        <w:pStyle w:val="TextBody"/>
        <w:bidi w:val="0"/>
        <w:spacing w:before="113" w:after="113"/>
        <w:ind w:left="113" w:right="113" w:hanging="0"/>
        <w:jc w:val="left"/>
        <w:rPr>
          <w:highlight w:val="lightGray"/>
        </w:rPr>
      </w:pPr>
      <w:r>
        <w:rPr>
          <w:highlight w:val="lightGray"/>
        </w:rPr>
        <w:t>Reference 20 - 0.10% Coverage</w:t>
      </w:r>
    </w:p>
    <w:p>
      <w:pPr>
        <w:pStyle w:val="TextBody"/>
        <w:bidi w:val="0"/>
        <w:spacing w:before="0" w:after="0"/>
        <w:jc w:val="left"/>
        <w:rPr/>
      </w:pPr>
      <w:r>
        <w:rPr/>
        <w:t>We will ensure tomorrow’s global trading system is consistent with our interests and values by seeking to establish and enforce rules through international institutions and regional initiatives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22 - 0.08% Coverage</w:t>
      </w:r>
    </w:p>
    <w:p>
      <w:pPr>
        <w:pStyle w:val="TextBody"/>
        <w:bidi w:val="0"/>
        <w:spacing w:before="0" w:after="0"/>
        <w:jc w:val="left"/>
        <w:rPr/>
      </w:pPr>
      <w:r>
        <w:rPr/>
        <w:t>To lead effectively in a world experiencing significant political change, the United States must live our values at home while promoting universal values abroad.</w:t>
      </w:r>
    </w:p>
    <w:p>
      <w:pPr>
        <w:pStyle w:val="TextBody"/>
        <w:bidi w:val="0"/>
        <w:spacing w:before="113" w:after="113"/>
        <w:ind w:left="113" w:right="113" w:hanging="0"/>
        <w:jc w:val="left"/>
        <w:rPr>
          <w:highlight w:val="lightGray"/>
        </w:rPr>
      </w:pPr>
      <w:r>
        <w:rPr>
          <w:highlight w:val="lightGray"/>
        </w:rPr>
        <w:t>Reference 23 - 0.11% Coverage</w:t>
      </w:r>
    </w:p>
    <w:p>
      <w:pPr>
        <w:pStyle w:val="TextBody"/>
        <w:bidi w:val="0"/>
        <w:spacing w:before="0" w:after="0"/>
        <w:jc w:val="left"/>
        <w:rPr/>
      </w:pPr>
      <w:r>
        <w:rPr/>
        <w:t>Many of the threats to our security in recent years arose from efforts by authoritarian states to oppose democratic forces—from the crisis caused by Russian aggression in Ukraine to the rise of ISIL within the Syrian civil war.</w:t>
      </w:r>
    </w:p>
    <w:p>
      <w:pPr>
        <w:pStyle w:val="TextBody"/>
        <w:bidi w:val="0"/>
        <w:spacing w:before="113" w:after="113"/>
        <w:ind w:left="113" w:right="113" w:hanging="0"/>
        <w:jc w:val="left"/>
        <w:rPr>
          <w:highlight w:val="lightGray"/>
        </w:rPr>
      </w:pPr>
      <w:r>
        <w:rPr>
          <w:highlight w:val="lightGray"/>
        </w:rPr>
        <w:t>Reference 24 - 0.08% Coverage</w:t>
      </w:r>
    </w:p>
    <w:p>
      <w:pPr>
        <w:pStyle w:val="TextBody"/>
        <w:bidi w:val="0"/>
        <w:spacing w:before="0" w:after="0"/>
        <w:jc w:val="left"/>
        <w:rPr/>
      </w:pPr>
      <w:r>
        <w:rPr/>
        <w:t>Defending democracy and human rights is related to every enduring national interest. It aligns us with the aspirations of ordinary people throughout the world.</w:t>
      </w:r>
    </w:p>
    <w:p>
      <w:pPr>
        <w:pStyle w:val="TextBody"/>
        <w:bidi w:val="0"/>
        <w:spacing w:before="113" w:after="113"/>
        <w:ind w:left="113" w:right="113" w:hanging="0"/>
        <w:jc w:val="left"/>
        <w:rPr>
          <w:highlight w:val="lightGray"/>
        </w:rPr>
      </w:pPr>
      <w:r>
        <w:rPr>
          <w:highlight w:val="lightGray"/>
        </w:rPr>
        <w:t>Reference 25 - 0.20% Coverage</w:t>
      </w:r>
    </w:p>
    <w:p>
      <w:pPr>
        <w:pStyle w:val="TextBody"/>
        <w:bidi w:val="0"/>
        <w:spacing w:before="0" w:after="0"/>
        <w:jc w:val="left"/>
        <w:rPr/>
      </w:pPr>
      <w:r>
        <w:rPr/>
        <w:t>We will continue mobilizing international support to strengthen and expand global norms of human rights. We will support women, youth, civil society, journalists, and entrepreneurs as drivers of change. We will continue to insist that governments uphold their human rights obligations, speak out against repression wherever it occurs, and work to prevent, and, if necessary, respond to mass atrocities.</w:t>
      </w:r>
    </w:p>
    <w:p>
      <w:pPr>
        <w:pStyle w:val="TextBody"/>
        <w:bidi w:val="0"/>
        <w:spacing w:before="113" w:after="113"/>
        <w:ind w:left="113" w:right="113" w:hanging="0"/>
        <w:jc w:val="left"/>
        <w:rPr>
          <w:highlight w:val="lightGray"/>
        </w:rPr>
      </w:pPr>
      <w:r>
        <w:rPr>
          <w:highlight w:val="lightGray"/>
        </w:rPr>
        <w:t>Reference 26 - 0.01% Coverage</w:t>
      </w:r>
    </w:p>
    <w:p>
      <w:pPr>
        <w:pStyle w:val="TextBody"/>
        <w:bidi w:val="0"/>
        <w:spacing w:before="0" w:after="0"/>
        <w:jc w:val="left"/>
        <w:rPr/>
      </w:pPr>
      <w:r>
        <w:rPr/>
        <w:t>International Order</w:t>
      </w:r>
    </w:p>
    <w:p>
      <w:pPr>
        <w:pStyle w:val="TextBody"/>
        <w:bidi w:val="0"/>
        <w:spacing w:before="113" w:after="113"/>
        <w:ind w:left="113" w:right="113" w:hanging="0"/>
        <w:jc w:val="left"/>
        <w:rPr>
          <w:highlight w:val="lightGray"/>
        </w:rPr>
      </w:pPr>
      <w:r>
        <w:rPr>
          <w:highlight w:val="lightGray"/>
        </w:rPr>
        <w:t>Reference 27 - 0.13% Coverage</w:t>
      </w:r>
    </w:p>
    <w:p>
      <w:pPr>
        <w:pStyle w:val="TextBody"/>
        <w:bidi w:val="0"/>
        <w:spacing w:before="0" w:after="0"/>
        <w:jc w:val="left"/>
        <w:rPr/>
      </w:pPr>
      <w:r>
        <w:rPr/>
        <w:t>We have an opportunity—and obligation—to lead the way in reinforcing, shaping, and where appropriate, creating the rules, norms, and institutions that are the foundation for peace, security, prosperity, and the protection of human rights in the 21st century.</w:t>
      </w:r>
    </w:p>
    <w:p>
      <w:pPr>
        <w:pStyle w:val="TextBody"/>
        <w:bidi w:val="0"/>
        <w:spacing w:before="113" w:after="113"/>
        <w:ind w:left="113" w:right="113" w:hanging="0"/>
        <w:jc w:val="left"/>
        <w:rPr>
          <w:highlight w:val="lightGray"/>
        </w:rPr>
      </w:pPr>
      <w:r>
        <w:rPr>
          <w:highlight w:val="lightGray"/>
        </w:rPr>
        <w:t>Reference 28 - 0.09% Coverage</w:t>
      </w:r>
    </w:p>
    <w:p>
      <w:pPr>
        <w:pStyle w:val="TextBody"/>
        <w:bidi w:val="0"/>
        <w:spacing w:before="0" w:after="0"/>
        <w:jc w:val="left"/>
        <w:rPr/>
      </w:pPr>
      <w:r>
        <w:rPr/>
        <w:t>We will lead by example in fulfilling our responsibilities within this architecture, demonstrating to the world it is possible to protect security consistent with robust values.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