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mission of the Department of Defense is to protect the American people and advance our nation’s interests.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[ 0.24%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The alternative to global openness and interoperability is a fragmented Internet, where large swaths of the world’s population would be denied access to sophisticated applications and rich content because of a few nations’ political interests~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Like all nations, the United States has a compelling interest in defending its vital national assets,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5 references coded [ 0.38%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Our foremost priority is the security of the American people, our territory, and our way of life.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expansion of its interests within and beyond the region.</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There are no more vital interests than the security of the American people, our territory, and our way of life.</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the Joint Force will be prepared to deter and defeat regional aggression that would threaten our national interests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safeguarding our economic and security interests worldwide.</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[ 0.19%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survival of the Nation</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 xml:space="preserve">U.S. strategic forces are kept at the </w:t>
        <w:br/>
        <w:t>highest state of readiness, always prepared to respond to threats to the homeland and our vital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[ 0.21%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embrace our responsibilities for underwriting international security because it serves our interests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The threshold for military action is higher when our interests are not directly threatened</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 references coded [ 0.48%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It is the United States Government’s policy to utilize all instruments of national power to deter cyber attacks or other malicious cyber activity that pose a significant threat to the national or economic security of the United States or its vital interests.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we will use all necessary and appropriate instruments of national power to protect our interests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47 references coded [ 2.47%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e American people elected me to make America great again. I promised that my Administration would put the safety , interests, and well-being of our citizens ﬁ rst.</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are prioritizing the interests of our citizens and protecting our sovereign rights as a nation.</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will bring about the bett er future we seek for our people and the world, by confronting the challenges and dangers posed by those who seek to destabilize the world and threaten America’s people and interests.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My Administration’s National Security Strategy lays out a strategic vision for protecting the American people and preserving our way of life, promoting our prosperity, preserving peace through strength, and advancing American influence in the world.</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We will promote a balance of power that favors the United States, our allies, and our partners.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Most of all, we will serve the American people and uphold their right to a government that prioritizes their security, their prosperity, and their interests. This National Security Strategy puts America First.</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Putt ing America ﬁ rst is the duty of our government and the foundation for U.S. leadership in the world.</w:t>
      </w:r>
    </w:p>
    <w:p>
      <w:pPr>
        <w:pStyle w:val="BodyText"/>
        <w:bidi w:val="0"/>
        <w:spacing w:before="0" w:after="0"/>
        <w:ind w:hanging="0" w:left="150" w:right="150"/>
        <w:jc w:val="left"/>
        <w:rPr>
          <w:shd w:fill="D3D3D3" w:val="clear"/>
        </w:rPr>
      </w:pPr>
      <w:r>
        <w:rPr>
          <w:shd w:fill="D3D3D3" w:val="clear"/>
        </w:rPr>
        <w:t>Reference 8 - 0.02% Coverage</w:t>
      </w:r>
    </w:p>
    <w:p>
      <w:pPr>
        <w:pStyle w:val="BodyText"/>
        <w:bidi w:val="0"/>
        <w:spacing w:before="0" w:after="0"/>
        <w:jc w:val="left"/>
        <w:rPr/>
      </w:pPr>
      <w:r>
        <w:rPr/>
        <w:t>is National Security Strategy puts America ﬁ rst.</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 xml:space="preserve">A </w:t>
        <w:br/>
        <w:t xml:space="preserve">n America First National Security Strategy is based on American principles, a clear-eyed assessment of U.S. </w:t>
        <w:br/>
        <w:t>interests, and a determination to tackle the challenges that we face.</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the interests of the American people constitute our true North Star.</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When America does lead, however, from a position of strength and conﬁ dence and in accordance with our interests and values, all beneﬁ t.</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An America First National Security Strategy</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First, our fundamental responsibi l ity is to protect the American people, the homeland, and the American way of life</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We will rejuvenate the American economy for the benefit of American workers and companies.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And we will embrace America’s energy dominance because unleashing abundant energy resources stimulates our economy.</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We will compete and lead in multilateral organizations so that American interests and principles are protected.</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Strengthening our sovereignty—the first duty of a government is to serve the interests of its own people—is a necessary condition for protecting these four national interests.</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An America First National Security Strategy appreciates that America will catalyze conditions to unleash economic success for America and the world.</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The United States will continue to welcome lawful immigrants who do not pose a security threat and whose entry is consistent with the national interest, while at the same time enhancing the screening and vetting of travelers, closing dangerous loopholes, revising outdated laws, and eliminating easily exploited vulnerabilities.</w:t>
      </w:r>
    </w:p>
    <w:p>
      <w:pPr>
        <w:pStyle w:val="BodyText"/>
        <w:bidi w:val="0"/>
        <w:spacing w:before="0" w:after="0"/>
        <w:ind w:hanging="0" w:left="150" w:right="150"/>
        <w:jc w:val="left"/>
        <w:rPr>
          <w:shd w:fill="D3D3D3" w:val="clear"/>
        </w:rPr>
      </w:pPr>
      <w:r>
        <w:rPr>
          <w:shd w:fill="D3D3D3" w:val="clear"/>
        </w:rPr>
        <w:t>Reference 20 - 0.12% Coverage</w:t>
      </w:r>
    </w:p>
    <w:p>
      <w:pPr>
        <w:pStyle w:val="BodyText"/>
        <w:bidi w:val="0"/>
        <w:spacing w:before="0" w:after="0"/>
        <w:jc w:val="left"/>
        <w:rPr/>
      </w:pPr>
      <w:r>
        <w:rPr/>
        <w:t>We will also reform our current immigration system, which, contrary to our national interest and national security , allows for randomized entry and extended-family chain migration. Residency and citizenship determinations should be based on individuals’ merits and their ability to positively contribute to U.S. society , rather than chance or extended family connections.</w:t>
      </w:r>
    </w:p>
    <w:p>
      <w:pPr>
        <w:pStyle w:val="BodyText"/>
        <w:bidi w:val="0"/>
        <w:spacing w:before="0" w:after="0"/>
        <w:ind w:hanging="0" w:left="150" w:right="150"/>
        <w:jc w:val="left"/>
        <w:rPr>
          <w:shd w:fill="D3D3D3" w:val="clear"/>
        </w:rPr>
      </w:pPr>
      <w:r>
        <w:rPr>
          <w:shd w:fill="D3D3D3" w:val="clear"/>
        </w:rPr>
        <w:t>Reference 21 - 0.08% Coverage</w:t>
      </w:r>
    </w:p>
    <w:p>
      <w:pPr>
        <w:pStyle w:val="BodyText"/>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BodyText"/>
        <w:bidi w:val="0"/>
        <w:spacing w:before="0" w:after="0"/>
        <w:ind w:hanging="0" w:left="150" w:right="150"/>
        <w:jc w:val="left"/>
        <w:rPr>
          <w:shd w:fill="D3D3D3" w:val="clear"/>
        </w:rPr>
      </w:pPr>
      <w:r>
        <w:rPr>
          <w:shd w:fill="D3D3D3" w:val="clear"/>
        </w:rPr>
        <w:t>Reference 22 - 0.10% Coverage</w:t>
      </w:r>
    </w:p>
    <w:p>
      <w:pPr>
        <w:pStyle w:val="BodyText"/>
        <w:bidi w:val="0"/>
        <w:spacing w:before="0" w:after="0"/>
        <w:jc w:val="left"/>
        <w:rPr/>
      </w:pPr>
      <w:r>
        <w:rPr/>
        <w:t>The United States will pursue an economic strategy that rejuvenates the domestic economy, benefits the American worker, revitalizes the U.S. manufacturing base, creates middle-class jobs, encourages innovation, preserves technological advantage, safeguards the environment, and achieves energy dominance.</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China and Russia want to shape a world antithetical to U.S. values and interests.</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Our adversaries will not ﬁ ght us on our terms. We will raise our competitive game to meet that challenge, to protect American interests, and to advance our values.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Overmatch strengthens our diplomacy and permits us to shape the international environment to protect our interests.</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BodyText"/>
        <w:bidi w:val="0"/>
        <w:spacing w:before="0" w:after="0"/>
        <w:ind w:hanging="0" w:left="150" w:right="150"/>
        <w:jc w:val="left"/>
        <w:rPr>
          <w:shd w:fill="D3D3D3" w:val="clear"/>
        </w:rPr>
      </w:pPr>
      <w:r>
        <w:rPr>
          <w:shd w:fill="D3D3D3" w:val="clear"/>
        </w:rPr>
        <w:t>Reference 28 - 0.10% Coverage</w:t>
      </w:r>
    </w:p>
    <w:p>
      <w:pPr>
        <w:pStyle w:val="BodyText"/>
        <w:bidi w:val="0"/>
        <w:spacing w:before="0" w:after="0"/>
        <w:jc w:val="left"/>
        <w:rPr/>
      </w:pPr>
      <w:r>
        <w:rPr/>
        <w:t xml:space="preserve">The United States considers unfettered access to and freedom to operate in space to be a vital interest. Any harmful interference with or an attack upon critical components of our space architecture that directly affects this vital U.S. inter- </w:t>
        <w:br/>
        <w:t xml:space="preserve">31 </w:t>
        <w:br/>
        <w:t>est will be met with a deliberate response at a time, place, manner, and domain of our choosing</w:t>
      </w:r>
    </w:p>
    <w:p>
      <w:pPr>
        <w:pStyle w:val="BodyText"/>
        <w:bidi w:val="0"/>
        <w:spacing w:before="0" w:after="0"/>
        <w:ind w:hanging="0" w:left="150" w:right="150"/>
        <w:jc w:val="left"/>
        <w:rPr>
          <w:shd w:fill="D3D3D3" w:val="clear"/>
        </w:rPr>
      </w:pPr>
      <w:r>
        <w:rPr>
          <w:shd w:fill="D3D3D3" w:val="clear"/>
        </w:rPr>
        <w:t>Reference 29 - 0.06% Coverage</w:t>
      </w:r>
    </w:p>
    <w:p>
      <w:pPr>
        <w:pStyle w:val="BodyText"/>
        <w:bidi w:val="0"/>
        <w:spacing w:before="0" w:after="0"/>
        <w:jc w:val="left"/>
        <w:rPr/>
      </w:pPr>
      <w:r>
        <w:rPr/>
        <w:t>Competitive Diplomacy Across the competitive landscape, America’s diplomats are our forward-deployed political capability, advancing and defending America’s interests abroad.</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U.S. development assistance must support America’s national interests. We will prioritize collaboration with aspiring partners that are aligned with U.S. interests.</w:t>
      </w:r>
    </w:p>
    <w:p>
      <w:pPr>
        <w:pStyle w:val="BodyText"/>
        <w:bidi w:val="0"/>
        <w:spacing w:before="0" w:after="0"/>
        <w:ind w:hanging="0" w:left="150" w:right="150"/>
        <w:jc w:val="left"/>
        <w:rPr>
          <w:shd w:fill="D3D3D3" w:val="clear"/>
        </w:rPr>
      </w:pPr>
      <w:r>
        <w:rPr>
          <w:shd w:fill="D3D3D3" w:val="clear"/>
        </w:rPr>
        <w:t>Reference 31 - 0.05% Coverage</w:t>
      </w:r>
    </w:p>
    <w:p>
      <w:pPr>
        <w:pStyle w:val="BodyText"/>
        <w:bidi w:val="0"/>
        <w:spacing w:before="0" w:after="0"/>
        <w:jc w:val="left"/>
        <w:rPr/>
      </w:pPr>
      <w:r>
        <w:rPr/>
        <w:t xml:space="preserve">Such states can become trading partners that buy more American-made goods and create more predictable business environments that beneﬁ t American </w:t>
        <w:br/>
        <w:t xml:space="preserve">39 </w:t>
        <w:br/>
        <w:t>companies.</w:t>
      </w:r>
    </w:p>
    <w:p>
      <w:pPr>
        <w:pStyle w:val="BodyText"/>
        <w:bidi w:val="0"/>
        <w:spacing w:before="0" w:after="0"/>
        <w:ind w:hanging="0" w:left="150" w:right="150"/>
        <w:jc w:val="left"/>
        <w:rPr>
          <w:shd w:fill="D3D3D3" w:val="clear"/>
        </w:rPr>
      </w:pPr>
      <w:r>
        <w:rPr>
          <w:shd w:fill="D3D3D3" w:val="clear"/>
        </w:rPr>
        <w:t>Reference 32 - 0.05% Coverage</w:t>
      </w:r>
    </w:p>
    <w:p>
      <w:pPr>
        <w:pStyle w:val="BodyText"/>
        <w:bidi w:val="0"/>
        <w:spacing w:before="0" w:after="0"/>
        <w:jc w:val="left"/>
        <w:rPr/>
      </w:pPr>
      <w:r>
        <w:rPr/>
        <w:t xml:space="preserve">COMMIT SELECTIVELY: We will give priority to strengthening states where state weaknesses or failure would magnify threats to the American </w:t>
        <w:br/>
        <w:t xml:space="preserve">N A TI O N A L S E C U R IT Y S TR A TE G Y </w:t>
        <w:br/>
        <w:t>homeland.</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The United States must lead and engage in the multinational arrangements that shape many of the rules that affect U.S. interests and values. A competition for influence exists in these institutions. As we participate in them, we must protect American sovereignty and advance American interests and values.</w:t>
      </w:r>
    </w:p>
    <w:p>
      <w:pPr>
        <w:pStyle w:val="BodyText"/>
        <w:bidi w:val="0"/>
        <w:spacing w:before="0" w:after="0"/>
        <w:ind w:hanging="0" w:left="150" w:right="150"/>
        <w:jc w:val="left"/>
        <w:rPr>
          <w:shd w:fill="D3D3D3" w:val="clear"/>
        </w:rPr>
      </w:pPr>
      <w:r>
        <w:rPr>
          <w:shd w:fill="D3D3D3" w:val="clear"/>
        </w:rPr>
        <w:t>Reference 34 - 0.06% Coverage</w:t>
      </w:r>
    </w:p>
    <w:p>
      <w:pPr>
        <w:pStyle w:val="BodyText"/>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e United States will strive for outcomes in political and security forums that are consistent with U.S. interests and values—values which are shared by our allies and partners.</w:t>
      </w:r>
    </w:p>
    <w:p>
      <w:pPr>
        <w:pStyle w:val="BodyText"/>
        <w:bidi w:val="0"/>
        <w:spacing w:before="0" w:after="0"/>
        <w:ind w:hanging="0" w:left="150" w:right="150"/>
        <w:jc w:val="left"/>
        <w:rPr>
          <w:shd w:fill="D3D3D3" w:val="clear"/>
        </w:rPr>
      </w:pPr>
      <w:r>
        <w:rPr>
          <w:shd w:fill="D3D3D3" w:val="clear"/>
        </w:rPr>
        <w:t>Reference 36 - 0.09% Coverage</w:t>
      </w:r>
    </w:p>
    <w:p>
      <w:pPr>
        <w:pStyle w:val="BodyText"/>
        <w:bidi w:val="0"/>
        <w:spacing w:before="0" w:after="0"/>
        <w:jc w:val="left"/>
        <w:rPr/>
      </w:pPr>
      <w:r>
        <w:rPr/>
        <w:t>We will require accountability and emphasize shared responsibility among members. If the United States is asked to provide a disproportionate level of support for an institution, we will expect a commensurate degree of influence over the direction and efforts of that institution.</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States that prosper and nations that transition from recipients of development assistance to trading partners offer economic opportunities for American businesses. And stability reduces threats that target Americans at home.</w:t>
      </w:r>
    </w:p>
    <w:p>
      <w:pPr>
        <w:pStyle w:val="BodyText"/>
        <w:bidi w:val="0"/>
        <w:spacing w:before="0" w:after="0"/>
        <w:ind w:hanging="0" w:left="150" w:right="150"/>
        <w:jc w:val="left"/>
        <w:rPr>
          <w:shd w:fill="D3D3D3" w:val="clear"/>
        </w:rPr>
      </w:pPr>
      <w:r>
        <w:rPr>
          <w:shd w:fill="D3D3D3" w:val="clear"/>
        </w:rPr>
        <w:t>Reference 38 - 0.03% Coverage</w:t>
      </w:r>
    </w:p>
    <w:p>
      <w:pPr>
        <w:pStyle w:val="BodyText"/>
        <w:bidi w:val="0"/>
        <w:spacing w:before="0" w:after="0"/>
        <w:jc w:val="left"/>
        <w:rPr/>
      </w:pPr>
      <w:r>
        <w:rPr/>
        <w:t>The U.S. interest in a free and open Indo-Paciﬁ c extends back to the earliest days of our republic.</w:t>
      </w:r>
    </w:p>
    <w:p>
      <w:pPr>
        <w:pStyle w:val="BodyText"/>
        <w:bidi w:val="0"/>
        <w:spacing w:before="0" w:after="0"/>
        <w:ind w:hanging="0" w:left="150" w:right="150"/>
        <w:jc w:val="left"/>
        <w:rPr>
          <w:shd w:fill="D3D3D3" w:val="clear"/>
        </w:rPr>
      </w:pPr>
      <w:r>
        <w:rPr>
          <w:shd w:fill="D3D3D3" w:val="clear"/>
        </w:rPr>
        <w:t>Reference 39 - 0.03% Coverage</w:t>
      </w:r>
    </w:p>
    <w:p>
      <w:pPr>
        <w:pStyle w:val="BodyText"/>
        <w:bidi w:val="0"/>
        <w:spacing w:before="0" w:after="0"/>
        <w:jc w:val="left"/>
        <w:rPr/>
      </w:pPr>
      <w:r>
        <w:rPr/>
        <w:t>Despite these challenges, there are emerging opportunities to advance American interests in the Middle East.</w:t>
      </w:r>
    </w:p>
    <w:p>
      <w:pPr>
        <w:pStyle w:val="BodyText"/>
        <w:bidi w:val="0"/>
        <w:spacing w:before="0" w:after="0"/>
        <w:ind w:hanging="0" w:left="150" w:right="150"/>
        <w:jc w:val="left"/>
        <w:rPr>
          <w:shd w:fill="D3D3D3" w:val="clear"/>
        </w:rPr>
      </w:pPr>
      <w:r>
        <w:rPr>
          <w:shd w:fill="D3D3D3" w:val="clear"/>
        </w:rPr>
        <w:t>Reference 40 - 0.04% Coverage</w:t>
      </w:r>
    </w:p>
    <w:p>
      <w:pPr>
        <w:pStyle w:val="BodyText"/>
        <w:bidi w:val="0"/>
        <w:spacing w:before="0" w:after="0"/>
        <w:jc w:val="left"/>
        <w:rPr/>
      </w:pPr>
      <w:r>
        <w:rPr/>
        <w:t>aging cooperation among partners in the region, the United States can promote stability and a balance of power that favors U.S. interests.</w:t>
      </w:r>
    </w:p>
    <w:p>
      <w:pPr>
        <w:pStyle w:val="BodyText"/>
        <w:bidi w:val="0"/>
        <w:spacing w:before="0" w:after="0"/>
        <w:ind w:hanging="0" w:left="150" w:right="150"/>
        <w:jc w:val="left"/>
        <w:rPr>
          <w:shd w:fill="D3D3D3" w:val="clear"/>
        </w:rPr>
      </w:pPr>
      <w:r>
        <w:rPr>
          <w:shd w:fill="D3D3D3" w:val="clear"/>
        </w:rPr>
        <w:t>Reference 41 - 0.02% Coverage</w:t>
      </w:r>
    </w:p>
    <w:p>
      <w:pPr>
        <w:pStyle w:val="BodyText"/>
        <w:bidi w:val="0"/>
        <w:spacing w:before="0" w:after="0"/>
        <w:jc w:val="left"/>
        <w:rPr/>
      </w:pPr>
      <w:r>
        <w:rPr/>
        <w:t>By revitalizing partnerships with reform-minded nations and encour-</w:t>
      </w:r>
    </w:p>
    <w:p>
      <w:pPr>
        <w:pStyle w:val="BodyText"/>
        <w:bidi w:val="0"/>
        <w:spacing w:before="0" w:after="0"/>
        <w:ind w:hanging="0" w:left="150" w:right="150"/>
        <w:jc w:val="left"/>
        <w:rPr>
          <w:shd w:fill="D3D3D3" w:val="clear"/>
        </w:rPr>
      </w:pPr>
      <w:r>
        <w:rPr>
          <w:shd w:fill="D3D3D3" w:val="clear"/>
        </w:rPr>
        <w:t>Reference 42 - 0.10% Coverage</w:t>
      </w:r>
    </w:p>
    <w:p>
      <w:pPr>
        <w:pStyle w:val="BodyText"/>
        <w:bidi w:val="0"/>
        <w:spacing w:before="0" w:after="0"/>
        <w:jc w:val="left"/>
        <w:rPr/>
      </w:pPr>
      <w:r>
        <w:rPr/>
        <w:t>U.S. interests in the region include countering terrorist threats that impact the security of the U.S. homeland and our allies, preventing cross-border terrorism that raises the prospect of military and nuclear tensions, and preventing nuclear weapons, technology, and materials from falling into the hands of terrorists.</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Africa contains many of the world’s fastest growing economies, which represent potential new markets for U.S. goods and services.</w:t>
      </w:r>
    </w:p>
    <w:p>
      <w:pPr>
        <w:pStyle w:val="BodyText"/>
        <w:bidi w:val="0"/>
        <w:spacing w:before="0" w:after="0"/>
        <w:ind w:hanging="0" w:left="150" w:right="150"/>
        <w:jc w:val="left"/>
        <w:rPr>
          <w:shd w:fill="D3D3D3" w:val="clear"/>
        </w:rPr>
      </w:pPr>
      <w:r>
        <w:rPr>
          <w:shd w:fill="D3D3D3" w:val="clear"/>
        </w:rPr>
        <w:t>Reference 44 - 0.04% Coverage</w:t>
      </w:r>
    </w:p>
    <w:p>
      <w:pPr>
        <w:pStyle w:val="BodyText"/>
        <w:bidi w:val="0"/>
        <w:spacing w:before="0" w:after="0"/>
        <w:jc w:val="left"/>
        <w:rPr/>
      </w:pPr>
      <w:r>
        <w:rPr/>
        <w:t>During the Trump Administration, the American people can be conﬁ dent that their security and prosperity will always come ﬁ rst.</w:t>
      </w:r>
    </w:p>
    <w:p>
      <w:pPr>
        <w:pStyle w:val="BodyText"/>
        <w:bidi w:val="0"/>
        <w:spacing w:before="0" w:after="0"/>
        <w:ind w:hanging="0" w:left="150" w:right="150"/>
        <w:jc w:val="left"/>
        <w:rPr>
          <w:shd w:fill="D3D3D3" w:val="clear"/>
        </w:rPr>
      </w:pPr>
      <w:r>
        <w:rPr>
          <w:shd w:fill="D3D3D3" w:val="clear"/>
        </w:rPr>
        <w:t>Reference 45 - 0.06% Coverage</w:t>
      </w:r>
    </w:p>
    <w:p>
      <w:pPr>
        <w:pStyle w:val="BodyText"/>
        <w:bidi w:val="0"/>
        <w:spacing w:before="0" w:after="0"/>
        <w:jc w:val="left"/>
        <w:rPr/>
      </w:pPr>
      <w:r>
        <w:rPr/>
        <w:t>t is realist because it acknowledges the central role of power in international pol itics, affirms that sovereign states are the best hope for a peaceful world, and clearly defines our national interests</w:t>
      </w:r>
    </w:p>
    <w:p>
      <w:pPr>
        <w:pStyle w:val="BodyText"/>
        <w:bidi w:val="0"/>
        <w:spacing w:before="0" w:after="0"/>
        <w:ind w:hanging="0" w:left="150" w:right="150"/>
        <w:jc w:val="left"/>
        <w:rPr>
          <w:shd w:fill="D3D3D3" w:val="clear"/>
        </w:rPr>
      </w:pPr>
      <w:r>
        <w:rPr>
          <w:shd w:fill="D3D3D3" w:val="clear"/>
        </w:rPr>
        <w:t>Reference 46 - 0.02% Coverage</w:t>
      </w:r>
    </w:p>
    <w:p>
      <w:pPr>
        <w:pStyle w:val="BodyText"/>
        <w:bidi w:val="0"/>
        <w:spacing w:before="0" w:after="0"/>
        <w:jc w:val="left"/>
        <w:rPr/>
      </w:pPr>
      <w:r>
        <w:rPr/>
        <w:t>We are guided by our values and disciplined by our interests.</w:t>
      </w:r>
    </w:p>
    <w:p>
      <w:pPr>
        <w:pStyle w:val="BodyText"/>
        <w:bidi w:val="0"/>
        <w:spacing w:before="0" w:after="0"/>
        <w:ind w:hanging="0" w:left="150" w:right="150"/>
        <w:jc w:val="left"/>
        <w:rPr>
          <w:shd w:fill="D3D3D3" w:val="clear"/>
        </w:rPr>
      </w:pPr>
      <w:r>
        <w:rPr>
          <w:shd w:fill="D3D3D3" w:val="clear"/>
        </w:rPr>
        <w:t>Reference 47 - 0.04% Coverage</w:t>
      </w:r>
    </w:p>
    <w:p>
      <w:pPr>
        <w:pStyle w:val="BodyText"/>
        <w:bidi w:val="0"/>
        <w:spacing w:before="0" w:after="0"/>
        <w:jc w:val="left"/>
        <w:rPr/>
      </w:pPr>
      <w:r>
        <w:rPr/>
        <w:t>Every American has a role to play in this grand, national effort to implement this America First National Security Strategy.</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[ 0.62% Coverage]</w:t>
      </w:r>
    </w:p>
    <w:p>
      <w:pPr>
        <w:pStyle w:val="BodyText"/>
        <w:bidi w:val="0"/>
        <w:spacing w:before="0" w:after="0"/>
        <w:ind w:hanging="0" w:left="150" w:right="150"/>
        <w:jc w:val="left"/>
        <w:rPr>
          <w:shd w:fill="D3D3D3" w:val="clear"/>
        </w:rPr>
      </w:pPr>
      <w:r>
        <w:rPr>
          <w:shd w:fill="D3D3D3" w:val="clear"/>
        </w:rPr>
        <w:t>Reference 1 - 0.62% Coverage</w:t>
      </w:r>
    </w:p>
    <w:p>
      <w:pPr>
        <w:pStyle w:val="BodyText"/>
        <w:bidi w:val="0"/>
        <w:spacing w:before="0" w:after="0"/>
        <w:jc w:val="left"/>
        <w:rPr/>
      </w:pPr>
      <w:r>
        <w:rPr/>
        <w:t>Deter malicious cyber activities: The United States seeks to use all instruments of national power to deter adversaries from conducting malicious cyberspace activity that would threaten U.S. national interests, our allies, or our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4 references coded [ 0.69%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 future we desire will not come without a renewed American commitment to advance our interests across cyberspace.</w:t>
      </w:r>
    </w:p>
    <w:p>
      <w:pPr>
        <w:pStyle w:val="BodyText"/>
        <w:bidi w:val="0"/>
        <w:spacing w:before="0" w:after="0"/>
        <w:ind w:hanging="0" w:left="150" w:right="150"/>
        <w:jc w:val="left"/>
        <w:rPr>
          <w:shd w:fill="D3D3D3" w:val="clear"/>
        </w:rPr>
      </w:pPr>
      <w:r>
        <w:rPr>
          <w:shd w:fill="D3D3D3" w:val="clear"/>
        </w:rPr>
        <w:t>Reference 2 - 0.29% Coverage</w:t>
      </w:r>
    </w:p>
    <w:p>
      <w:pPr>
        <w:pStyle w:val="BodyText"/>
        <w:bidi w:val="0"/>
        <w:spacing w:before="0" w:after="0"/>
        <w:jc w:val="left"/>
        <w:rPr/>
      </w:pPr>
      <w:r>
        <w:rPr/>
        <w:t xml:space="preserve">The United States will promote United </w:t>
        <w:br/>
        <w:t>States cybersecurity innovation worldwide through trade-related engagement, raising awareness of innovative American cybersecurity tools and services, exposing and countering repressive regimes use of such tools and services to undermine human rights, and reducing barriers to a robust global cybersecurity market.</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The United States will work with partners when appropriate to impose consequences against malicious cyber actors in response to their activities against our nation and interests.</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The United States will maintain an active international leadership posture to advance American influence and to address an expanding array of threats and challenges to its interests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[ 0.89% Coverage]</w:t>
      </w:r>
    </w:p>
    <w:p>
      <w:pPr>
        <w:pStyle w:val="BodyText"/>
        <w:bidi w:val="0"/>
        <w:spacing w:before="0" w:after="0"/>
        <w:ind w:hanging="0" w:left="150" w:right="150"/>
        <w:jc w:val="left"/>
        <w:rPr>
          <w:shd w:fill="D3D3D3" w:val="clear"/>
        </w:rPr>
      </w:pPr>
      <w:r>
        <w:rPr>
          <w:shd w:fill="D3D3D3" w:val="clear"/>
        </w:rPr>
        <w:t>Reference 1 - 0.38% Coverage</w:t>
      </w:r>
    </w:p>
    <w:p>
      <w:pPr>
        <w:pStyle w:val="BodyText"/>
        <w:bidi w:val="0"/>
        <w:spacing w:before="0" w:after="0"/>
        <w:jc w:val="left"/>
        <w:rPr/>
      </w:pPr>
      <w:r>
        <w:rPr/>
        <w:t>n support of the National Security Strategy, the Department of Defense will be prepared to defend the homeland, remain the preeminent military power in the world, ensure the balances of power remain in our favor, and advance an international order that is most conducive to our security and prosperity.</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Enabling U.S. interagency counterparts to advance U.S. influence and interests;</w:t>
      </w:r>
    </w:p>
    <w:p>
      <w:pPr>
        <w:pStyle w:val="BodyText"/>
        <w:bidi w:val="0"/>
        <w:spacing w:before="0" w:after="0"/>
        <w:ind w:hanging="0" w:left="150" w:right="150"/>
        <w:jc w:val="left"/>
        <w:rPr>
          <w:shd w:fill="D3D3D3" w:val="clear"/>
        </w:rPr>
      </w:pPr>
      <w:r>
        <w:rPr>
          <w:shd w:fill="D3D3D3" w:val="clear"/>
        </w:rPr>
        <w:t>Reference 3 - 0.27% Coverage</w:t>
      </w:r>
    </w:p>
    <w:p>
      <w:pPr>
        <w:pStyle w:val="BodyText"/>
        <w:bidi w:val="0"/>
        <w:spacing w:before="0" w:after="0"/>
        <w:jc w:val="left"/>
        <w:rPr/>
      </w:pPr>
      <w:r>
        <w:rPr/>
        <w:t>As we expand the competitive space, we continue to offer competitors and adversaries an outstretched hand, open to opportunities for cooperation but from a position of strength and based on our national interests.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Should cooperation fail, we will be ready to defend the American people, our values, and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Department’s priorities support broader whole-of-government efforts to develop terms of interaction with the PRC that are favorable to our interests and values, while managing strategic competition and enabling the pursuit of cooperation on common challenges.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 actions of these transnational criminal organizations often align with the interests of their host nations.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