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A42E" w14:textId="695F8D7D" w:rsidR="000C1508" w:rsidRDefault="000C1508" w:rsidP="00C8438D">
      <w:pPr>
        <w:tabs>
          <w:tab w:val="left" w:pos="1671"/>
        </w:tabs>
        <w:spacing w:after="0" w:line="276" w:lineRule="auto"/>
        <w:rPr>
          <w:rFonts w:ascii="Calibri" w:eastAsia="Calibri" w:hAnsi="Calibri" w:cs="Times New Roman"/>
        </w:rPr>
      </w:pPr>
      <w:bookmarkStart w:id="0" w:name="_GoBack"/>
      <w:bookmarkEnd w:id="0"/>
    </w:p>
    <w:p w14:paraId="1A8C8D61" w14:textId="77777777" w:rsidR="000C1508" w:rsidRDefault="000C1508" w:rsidP="0085655C">
      <w:pPr>
        <w:spacing w:after="0" w:line="276" w:lineRule="auto"/>
        <w:rPr>
          <w:rFonts w:ascii="Calibri" w:eastAsia="Calibri" w:hAnsi="Calibri" w:cs="Times New Roman"/>
        </w:rPr>
      </w:pPr>
    </w:p>
    <w:p w14:paraId="2325EFAC" w14:textId="5D0B6E1F" w:rsidR="00704BF1" w:rsidRDefault="00704BF1" w:rsidP="0085655C">
      <w:pPr>
        <w:spacing w:after="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ADF7" wp14:editId="348789A5">
                <wp:simplePos x="0" y="0"/>
                <wp:positionH relativeFrom="column">
                  <wp:posOffset>108861</wp:posOffset>
                </wp:positionH>
                <wp:positionV relativeFrom="paragraph">
                  <wp:posOffset>-102810</wp:posOffset>
                </wp:positionV>
                <wp:extent cx="6035040" cy="241540"/>
                <wp:effectExtent l="0" t="0" r="22860" b="254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4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5945" w14:textId="3681F2D0" w:rsidR="00704BF1" w:rsidRPr="00C33963" w:rsidRDefault="00704BF1" w:rsidP="00C3396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UNIDAD TERRITORIAL: </w:t>
                            </w:r>
                            <w:r w:rsidR="00DF0683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(27 UTs)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1ADF7" id="Rectángulo redondeado 1" o:spid="_x0000_s1026" style="position:absolute;margin-left:8.55pt;margin-top:-8.1pt;width:475.2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" fillcolor="#0d0d0d [3056]" strokecolor="black [1600]" strokeweight="1pt">
                <v:stroke joinstyle="miter"/>
                <v:textbox>
                  <w:txbxContent>
                    <w:p w14:paraId="000D5945" w14:textId="3681F2D0" w:rsidR="00704BF1" w:rsidRPr="00C33963" w:rsidRDefault="00704BF1" w:rsidP="00C3396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 UNIDAD TERRITORIAL: </w:t>
                      </w:r>
                      <w:r w:rsidR="00DF0683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 (27 UTs)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6865EA" w14:textId="77777777" w:rsidR="00704BF1" w:rsidRDefault="00704BF1" w:rsidP="0085655C">
      <w:pPr>
        <w:spacing w:after="0" w:line="276" w:lineRule="auto"/>
        <w:rPr>
          <w:rFonts w:ascii="Calibri" w:eastAsia="Calibri" w:hAnsi="Calibri" w:cs="Times New Roman"/>
        </w:rPr>
      </w:pPr>
    </w:p>
    <w:p w14:paraId="50B61190" w14:textId="77777777" w:rsidR="0085655C" w:rsidRPr="0085655C" w:rsidRDefault="00A35843" w:rsidP="0085655C">
      <w:pPr>
        <w:spacing w:after="0" w:line="276" w:lineRule="auto"/>
        <w:rPr>
          <w:rFonts w:ascii="Calibri" w:eastAsia="Calibri" w:hAnsi="Calibri" w:cs="Times New Roman"/>
          <w:vanish/>
        </w:rPr>
      </w:pPr>
      <w:r w:rsidRPr="0085655C">
        <w:rPr>
          <w:rFonts w:ascii="Calibri" w:eastAsia="Calibri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854ED" wp14:editId="6AE53D98">
                <wp:simplePos x="0" y="0"/>
                <wp:positionH relativeFrom="column">
                  <wp:posOffset>115570</wp:posOffset>
                </wp:positionH>
                <wp:positionV relativeFrom="paragraph">
                  <wp:posOffset>-67944</wp:posOffset>
                </wp:positionV>
                <wp:extent cx="6018051" cy="266700"/>
                <wp:effectExtent l="0" t="0" r="20955" b="19050"/>
                <wp:wrapNone/>
                <wp:docPr id="6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8051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3C6D" w14:textId="6BE9A135" w:rsidR="0085655C" w:rsidRPr="00C33963" w:rsidRDefault="00132087" w:rsidP="00C3396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200" w:line="240" w:lineRule="auto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DATOS DEL</w:t>
                            </w:r>
                            <w:r w:rsidR="0085655C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5843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SUPERV</w:t>
                            </w:r>
                            <w:r w:rsidR="0019612F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ISOR/A DE PLANTAS Y ALMACENES </w:t>
                            </w:r>
                            <w:r w:rsidR="00A35843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O </w:t>
                            </w:r>
                            <w:r w:rsidR="0019612F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MONITOR/A DE GESTIÓ</w:t>
                            </w:r>
                            <w:r w:rsidR="0085655C" w:rsidRPr="00C33963"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N LOCAL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854ED" id="Rectángulo redondeado 6" o:spid="_x0000_s1027" style="position:absolute;margin-left:9.1pt;margin-top:-5.35pt;width:473.8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" fillcolor="#0d0d0d [3056]" strokecolor="black [1600]" strokeweight="1pt">
                <v:stroke joinstyle="miter"/>
                <v:textbox inset="0,0,0,0">
                  <w:txbxContent>
                    <w:p w14:paraId="6DBE3C6D" w14:textId="6BE9A135" w:rsidR="0085655C" w:rsidRPr="00C33963" w:rsidRDefault="00132087" w:rsidP="00C3396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200" w:line="240" w:lineRule="auto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>DATOS DEL</w:t>
                      </w:r>
                      <w:r w:rsidR="0085655C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="00A35843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>SUPERV</w:t>
                      </w:r>
                      <w:r w:rsidR="0019612F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ISOR/A DE PLANTAS Y ALMACENES </w:t>
                      </w:r>
                      <w:r w:rsidR="00A35843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O </w:t>
                      </w:r>
                      <w:r w:rsidR="0019612F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>MONITOR/A DE GESTIÓ</w:t>
                      </w:r>
                      <w:r w:rsidR="0085655C" w:rsidRPr="00C33963">
                        <w:rPr>
                          <w:b/>
                          <w:color w:val="FFFFFF"/>
                          <w:sz w:val="18"/>
                          <w:szCs w:val="18"/>
                        </w:rPr>
                        <w:t>N LOCAL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CCB081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0E9C4AFD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1CF584C8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11F3C154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4F4C70BB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tbl>
      <w:tblPr>
        <w:tblpPr w:leftFromText="141" w:rightFromText="141" w:vertAnchor="text" w:horzAnchor="margin" w:tblpX="239" w:tblpY="34"/>
        <w:tblW w:w="23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0"/>
        <w:gridCol w:w="545"/>
        <w:gridCol w:w="1244"/>
      </w:tblGrid>
      <w:tr w:rsidR="0085655C" w:rsidRPr="0085655C" w14:paraId="4E1EB617" w14:textId="77777777" w:rsidTr="00732108">
        <w:trPr>
          <w:trHeight w:val="255"/>
        </w:trPr>
        <w:tc>
          <w:tcPr>
            <w:tcW w:w="2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8D9F22" w14:textId="77777777" w:rsidR="0085655C" w:rsidRPr="0085655C" w:rsidRDefault="0085655C" w:rsidP="0085655C">
            <w:pPr>
              <w:widowControl w:val="0"/>
              <w:spacing w:after="0" w:line="18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85655C">
              <w:rPr>
                <w:rFonts w:ascii="Calibri" w:eastAsia="Calibri" w:hAnsi="Calibri" w:cs="Calibri"/>
                <w:b/>
                <w:sz w:val="16"/>
                <w:szCs w:val="16"/>
              </w:rPr>
              <w:t>1.</w:t>
            </w:r>
            <w:r w:rsidRPr="0085655C">
              <w:rPr>
                <w:rFonts w:ascii="Calibri" w:eastAsia="Calibri" w:hAnsi="Calibri" w:cs="Calibri"/>
                <w:b/>
                <w:sz w:val="15"/>
                <w:szCs w:val="15"/>
              </w:rPr>
              <w:t xml:space="preserve"> FECHA Y HORA DE INICIO</w:t>
            </w:r>
          </w:p>
        </w:tc>
      </w:tr>
      <w:tr w:rsidR="0085655C" w:rsidRPr="0085655C" w14:paraId="68770B21" w14:textId="77777777" w:rsidTr="00732108">
        <w:trPr>
          <w:trHeight w:val="215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0B3C68ED" w14:textId="77777777" w:rsidR="0085655C" w:rsidRPr="0085655C" w:rsidRDefault="0085655C" w:rsidP="0085655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85655C">
              <w:rPr>
                <w:rFonts w:ascii="Calibri" w:eastAsia="Calibri" w:hAnsi="Calibri" w:cs="Calibri"/>
                <w:b/>
                <w:sz w:val="15"/>
                <w:szCs w:val="15"/>
              </w:rPr>
              <w:t>DÍA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791F409" w14:textId="77777777" w:rsidR="0085655C" w:rsidRPr="0085655C" w:rsidRDefault="0085655C" w:rsidP="0085655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85655C">
              <w:rPr>
                <w:rFonts w:ascii="Calibri" w:eastAsia="Calibri" w:hAnsi="Calibri" w:cs="Calibri"/>
                <w:b/>
                <w:sz w:val="15"/>
                <w:szCs w:val="15"/>
              </w:rPr>
              <w:t>MES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54BCFFE" w14:textId="77777777" w:rsidR="0085655C" w:rsidRPr="0085655C" w:rsidRDefault="0085655C" w:rsidP="0085655C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15"/>
                <w:szCs w:val="15"/>
              </w:rPr>
            </w:pPr>
            <w:r w:rsidRPr="0085655C">
              <w:rPr>
                <w:rFonts w:ascii="Calibri" w:eastAsia="Calibri" w:hAnsi="Calibri" w:cs="Calibri"/>
                <w:b/>
                <w:sz w:val="15"/>
                <w:szCs w:val="15"/>
              </w:rPr>
              <w:t>HORA</w:t>
            </w:r>
          </w:p>
        </w:tc>
      </w:tr>
      <w:tr w:rsidR="0085655C" w:rsidRPr="0085655C" w14:paraId="099FD5D1" w14:textId="77777777" w:rsidTr="00732108">
        <w:trPr>
          <w:trHeight w:val="39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F2D23F" w14:textId="77777777" w:rsidR="0085655C" w:rsidRPr="0085655C" w:rsidRDefault="0085655C" w:rsidP="0085655C">
            <w:pPr>
              <w:widowControl w:val="0"/>
              <w:spacing w:after="0" w:line="191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788BE3" w14:textId="77777777" w:rsidR="0085655C" w:rsidRPr="0085655C" w:rsidRDefault="0085655C" w:rsidP="0085655C">
            <w:pPr>
              <w:widowControl w:val="0"/>
              <w:spacing w:after="0" w:line="191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481" w14:textId="77777777" w:rsidR="0085655C" w:rsidRPr="0085655C" w:rsidRDefault="0085655C" w:rsidP="0085655C">
            <w:pPr>
              <w:widowControl w:val="0"/>
              <w:spacing w:after="0" w:line="191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85655C">
              <w:rPr>
                <w:rFonts w:ascii="Calibri" w:eastAsia="Calibri" w:hAnsi="Calibri" w:cs="Times New Roman"/>
                <w:b/>
                <w:sz w:val="20"/>
                <w:szCs w:val="20"/>
              </w:rPr>
              <w:t>:</w:t>
            </w:r>
          </w:p>
        </w:tc>
      </w:tr>
    </w:tbl>
    <w:p w14:paraId="53DA7B4E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tbl>
      <w:tblPr>
        <w:tblpPr w:leftFromText="141" w:rightFromText="141" w:vertAnchor="text" w:horzAnchor="margin" w:tblpX="3061" w:tblpY="-55"/>
        <w:tblW w:w="66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61"/>
        <w:gridCol w:w="3823"/>
      </w:tblGrid>
      <w:tr w:rsidR="0085655C" w:rsidRPr="0085655C" w14:paraId="027F663E" w14:textId="77777777" w:rsidTr="0085655C">
        <w:trPr>
          <w:trHeight w:val="218"/>
        </w:trPr>
        <w:tc>
          <w:tcPr>
            <w:tcW w:w="665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B94B01" w14:textId="06623AEF" w:rsidR="0085655C" w:rsidRPr="0085655C" w:rsidRDefault="00A35843" w:rsidP="0085655C">
            <w:pPr>
              <w:keepNext/>
              <w:spacing w:after="0" w:line="240" w:lineRule="auto"/>
              <w:ind w:right="-497"/>
              <w:contextualSpacing/>
              <w:jc w:val="center"/>
              <w:outlineLvl w:val="0"/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</w:pPr>
            <w:r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SUPER</w:t>
            </w:r>
            <w:r w:rsidR="0019612F"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 xml:space="preserve">VISOR/A DE PLANTAS Y ALMACENES </w:t>
            </w:r>
            <w:r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 xml:space="preserve">O </w:t>
            </w:r>
            <w:r w:rsidR="0085655C" w:rsidRPr="0085655C"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MONITOR/A DE GESTIÓN LOCAL</w:t>
            </w:r>
          </w:p>
        </w:tc>
      </w:tr>
      <w:tr w:rsidR="0085655C" w:rsidRPr="0085655C" w14:paraId="0A356857" w14:textId="77777777" w:rsidTr="0085655C">
        <w:trPr>
          <w:trHeight w:val="65"/>
        </w:trPr>
        <w:tc>
          <w:tcPr>
            <w:tcW w:w="283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C821C2E" w14:textId="77777777" w:rsidR="0085655C" w:rsidRPr="0085655C" w:rsidRDefault="0085655C" w:rsidP="0085655C">
            <w:pPr>
              <w:spacing w:after="0"/>
              <w:contextualSpacing/>
              <w:jc w:val="center"/>
              <w:rPr>
                <w:rFonts w:ascii="Calibri" w:eastAsia="Calibri" w:hAnsi="Calibri" w:cs="Times New Roman"/>
                <w:b/>
                <w:i/>
                <w:sz w:val="15"/>
                <w:szCs w:val="15"/>
              </w:rPr>
            </w:pPr>
            <w:r w:rsidRPr="0085655C">
              <w:rPr>
                <w:rFonts w:ascii="Calibri" w:eastAsia="Calibri" w:hAnsi="Calibri" w:cs="Times New Roman"/>
                <w:b/>
                <w:sz w:val="15"/>
                <w:szCs w:val="15"/>
              </w:rPr>
              <w:t>DNI</w:t>
            </w:r>
          </w:p>
        </w:tc>
        <w:tc>
          <w:tcPr>
            <w:tcW w:w="382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68011BD" w14:textId="77777777" w:rsidR="0085655C" w:rsidRPr="0085655C" w:rsidRDefault="0085655C" w:rsidP="0085655C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</w:pPr>
            <w:r w:rsidRPr="0085655C"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  <w:t>APELLIDOS Y NOMBRES</w:t>
            </w:r>
          </w:p>
        </w:tc>
      </w:tr>
      <w:tr w:rsidR="0085655C" w:rsidRPr="0085655C" w14:paraId="2633376D" w14:textId="77777777" w:rsidTr="0085655C">
        <w:trPr>
          <w:trHeight w:val="285"/>
        </w:trPr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3DF07B91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4DC138BA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08AA0340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7D4B7341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52918FFB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354D6454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5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750EC3AD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6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5275C9E5" w14:textId="77777777" w:rsidR="0085655C" w:rsidRPr="0085655C" w:rsidRDefault="0085655C" w:rsidP="0085655C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</w:tcPr>
          <w:p w14:paraId="0BCF2E63" w14:textId="77777777" w:rsidR="0085655C" w:rsidRPr="0085655C" w:rsidRDefault="0085655C" w:rsidP="0085655C">
            <w:pPr>
              <w:spacing w:before="40" w:after="40" w:line="252" w:lineRule="auto"/>
              <w:rPr>
                <w:rFonts w:ascii="Calibri" w:eastAsia="Calibri" w:hAnsi="Calibri" w:cs="Times New Roman"/>
                <w:b/>
                <w:sz w:val="16"/>
              </w:rPr>
            </w:pPr>
          </w:p>
        </w:tc>
      </w:tr>
    </w:tbl>
    <w:p w14:paraId="15E21190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1CC8874C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  <w:r w:rsidRPr="0085655C">
        <w:rPr>
          <w:rFonts w:ascii="Calibri" w:eastAsia="Calibri" w:hAnsi="Calibri" w:cs="Times New Roman"/>
          <w:b/>
          <w:noProof/>
          <w:sz w:val="8"/>
          <w:szCs w:val="8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A5023" wp14:editId="5BB97137">
                <wp:simplePos x="0" y="0"/>
                <wp:positionH relativeFrom="column">
                  <wp:posOffset>112243</wp:posOffset>
                </wp:positionH>
                <wp:positionV relativeFrom="paragraph">
                  <wp:posOffset>34341</wp:posOffset>
                </wp:positionV>
                <wp:extent cx="6035040" cy="182880"/>
                <wp:effectExtent l="0" t="0" r="22860" b="26670"/>
                <wp:wrapNone/>
                <wp:docPr id="5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182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FE9A97F" w14:textId="760F2454" w:rsidR="0085655C" w:rsidRPr="001E2949" w:rsidRDefault="00704BF1" w:rsidP="008565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>C</w:t>
                            </w:r>
                            <w:r w:rsidR="0085655C" w:rsidRPr="001E2949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 w:rsidR="00C33963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5C" w:rsidRPr="001E2949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DATOS </w:t>
                            </w:r>
                            <w:r w:rsidR="000A5C95" w:rsidRPr="001E2949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DEL PUNTO DE ENTREGA O </w:t>
                            </w:r>
                            <w:r w:rsidR="0085655C" w:rsidRPr="001E2949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>DE</w:t>
                            </w:r>
                            <w:r w:rsidR="00A35843" w:rsidRPr="001E2949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>L AMBIENTE DE ALMACENAMIENTO DECLARADO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A5023" id="Rectángulo redondeado 5" o:spid="_x0000_s1028" style="position:absolute;margin-left:8.85pt;margin-top:2.7pt;width:475.2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" fillcolor="#0d0d0d [3056]">
                <v:textbox inset="0,0,0,0">
                  <w:txbxContent>
                    <w:p w14:paraId="2FE9A97F" w14:textId="760F2454" w:rsidR="0085655C" w:rsidRPr="001E2949" w:rsidRDefault="00704BF1" w:rsidP="0085655C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>C</w:t>
                      </w:r>
                      <w:r w:rsidR="0085655C" w:rsidRPr="001E2949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 xml:space="preserve">.  </w:t>
                      </w:r>
                      <w:r w:rsidR="00C33963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="0085655C" w:rsidRPr="001E2949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 xml:space="preserve">DATOS </w:t>
                      </w:r>
                      <w:r w:rsidR="000A5C95" w:rsidRPr="001E2949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 xml:space="preserve">DEL PUNTO DE ENTREGA O </w:t>
                      </w:r>
                      <w:r w:rsidR="0085655C" w:rsidRPr="001E2949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>DE</w:t>
                      </w:r>
                      <w:r w:rsidR="00A35843" w:rsidRPr="001E2949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>L AMBIENTE DE ALMACENAMIENTO DECLARADO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FB3B1C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68178C78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6A74B5A0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1A68B9C2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3EAAF9E7" w14:textId="77777777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tbl>
      <w:tblPr>
        <w:tblpPr w:leftFromText="141" w:rightFromText="141" w:vertAnchor="text" w:horzAnchor="margin" w:tblpX="213" w:tblpY="5"/>
        <w:tblW w:w="949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6"/>
        <w:gridCol w:w="315"/>
        <w:gridCol w:w="318"/>
        <w:gridCol w:w="318"/>
        <w:gridCol w:w="318"/>
        <w:gridCol w:w="318"/>
        <w:gridCol w:w="318"/>
        <w:gridCol w:w="319"/>
        <w:gridCol w:w="7"/>
        <w:gridCol w:w="284"/>
        <w:gridCol w:w="359"/>
        <w:gridCol w:w="359"/>
        <w:gridCol w:w="359"/>
        <w:gridCol w:w="360"/>
        <w:gridCol w:w="359"/>
        <w:gridCol w:w="359"/>
        <w:gridCol w:w="359"/>
        <w:gridCol w:w="364"/>
        <w:gridCol w:w="1371"/>
        <w:gridCol w:w="1276"/>
        <w:gridCol w:w="1134"/>
      </w:tblGrid>
      <w:tr w:rsidR="000A5C95" w:rsidRPr="0085655C" w14:paraId="3C825F87" w14:textId="77777777" w:rsidTr="000A5C95">
        <w:trPr>
          <w:trHeight w:val="178"/>
        </w:trPr>
        <w:tc>
          <w:tcPr>
            <w:tcW w:w="5709" w:type="dxa"/>
            <w:gridSpan w:val="1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041F620" w14:textId="0331344E" w:rsidR="000A5C95" w:rsidRPr="000A5C95" w:rsidRDefault="000A5C95" w:rsidP="000A5C9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position w:val="6"/>
                <w:sz w:val="13"/>
                <w:szCs w:val="13"/>
                <w:lang w:val="es-ES_tradnl" w:eastAsia="es-ES"/>
              </w:rPr>
            </w:pPr>
            <w:r w:rsidRPr="000A5C95">
              <w:rPr>
                <w:rFonts w:ascii="Calibri" w:eastAsia="Calibri" w:hAnsi="Calibri" w:cs="Times New Roman"/>
                <w:b/>
                <w:sz w:val="16"/>
              </w:rPr>
              <w:t>DATOS DEL REPRESENTE DE LA ENTIDAD SOLICITANTE</w:t>
            </w:r>
          </w:p>
        </w:tc>
        <w:tc>
          <w:tcPr>
            <w:tcW w:w="378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8BEFFC" w14:textId="7E868E24" w:rsidR="000A5C95" w:rsidRPr="0085655C" w:rsidRDefault="00E31B08" w:rsidP="000A5C95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Calibri" w:hAnsi="Calibri" w:cs="Times New Roman"/>
                <w:b/>
                <w:sz w:val="16"/>
              </w:rPr>
            </w:pPr>
            <w:r>
              <w:rPr>
                <w:rFonts w:ascii="Calibri" w:eastAsia="Calibri" w:hAnsi="Calibri" w:cs="Times New Roman"/>
                <w:b/>
                <w:sz w:val="16"/>
              </w:rPr>
              <w:t>6</w:t>
            </w:r>
            <w:r w:rsidR="000A5C95" w:rsidRPr="0085655C">
              <w:rPr>
                <w:rFonts w:ascii="Calibri" w:eastAsia="Calibri" w:hAnsi="Calibri" w:cs="Times New Roman"/>
                <w:b/>
                <w:sz w:val="16"/>
              </w:rPr>
              <w:t>. UBI</w:t>
            </w:r>
            <w:r w:rsidR="000A5C95">
              <w:rPr>
                <w:rFonts w:ascii="Calibri" w:eastAsia="Calibri" w:hAnsi="Calibri" w:cs="Times New Roman"/>
                <w:b/>
                <w:sz w:val="16"/>
              </w:rPr>
              <w:t>CACIÓN DEL AMBIENTE DECLARADO</w:t>
            </w:r>
          </w:p>
        </w:tc>
      </w:tr>
      <w:tr w:rsidR="000A5C95" w:rsidRPr="0085655C" w14:paraId="205D9402" w14:textId="77777777" w:rsidTr="000A5C95">
        <w:trPr>
          <w:trHeight w:val="188"/>
        </w:trPr>
        <w:tc>
          <w:tcPr>
            <w:tcW w:w="5709" w:type="dxa"/>
            <w:gridSpan w:val="1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EDA2A81" w14:textId="379E5885" w:rsidR="000A5C95" w:rsidRPr="000A5C95" w:rsidRDefault="000A5C95" w:rsidP="000A5C9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>
              <w:rPr>
                <w:rFonts w:ascii="Calibri" w:eastAsia="Calibri" w:hAnsi="Calibri" w:cs="Times New Roman"/>
                <w:b/>
                <w:sz w:val="16"/>
              </w:rPr>
              <w:t xml:space="preserve">CARGO </w:t>
            </w:r>
          </w:p>
        </w:tc>
        <w:tc>
          <w:tcPr>
            <w:tcW w:w="378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9D8754" w14:textId="77777777" w:rsidR="000A5C95" w:rsidRDefault="000A5C95" w:rsidP="000A5C95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Calibri" w:hAnsi="Calibri" w:cs="Times New Roman"/>
                <w:b/>
                <w:sz w:val="16"/>
              </w:rPr>
            </w:pPr>
          </w:p>
        </w:tc>
      </w:tr>
      <w:tr w:rsidR="00A35843" w:rsidRPr="0085655C" w14:paraId="2D850776" w14:textId="77777777" w:rsidTr="000A5C95">
        <w:trPr>
          <w:trHeight w:val="68"/>
        </w:trPr>
        <w:tc>
          <w:tcPr>
            <w:tcW w:w="254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09794BB" w14:textId="77777777" w:rsidR="00A35843" w:rsidRPr="0085655C" w:rsidRDefault="00A35843" w:rsidP="000A5C95">
            <w:pPr>
              <w:spacing w:after="0"/>
              <w:contextualSpacing/>
              <w:jc w:val="center"/>
              <w:rPr>
                <w:rFonts w:ascii="Calibri" w:eastAsia="Calibri" w:hAnsi="Calibri" w:cs="Times New Roman"/>
                <w:b/>
                <w:i/>
                <w:sz w:val="15"/>
                <w:szCs w:val="15"/>
              </w:rPr>
            </w:pPr>
            <w:r w:rsidRPr="0085655C">
              <w:rPr>
                <w:rFonts w:ascii="Calibri" w:eastAsia="Calibri" w:hAnsi="Calibri" w:cs="Times New Roman"/>
                <w:b/>
                <w:sz w:val="15"/>
                <w:szCs w:val="15"/>
              </w:rPr>
              <w:t>DNI</w:t>
            </w:r>
          </w:p>
        </w:tc>
        <w:tc>
          <w:tcPr>
            <w:tcW w:w="3162" w:type="dxa"/>
            <w:gridSpan w:val="9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231D036" w14:textId="77777777" w:rsidR="00A35843" w:rsidRPr="0085655C" w:rsidRDefault="00A35843" w:rsidP="000A5C95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</w:pPr>
            <w:r w:rsidRPr="0085655C"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  <w:t>APELLIDOS Y NOMBRES</w:t>
            </w:r>
          </w:p>
        </w:tc>
        <w:tc>
          <w:tcPr>
            <w:tcW w:w="137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</w:tcPr>
          <w:p w14:paraId="4C0D47E9" w14:textId="77777777" w:rsidR="00A35843" w:rsidRPr="0085655C" w:rsidRDefault="00A35843" w:rsidP="000A5C95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</w:pPr>
            <w:r w:rsidRPr="0085655C"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  <w:t>DEPARTAMENTO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</w:tcPr>
          <w:p w14:paraId="348C9A80" w14:textId="77777777" w:rsidR="00A35843" w:rsidRPr="0085655C" w:rsidRDefault="00A35843" w:rsidP="000A5C95">
            <w:pPr>
              <w:keepNext/>
              <w:spacing w:after="0" w:line="240" w:lineRule="auto"/>
              <w:contextualSpacing/>
              <w:jc w:val="center"/>
              <w:outlineLvl w:val="0"/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</w:pPr>
            <w:r w:rsidRPr="0085655C"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  <w:t>PROVINCIA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</w:tcPr>
          <w:p w14:paraId="110FFDB7" w14:textId="77777777" w:rsidR="00A35843" w:rsidRPr="0085655C" w:rsidRDefault="00A35843" w:rsidP="000A5C95">
            <w:pPr>
              <w:keepNext/>
              <w:spacing w:after="0" w:line="240" w:lineRule="auto"/>
              <w:contextualSpacing/>
              <w:outlineLvl w:val="0"/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</w:pPr>
            <w:r w:rsidRPr="0085655C">
              <w:rPr>
                <w:rFonts w:ascii="Calibri" w:eastAsia="Times New Roman" w:hAnsi="Calibri" w:cs="Times New Roman"/>
                <w:b/>
                <w:position w:val="6"/>
                <w:sz w:val="15"/>
                <w:szCs w:val="15"/>
                <w:lang w:val="es-ES_tradnl" w:eastAsia="es-ES"/>
              </w:rPr>
              <w:t>DISTRITO</w:t>
            </w:r>
          </w:p>
        </w:tc>
      </w:tr>
      <w:tr w:rsidR="00A35843" w:rsidRPr="0085655C" w14:paraId="35252E94" w14:textId="77777777" w:rsidTr="000A5C95">
        <w:trPr>
          <w:trHeight w:val="297"/>
        </w:trPr>
        <w:tc>
          <w:tcPr>
            <w:tcW w:w="31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637BF343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2530306D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44BE8C54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5D1A5E56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57A1F1B1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7AC1F514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7DE4020A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26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2F2F2A8D" w14:textId="77777777" w:rsidR="00A35843" w:rsidRPr="0085655C" w:rsidRDefault="00A35843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i/>
                <w:sz w:val="8"/>
                <w:szCs w:val="8"/>
              </w:rPr>
            </w:pPr>
          </w:p>
        </w:tc>
        <w:tc>
          <w:tcPr>
            <w:tcW w:w="3162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3F8032DF" w14:textId="77777777" w:rsidR="00A35843" w:rsidRPr="0085655C" w:rsidRDefault="00A35843" w:rsidP="000A5C95">
            <w:pPr>
              <w:spacing w:before="40" w:after="40" w:line="252" w:lineRule="auto"/>
              <w:rPr>
                <w:rFonts w:ascii="Calibri" w:eastAsia="Calibri" w:hAnsi="Calibri" w:cs="Times New Roman"/>
                <w:b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auto"/>
              <w:right w:val="single" w:sz="4" w:space="0" w:color="auto"/>
            </w:tcBorders>
          </w:tcPr>
          <w:p w14:paraId="342C7213" w14:textId="77777777" w:rsidR="00A35843" w:rsidRPr="0085655C" w:rsidRDefault="00A35843" w:rsidP="000A5C95">
            <w:pPr>
              <w:spacing w:before="40" w:after="40" w:line="252" w:lineRule="auto"/>
              <w:rPr>
                <w:rFonts w:ascii="Calibri" w:eastAsia="Calibri" w:hAnsi="Calibri" w:cs="Times New Roman"/>
                <w:b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28210D4F" w14:textId="77777777" w:rsidR="00A35843" w:rsidRPr="0085655C" w:rsidRDefault="00A35843" w:rsidP="000A5C95">
            <w:pPr>
              <w:spacing w:before="40" w:after="40" w:line="252" w:lineRule="auto"/>
              <w:rPr>
                <w:rFonts w:ascii="Calibri" w:eastAsia="Calibri" w:hAnsi="Calibri" w:cs="Times New Roman"/>
                <w:b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17085157" w14:textId="77777777" w:rsidR="00A35843" w:rsidRPr="0085655C" w:rsidRDefault="00A35843" w:rsidP="000A5C95">
            <w:pPr>
              <w:spacing w:before="40" w:after="40" w:line="252" w:lineRule="auto"/>
              <w:rPr>
                <w:rFonts w:ascii="Calibri" w:eastAsia="Calibri" w:hAnsi="Calibri" w:cs="Times New Roman"/>
                <w:b/>
                <w:sz w:val="16"/>
              </w:rPr>
            </w:pPr>
          </w:p>
        </w:tc>
      </w:tr>
      <w:tr w:rsidR="0085655C" w:rsidRPr="0085655C" w14:paraId="35707426" w14:textId="77777777" w:rsidTr="000A5C95">
        <w:trPr>
          <w:trHeight w:val="312"/>
        </w:trPr>
        <w:tc>
          <w:tcPr>
            <w:tcW w:w="2547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</w:tcPr>
          <w:p w14:paraId="6E78B18A" w14:textId="2B76EFA1" w:rsidR="0085655C" w:rsidRPr="0085655C" w:rsidRDefault="000A5C95" w:rsidP="000A5C9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3</w:t>
            </w:r>
            <w:r w:rsidR="0085655C" w:rsidRPr="0085655C">
              <w:rPr>
                <w:rFonts w:ascii="Calibri" w:eastAsia="Calibri" w:hAnsi="Calibri" w:cs="Times New Roman"/>
                <w:b/>
                <w:sz w:val="16"/>
                <w:szCs w:val="16"/>
              </w:rPr>
              <w:t>. N° DE CELULAR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73FE9CE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9F94240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A6F76DA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12F6EB9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3B78DC5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C67AE2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0651268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080059C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A6405BD" w14:textId="77777777" w:rsidR="0085655C" w:rsidRPr="0085655C" w:rsidRDefault="0085655C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78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</w:tcPr>
          <w:p w14:paraId="1A3D1C39" w14:textId="683D68CF" w:rsidR="0085655C" w:rsidRPr="0085655C" w:rsidRDefault="00C3034B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5</w:t>
            </w:r>
            <w:r w:rsidR="0085655C" w:rsidRPr="0085655C">
              <w:rPr>
                <w:rFonts w:ascii="Calibri" w:eastAsia="Calibri" w:hAnsi="Calibri" w:cs="Times New Roman"/>
                <w:b/>
                <w:sz w:val="16"/>
                <w:szCs w:val="16"/>
              </w:rPr>
              <w:t>. ENTIDAD SOLICITANTE</w:t>
            </w:r>
          </w:p>
        </w:tc>
      </w:tr>
      <w:tr w:rsidR="00C3034B" w:rsidRPr="0085655C" w14:paraId="7AA8BFB9" w14:textId="77777777" w:rsidTr="00610F9A">
        <w:trPr>
          <w:trHeight w:val="312"/>
        </w:trPr>
        <w:tc>
          <w:tcPr>
            <w:tcW w:w="254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</w:tcPr>
          <w:p w14:paraId="287B3BEF" w14:textId="5373D358" w:rsidR="00C3034B" w:rsidRPr="00C3034B" w:rsidRDefault="00C3034B" w:rsidP="00C3034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4.</w:t>
            </w:r>
            <w:r w:rsidRPr="00C3034B">
              <w:rPr>
                <w:rFonts w:ascii="Calibri" w:eastAsia="Calibri" w:hAnsi="Calibri" w:cs="Times New Roman"/>
                <w:b/>
                <w:sz w:val="16"/>
                <w:szCs w:val="16"/>
              </w:rPr>
              <w:t>TIPO DE ENTIDAD SOLICITANTE</w:t>
            </w:r>
          </w:p>
        </w:tc>
        <w:tc>
          <w:tcPr>
            <w:tcW w:w="31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</w:tcPr>
          <w:p w14:paraId="6C329443" w14:textId="53ED9D15" w:rsidR="00C3034B" w:rsidRPr="00C6342F" w:rsidRDefault="00C3034B" w:rsidP="00C6342F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6342F">
              <w:rPr>
                <w:rFonts w:ascii="Calibri" w:eastAsia="Calibri" w:hAnsi="Calibri" w:cs="Times New Roman"/>
                <w:sz w:val="16"/>
                <w:szCs w:val="16"/>
              </w:rPr>
              <w:t>MINISTERIO/ MUNICIPALIDAD PROVINCIAL/MUNICIPALIDAD DISTRITAL</w:t>
            </w:r>
            <w:r w:rsidR="003649BC" w:rsidRPr="00C6342F">
              <w:rPr>
                <w:rFonts w:ascii="Calibri" w:eastAsia="Calibri" w:hAnsi="Calibri" w:cs="Times New Roman"/>
                <w:sz w:val="16"/>
                <w:szCs w:val="16"/>
              </w:rPr>
              <w:t>/MUNICIPALIDAD METROPOLITANA</w:t>
            </w:r>
          </w:p>
        </w:tc>
        <w:tc>
          <w:tcPr>
            <w:tcW w:w="3781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E2E2E2"/>
            <w:vAlign w:val="center"/>
          </w:tcPr>
          <w:p w14:paraId="1AB70788" w14:textId="54A8D650" w:rsidR="00C3034B" w:rsidRDefault="00C3034B" w:rsidP="000A5C95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</w:tr>
      <w:tr w:rsidR="00C3034B" w:rsidRPr="0085655C" w14:paraId="4A466B61" w14:textId="77777777" w:rsidTr="00610F9A">
        <w:trPr>
          <w:trHeight w:val="312"/>
        </w:trPr>
        <w:tc>
          <w:tcPr>
            <w:tcW w:w="2547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24AD8C" w14:textId="69CB0C7E" w:rsidR="00C3034B" w:rsidRPr="0085655C" w:rsidRDefault="00E31B08" w:rsidP="000A5C95">
            <w:pPr>
              <w:spacing w:before="40" w:after="40" w:line="180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C6342F">
              <w:rPr>
                <w:rFonts w:ascii="Calibri" w:eastAsia="Calibri" w:hAnsi="Calibri" w:cs="Times New Roman"/>
                <w:b/>
                <w:sz w:val="16"/>
                <w:szCs w:val="16"/>
              </w:rPr>
              <w:t>7</w:t>
            </w:r>
            <w:r w:rsidR="00C3034B" w:rsidRPr="00C6342F">
              <w:rPr>
                <w:rFonts w:ascii="Calibri" w:eastAsia="Calibri" w:hAnsi="Calibri" w:cs="Times New Roman"/>
                <w:b/>
                <w:sz w:val="16"/>
                <w:szCs w:val="16"/>
              </w:rPr>
              <w:t>. DIRECCIÓN</w:t>
            </w:r>
          </w:p>
        </w:tc>
        <w:tc>
          <w:tcPr>
            <w:tcW w:w="31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22A23C" w14:textId="77777777" w:rsidR="00C3034B" w:rsidRPr="0085655C" w:rsidRDefault="00C3034B" w:rsidP="000A5C95">
            <w:pPr>
              <w:spacing w:before="40" w:after="40" w:line="180" w:lineRule="auto"/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3781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B8913" w14:textId="368EACBA" w:rsidR="00C3034B" w:rsidRPr="00AD2505" w:rsidRDefault="00C3034B" w:rsidP="000A5C95">
            <w:pPr>
              <w:pStyle w:val="Prrafodelista"/>
              <w:spacing w:before="40" w:after="40" w:line="180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</w:tr>
    </w:tbl>
    <w:p w14:paraId="0A923B0A" w14:textId="4D307614" w:rsidR="0085655C" w:rsidRPr="0085655C" w:rsidRDefault="0085655C" w:rsidP="0085655C">
      <w:pPr>
        <w:spacing w:after="0" w:line="240" w:lineRule="auto"/>
        <w:rPr>
          <w:rFonts w:ascii="Calibri" w:eastAsia="Calibri" w:hAnsi="Calibri" w:cs="Times New Roman"/>
          <w:b/>
          <w:sz w:val="8"/>
          <w:szCs w:val="8"/>
        </w:rPr>
      </w:pPr>
    </w:p>
    <w:p w14:paraId="14333119" w14:textId="572EBEBF" w:rsidR="00E54973" w:rsidRDefault="001E2949" w:rsidP="00E54973">
      <w:pPr>
        <w:spacing w:after="0" w:line="240" w:lineRule="auto"/>
        <w:ind w:right="474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AC891" wp14:editId="3281779B">
                <wp:simplePos x="0" y="0"/>
                <wp:positionH relativeFrom="column">
                  <wp:posOffset>172996</wp:posOffset>
                </wp:positionH>
                <wp:positionV relativeFrom="paragraph">
                  <wp:posOffset>23412</wp:posOffset>
                </wp:positionV>
                <wp:extent cx="6024659" cy="405517"/>
                <wp:effectExtent l="0" t="0" r="14605" b="139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659" cy="405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85BBF" w14:textId="6326521D" w:rsidR="00E54973" w:rsidRPr="001E2949" w:rsidRDefault="00704BF1" w:rsidP="00E549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position w:val="6"/>
                                <w:sz w:val="16"/>
                                <w:szCs w:val="16"/>
                                <w:lang w:val="es-ES_tradnl" w:eastAsia="es-ES"/>
                              </w:rPr>
                              <w:t>D</w:t>
                            </w:r>
                            <w:r w:rsidR="00E54973" w:rsidRPr="001E2949">
                              <w:rPr>
                                <w:rFonts w:ascii="Calibri" w:eastAsia="Times New Roman" w:hAnsi="Calibri" w:cs="Times New Roman"/>
                                <w:b/>
                                <w:position w:val="6"/>
                                <w:sz w:val="16"/>
                                <w:szCs w:val="16"/>
                                <w:lang w:val="es-ES_tradnl" w:eastAsia="es-ES"/>
                              </w:rPr>
                              <w:t xml:space="preserve">. EL REPRESENTANTE DE LA ENTIDAD SOLICITANTE PERMITE EL ACCESO Y BRINDA LAS FACILIDADES PARA REALIZAR LA VERIFICACIÓN IN SITU </w:t>
                            </w:r>
                            <w:r w:rsidR="003649BC">
                              <w:rPr>
                                <w:rFonts w:ascii="Calibri" w:eastAsia="Times New Roman" w:hAnsi="Calibri" w:cs="Times New Roman"/>
                                <w:b/>
                                <w:position w:val="6"/>
                                <w:sz w:val="16"/>
                                <w:szCs w:val="16"/>
                                <w:lang w:val="es-ES_tradnl" w:eastAsia="es-ES"/>
                              </w:rPr>
                              <w:t>DE</w:t>
                            </w:r>
                            <w:r w:rsidR="00E54973" w:rsidRPr="001E2949">
                              <w:rPr>
                                <w:rFonts w:ascii="Calibri" w:eastAsia="Times New Roman" w:hAnsi="Calibri" w:cs="Times New Roman"/>
                                <w:b/>
                                <w:position w:val="6"/>
                                <w:sz w:val="16"/>
                                <w:szCs w:val="16"/>
                                <w:lang w:val="es-ES_tradnl" w:eastAsia="es-ES"/>
                              </w:rPr>
                              <w:t>L PUNTO DE ENTREGA O AMBIENTE DE ALMACENAMIENTO</w:t>
                            </w:r>
                          </w:p>
                          <w:p w14:paraId="56BF2393" w14:textId="77777777" w:rsidR="001E2949" w:rsidRDefault="001E2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AC891" id="Rectángulo redondeado 2" o:spid="_x0000_s1029" style="position:absolute;margin-left:13.6pt;margin-top:1.85pt;width:474.4pt;height:3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" fillcolor="#0d0d0d [3056]" strokecolor="black [1600]" strokeweight="1pt">
                <v:stroke joinstyle="miter"/>
                <v:textbox>
                  <w:txbxContent>
                    <w:p w14:paraId="1CF85BBF" w14:textId="6326521D" w:rsidR="00E54973" w:rsidRPr="001E2949" w:rsidRDefault="00704BF1" w:rsidP="00E549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position w:val="6"/>
                          <w:sz w:val="16"/>
                          <w:szCs w:val="16"/>
                          <w:lang w:val="es-ES_tradnl" w:eastAsia="es-ES"/>
                        </w:rPr>
                        <w:t>D</w:t>
                      </w:r>
                      <w:r w:rsidR="00E54973" w:rsidRPr="001E2949">
                        <w:rPr>
                          <w:rFonts w:ascii="Calibri" w:eastAsia="Times New Roman" w:hAnsi="Calibri" w:cs="Times New Roman"/>
                          <w:b/>
                          <w:position w:val="6"/>
                          <w:sz w:val="16"/>
                          <w:szCs w:val="16"/>
                          <w:lang w:val="es-ES_tradnl" w:eastAsia="es-ES"/>
                        </w:rPr>
                        <w:t xml:space="preserve">. EL REPRESENTANTE DE LA ENTIDAD SOLICITANTE PERMITE EL ACCESO Y BRINDA LAS FACILIDADES PARA REALIZAR LA VERIFICACIÓN IN SITU </w:t>
                      </w:r>
                      <w:r w:rsidR="003649BC">
                        <w:rPr>
                          <w:rFonts w:ascii="Calibri" w:eastAsia="Times New Roman" w:hAnsi="Calibri" w:cs="Times New Roman"/>
                          <w:b/>
                          <w:position w:val="6"/>
                          <w:sz w:val="16"/>
                          <w:szCs w:val="16"/>
                          <w:lang w:val="es-ES_tradnl" w:eastAsia="es-ES"/>
                        </w:rPr>
                        <w:t>DE</w:t>
                      </w:r>
                      <w:r w:rsidR="00E54973" w:rsidRPr="001E2949">
                        <w:rPr>
                          <w:rFonts w:ascii="Calibri" w:eastAsia="Times New Roman" w:hAnsi="Calibri" w:cs="Times New Roman"/>
                          <w:b/>
                          <w:position w:val="6"/>
                          <w:sz w:val="16"/>
                          <w:szCs w:val="16"/>
                          <w:lang w:val="es-ES_tradnl" w:eastAsia="es-ES"/>
                        </w:rPr>
                        <w:t>L PUNTO DE ENTREGA O AMBIENTE DE ALMACENAMIENTO</w:t>
                      </w:r>
                    </w:p>
                    <w:p w14:paraId="56BF2393" w14:textId="77777777" w:rsidR="001E2949" w:rsidRDefault="001E2949"/>
                  </w:txbxContent>
                </v:textbox>
              </v:roundrect>
            </w:pict>
          </mc:Fallback>
        </mc:AlternateContent>
      </w:r>
    </w:p>
    <w:p w14:paraId="0AEF4F72" w14:textId="0B262FEA" w:rsidR="00E54973" w:rsidRDefault="00E54973" w:rsidP="00E54973">
      <w:pPr>
        <w:spacing w:after="0" w:line="240" w:lineRule="auto"/>
        <w:ind w:right="474"/>
        <w:rPr>
          <w:sz w:val="18"/>
          <w:szCs w:val="18"/>
        </w:rPr>
      </w:pPr>
    </w:p>
    <w:p w14:paraId="514FE5D7" w14:textId="1F548648" w:rsidR="00E54973" w:rsidRDefault="00E54973" w:rsidP="00E54973">
      <w:pPr>
        <w:spacing w:after="0" w:line="240" w:lineRule="auto"/>
        <w:ind w:right="474"/>
        <w:rPr>
          <w:sz w:val="18"/>
          <w:szCs w:val="18"/>
        </w:rPr>
      </w:pPr>
    </w:p>
    <w:tbl>
      <w:tblPr>
        <w:tblStyle w:val="Tablaconcuadrcula"/>
        <w:tblW w:w="9442" w:type="dxa"/>
        <w:tblInd w:w="279" w:type="dxa"/>
        <w:tblLook w:val="04A0" w:firstRow="1" w:lastRow="0" w:firstColumn="1" w:lastColumn="0" w:noHBand="0" w:noVBand="1"/>
      </w:tblPr>
      <w:tblGrid>
        <w:gridCol w:w="874"/>
        <w:gridCol w:w="696"/>
        <w:gridCol w:w="7872"/>
      </w:tblGrid>
      <w:tr w:rsidR="001E2949" w14:paraId="548D247E" w14:textId="4E4DD487" w:rsidTr="001E2949">
        <w:trPr>
          <w:trHeight w:val="348"/>
        </w:trPr>
        <w:tc>
          <w:tcPr>
            <w:tcW w:w="874" w:type="dxa"/>
          </w:tcPr>
          <w:p w14:paraId="21C66E96" w14:textId="6A96623D" w:rsidR="001E2949" w:rsidRPr="001E2949" w:rsidRDefault="001E2949" w:rsidP="00674C45">
            <w:pPr>
              <w:keepNext/>
              <w:ind w:right="-497"/>
              <w:contextualSpacing/>
              <w:outlineLvl w:val="0"/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</w:pPr>
            <w:r w:rsidRPr="001E2949"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SI</w:t>
            </w:r>
          </w:p>
        </w:tc>
        <w:tc>
          <w:tcPr>
            <w:tcW w:w="696" w:type="dxa"/>
          </w:tcPr>
          <w:p w14:paraId="2D2212EF" w14:textId="26439C1F" w:rsidR="001E2949" w:rsidRPr="001E2949" w:rsidRDefault="001E2949" w:rsidP="001E2949">
            <w:pPr>
              <w:keepNext/>
              <w:ind w:right="-497"/>
              <w:contextualSpacing/>
              <w:outlineLvl w:val="0"/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</w:pPr>
            <w:r w:rsidRPr="001E2949"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NO</w:t>
            </w:r>
          </w:p>
        </w:tc>
        <w:tc>
          <w:tcPr>
            <w:tcW w:w="7872" w:type="dxa"/>
          </w:tcPr>
          <w:p w14:paraId="1ADF1DD4" w14:textId="7FF1A71B" w:rsidR="001E2949" w:rsidRPr="001E2949" w:rsidRDefault="001E2949" w:rsidP="001E2949">
            <w:pPr>
              <w:keepNext/>
              <w:ind w:right="-497"/>
              <w:contextualSpacing/>
              <w:outlineLvl w:val="0"/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</w:pPr>
            <w:r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 xml:space="preserve"> </w:t>
            </w:r>
            <w:r w:rsidRPr="001E2949"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OBSERVACIONES</w:t>
            </w:r>
            <w:r>
              <w:rPr>
                <w:rFonts w:ascii="Calibri" w:eastAsia="Times New Roman" w:hAnsi="Calibri" w:cs="Times New Roman"/>
                <w:b/>
                <w:position w:val="6"/>
                <w:sz w:val="16"/>
                <w:szCs w:val="20"/>
                <w:lang w:val="es-ES_tradnl" w:eastAsia="es-ES"/>
              </w:rPr>
              <w:t>:</w:t>
            </w:r>
          </w:p>
        </w:tc>
      </w:tr>
    </w:tbl>
    <w:p w14:paraId="01315A40" w14:textId="44FEFC7C" w:rsidR="00E54973" w:rsidRDefault="00DF0683" w:rsidP="001E2949">
      <w:pPr>
        <w:spacing w:after="0" w:line="240" w:lineRule="auto"/>
        <w:ind w:right="474"/>
        <w:rPr>
          <w:sz w:val="18"/>
          <w:szCs w:val="18"/>
        </w:rPr>
      </w:pPr>
      <w:r>
        <w:rPr>
          <w:rFonts w:ascii="Calibri" w:eastAsia="Calibri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8AC12" wp14:editId="39F1D1FF">
                <wp:simplePos x="0" y="0"/>
                <wp:positionH relativeFrom="column">
                  <wp:posOffset>117487</wp:posOffset>
                </wp:positionH>
                <wp:positionV relativeFrom="paragraph">
                  <wp:posOffset>140694</wp:posOffset>
                </wp:positionV>
                <wp:extent cx="6017895" cy="241300"/>
                <wp:effectExtent l="0" t="0" r="20955" b="254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24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9A4B" w14:textId="2D9DBB2D" w:rsidR="00DF0683" w:rsidRDefault="00DF0683" w:rsidP="00DF0683">
                            <w:pPr>
                              <w:spacing w:after="0" w:line="240" w:lineRule="auto"/>
                              <w:ind w:right="474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E. </w:t>
                            </w:r>
                            <w:r w:rsidRPr="00DF0683"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18"/>
                              </w:rPr>
                              <w:t>CONDICIONES PARA LA ENTREGA DE ALIMENTOS</w:t>
                            </w:r>
                          </w:p>
                          <w:p w14:paraId="1630EE6A" w14:textId="77777777" w:rsidR="00DF0683" w:rsidRPr="00704BF1" w:rsidRDefault="00DF0683" w:rsidP="00DF0683">
                            <w:pPr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8AC12" id="Rectángulo redondeado 3" o:spid="_x0000_s1030" style="position:absolute;margin-left:9.25pt;margin-top:11.1pt;width:473.8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" fillcolor="#0d0d0d [3056]" strokecolor="black [1600]" strokeweight="1pt">
                <v:stroke joinstyle="miter"/>
                <v:textbox>
                  <w:txbxContent>
                    <w:p w14:paraId="09C99A4B" w14:textId="2D9DBB2D" w:rsidR="00DF0683" w:rsidRDefault="00DF0683" w:rsidP="00DF0683">
                      <w:pPr>
                        <w:spacing w:after="0" w:line="240" w:lineRule="auto"/>
                        <w:ind w:right="474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E. </w:t>
                      </w:r>
                      <w:r w:rsidRPr="00DF0683">
                        <w:rPr>
                          <w:rFonts w:cs="Calibri"/>
                          <w:b/>
                          <w:color w:val="FFFFFF"/>
                          <w:sz w:val="18"/>
                          <w:szCs w:val="18"/>
                        </w:rPr>
                        <w:t>CONDICIONES PARA LA ENTREGA DE ALIMENTOS</w:t>
                      </w:r>
                    </w:p>
                    <w:p w14:paraId="1630EE6A" w14:textId="77777777" w:rsidR="00DF0683" w:rsidRPr="00704BF1" w:rsidRDefault="00DF0683" w:rsidP="00DF0683">
                      <w:pPr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3DEF867" w14:textId="3685C5B8" w:rsidR="00DF0683" w:rsidRDefault="00DF0683" w:rsidP="001E2949">
      <w:pPr>
        <w:spacing w:after="0" w:line="240" w:lineRule="auto"/>
        <w:ind w:right="474"/>
        <w:rPr>
          <w:sz w:val="18"/>
          <w:szCs w:val="18"/>
        </w:rPr>
      </w:pPr>
    </w:p>
    <w:p w14:paraId="45A92F69" w14:textId="77777777" w:rsidR="001E2949" w:rsidRDefault="001E2949" w:rsidP="00E54973">
      <w:pPr>
        <w:spacing w:after="0" w:line="240" w:lineRule="auto"/>
        <w:ind w:right="474"/>
        <w:rPr>
          <w:sz w:val="18"/>
          <w:szCs w:val="18"/>
        </w:rPr>
      </w:pPr>
    </w:p>
    <w:p w14:paraId="36E0C4FE" w14:textId="77777777" w:rsidR="00C8438D" w:rsidRDefault="00C8438D" w:rsidP="005E7355">
      <w:pPr>
        <w:spacing w:after="0" w:line="240" w:lineRule="auto"/>
        <w:ind w:right="474"/>
        <w:jc w:val="center"/>
        <w:rPr>
          <w:sz w:val="18"/>
          <w:szCs w:val="18"/>
        </w:rPr>
      </w:pPr>
    </w:p>
    <w:p w14:paraId="26EF9719" w14:textId="7F0C8277" w:rsidR="0085655C" w:rsidRDefault="00C8438D" w:rsidP="005E7355">
      <w:pPr>
        <w:spacing w:after="0" w:line="240" w:lineRule="auto"/>
        <w:ind w:right="474"/>
        <w:jc w:val="center"/>
        <w:rPr>
          <w:sz w:val="18"/>
          <w:szCs w:val="18"/>
        </w:rPr>
      </w:pPr>
      <w:r w:rsidRPr="00C6342F">
        <w:rPr>
          <w:sz w:val="18"/>
          <w:szCs w:val="18"/>
        </w:rPr>
        <w:t>Marque “SI “o “NO” según corresponda, conforme a</w:t>
      </w:r>
      <w:r w:rsidR="0085655C" w:rsidRPr="00C6342F">
        <w:rPr>
          <w:sz w:val="18"/>
          <w:szCs w:val="18"/>
        </w:rPr>
        <w:t xml:space="preserve"> lo evidenciado </w:t>
      </w:r>
      <w:r w:rsidR="00D909D9" w:rsidRPr="00C6342F">
        <w:rPr>
          <w:sz w:val="18"/>
          <w:szCs w:val="18"/>
        </w:rPr>
        <w:t xml:space="preserve">en el </w:t>
      </w:r>
      <w:r w:rsidR="005E7355" w:rsidRPr="00C6342F">
        <w:rPr>
          <w:sz w:val="18"/>
          <w:szCs w:val="18"/>
        </w:rPr>
        <w:t>almacén o punto de entrega</w:t>
      </w:r>
      <w:r w:rsidR="0019612F" w:rsidRPr="00C6342F">
        <w:rPr>
          <w:sz w:val="18"/>
          <w:szCs w:val="18"/>
        </w:rPr>
        <w:t>:</w:t>
      </w:r>
    </w:p>
    <w:p w14:paraId="508450DB" w14:textId="77777777" w:rsidR="00D909D9" w:rsidRPr="0085655C" w:rsidRDefault="00D909D9" w:rsidP="00D909D9">
      <w:pPr>
        <w:spacing w:after="0" w:line="240" w:lineRule="auto"/>
        <w:ind w:right="474"/>
        <w:jc w:val="both"/>
        <w:rPr>
          <w:sz w:val="18"/>
          <w:szCs w:val="18"/>
        </w:rPr>
      </w:pPr>
    </w:p>
    <w:tbl>
      <w:tblPr>
        <w:tblStyle w:val="Tablaconcuadrcula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812"/>
        <w:gridCol w:w="850"/>
        <w:gridCol w:w="1049"/>
        <w:gridCol w:w="1786"/>
      </w:tblGrid>
      <w:tr w:rsidR="00F738DD" w14:paraId="76D8B02A" w14:textId="77777777" w:rsidTr="00F738DD">
        <w:tc>
          <w:tcPr>
            <w:tcW w:w="5812" w:type="dxa"/>
          </w:tcPr>
          <w:p w14:paraId="7F1EB2ED" w14:textId="77777777" w:rsidR="0085655C" w:rsidRPr="00F738DD" w:rsidRDefault="00F738DD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  <w:r w:rsidRPr="00F738DD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850" w:type="dxa"/>
          </w:tcPr>
          <w:p w14:paraId="57C33857" w14:textId="77777777" w:rsidR="0085655C" w:rsidRPr="00F738DD" w:rsidRDefault="00F738DD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  <w:r w:rsidRPr="00F738DD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049" w:type="dxa"/>
          </w:tcPr>
          <w:p w14:paraId="77554063" w14:textId="77777777" w:rsidR="0085655C" w:rsidRPr="00F738DD" w:rsidRDefault="00F738DD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  <w:r w:rsidRPr="00F738DD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786" w:type="dxa"/>
          </w:tcPr>
          <w:p w14:paraId="1C940D8E" w14:textId="77777777" w:rsidR="0085655C" w:rsidRPr="00F738DD" w:rsidRDefault="00F738DD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</w:t>
            </w:r>
            <w:r w:rsidRPr="00F738DD">
              <w:rPr>
                <w:b/>
                <w:sz w:val="18"/>
                <w:szCs w:val="18"/>
              </w:rPr>
              <w:t>ACIÓN</w:t>
            </w:r>
          </w:p>
        </w:tc>
      </w:tr>
      <w:tr w:rsidR="00D8628E" w14:paraId="3B2FDB21" w14:textId="77777777" w:rsidTr="00F738DD">
        <w:tc>
          <w:tcPr>
            <w:tcW w:w="5812" w:type="dxa"/>
          </w:tcPr>
          <w:p w14:paraId="71EB2235" w14:textId="7FF4859E" w:rsidR="00D8628E" w:rsidRPr="00F738DD" w:rsidRDefault="007C57A3" w:rsidP="00D8628E">
            <w:pPr>
              <w:ind w:right="474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D8628E">
              <w:rPr>
                <w:sz w:val="18"/>
                <w:szCs w:val="18"/>
              </w:rPr>
              <w:t>)</w:t>
            </w:r>
            <w:r w:rsidR="00D8628E" w:rsidRPr="00F738DD">
              <w:rPr>
                <w:sz w:val="18"/>
                <w:szCs w:val="18"/>
              </w:rPr>
              <w:t xml:space="preserve"> El entorno del ambiente se encuentra libre de desechos y/o fuentes de contaminación.</w:t>
            </w:r>
          </w:p>
        </w:tc>
        <w:tc>
          <w:tcPr>
            <w:tcW w:w="850" w:type="dxa"/>
          </w:tcPr>
          <w:p w14:paraId="648C3B45" w14:textId="03969114" w:rsidR="00D8628E" w:rsidRPr="00F738DD" w:rsidRDefault="00D8628E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72CAB52F" w14:textId="0BB9B2B4" w:rsidR="00D8628E" w:rsidRPr="00F738DD" w:rsidRDefault="00D8628E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6" w:type="dxa"/>
          </w:tcPr>
          <w:p w14:paraId="6595B439" w14:textId="77777777" w:rsidR="00D8628E" w:rsidRDefault="00D8628E" w:rsidP="00F738DD">
            <w:pPr>
              <w:ind w:right="474"/>
              <w:jc w:val="center"/>
              <w:rPr>
                <w:b/>
                <w:sz w:val="18"/>
                <w:szCs w:val="18"/>
              </w:rPr>
            </w:pPr>
          </w:p>
        </w:tc>
      </w:tr>
      <w:tr w:rsidR="00F738DD" w14:paraId="3F66B2E8" w14:textId="77777777" w:rsidTr="00CB7B7C">
        <w:trPr>
          <w:trHeight w:val="4149"/>
        </w:trPr>
        <w:tc>
          <w:tcPr>
            <w:tcW w:w="5812" w:type="dxa"/>
          </w:tcPr>
          <w:p w14:paraId="35F65476" w14:textId="32A58E1B" w:rsidR="001E408A" w:rsidRDefault="007C57A3" w:rsidP="00901D14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  <w:r w:rsidR="00B365A2" w:rsidRPr="00F738DD">
              <w:rPr>
                <w:sz w:val="18"/>
                <w:szCs w:val="18"/>
              </w:rPr>
              <w:t>) C</w:t>
            </w:r>
            <w:r w:rsidR="00B365A2">
              <w:rPr>
                <w:sz w:val="18"/>
                <w:szCs w:val="18"/>
              </w:rPr>
              <w:t>uenta con un ambiente</w:t>
            </w:r>
            <w:r w:rsidR="00AD2505">
              <w:rPr>
                <w:sz w:val="18"/>
                <w:szCs w:val="18"/>
              </w:rPr>
              <w:t xml:space="preserve"> </w:t>
            </w:r>
            <w:r w:rsidR="00AD2505" w:rsidRPr="008F4AC1">
              <w:rPr>
                <w:sz w:val="18"/>
                <w:szCs w:val="18"/>
              </w:rPr>
              <w:t>cerrado</w:t>
            </w:r>
            <w:r w:rsidR="00A034F0">
              <w:rPr>
                <w:sz w:val="18"/>
                <w:szCs w:val="18"/>
              </w:rPr>
              <w:t xml:space="preserve"> (*) </w:t>
            </w:r>
            <w:r w:rsidR="00B365A2">
              <w:rPr>
                <w:sz w:val="18"/>
                <w:szCs w:val="18"/>
              </w:rPr>
              <w:t>para el almacenamiento de alimentos</w:t>
            </w:r>
            <w:r w:rsidR="00B0272C">
              <w:rPr>
                <w:sz w:val="18"/>
                <w:szCs w:val="18"/>
              </w:rPr>
              <w:t>:</w:t>
            </w:r>
          </w:p>
          <w:p w14:paraId="0F580082" w14:textId="77777777" w:rsidR="00C051DF" w:rsidRDefault="00C051DF" w:rsidP="00901D14">
            <w:pPr>
              <w:ind w:right="474"/>
              <w:jc w:val="both"/>
              <w:rPr>
                <w:sz w:val="18"/>
                <w:szCs w:val="18"/>
              </w:rPr>
            </w:pPr>
          </w:p>
          <w:p w14:paraId="3E183F69" w14:textId="10912C17" w:rsidR="00C051DF" w:rsidRDefault="007C57A3" w:rsidP="00C051DF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B0272C">
              <w:rPr>
                <w:sz w:val="18"/>
                <w:szCs w:val="18"/>
              </w:rPr>
              <w:t xml:space="preserve">1. </w:t>
            </w:r>
            <w:r w:rsidR="00E40332">
              <w:rPr>
                <w:sz w:val="18"/>
                <w:szCs w:val="18"/>
              </w:rPr>
              <w:t xml:space="preserve">Si marcó “SI”, </w:t>
            </w:r>
            <w:r w:rsidR="00CB7B7C">
              <w:rPr>
                <w:sz w:val="18"/>
                <w:szCs w:val="18"/>
              </w:rPr>
              <w:t xml:space="preserve">  </w:t>
            </w:r>
            <w:r w:rsidR="00E40332">
              <w:rPr>
                <w:sz w:val="18"/>
                <w:szCs w:val="18"/>
              </w:rPr>
              <w:t>¿</w:t>
            </w:r>
            <w:r w:rsidR="00C051DF">
              <w:rPr>
                <w:sz w:val="18"/>
                <w:szCs w:val="18"/>
              </w:rPr>
              <w:t>D</w:t>
            </w:r>
            <w:r w:rsidR="00AA4CF8">
              <w:rPr>
                <w:sz w:val="18"/>
                <w:szCs w:val="18"/>
              </w:rPr>
              <w:t>ó</w:t>
            </w:r>
            <w:r w:rsidR="00C051DF">
              <w:rPr>
                <w:sz w:val="18"/>
                <w:szCs w:val="18"/>
              </w:rPr>
              <w:t>nde se almacenaron los alimentos</w:t>
            </w:r>
            <w:r w:rsidR="00E40332">
              <w:rPr>
                <w:sz w:val="18"/>
                <w:szCs w:val="18"/>
              </w:rPr>
              <w:t>?</w:t>
            </w:r>
          </w:p>
          <w:p w14:paraId="43458439" w14:textId="7C2A1E39" w:rsidR="00C051DF" w:rsidRDefault="00A034F0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Ambiente</w:t>
            </w:r>
            <w:r w:rsidR="00C051DF">
              <w:rPr>
                <w:sz w:val="18"/>
                <w:szCs w:val="18"/>
              </w:rPr>
              <w:t xml:space="preserve"> exclusivo ( </w:t>
            </w:r>
            <w:r w:rsidR="00B0272C">
              <w:rPr>
                <w:sz w:val="18"/>
                <w:szCs w:val="18"/>
              </w:rPr>
              <w:t xml:space="preserve"> </w:t>
            </w:r>
            <w:r w:rsidR="00C05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C051DF">
              <w:rPr>
                <w:sz w:val="18"/>
                <w:szCs w:val="18"/>
              </w:rPr>
              <w:t xml:space="preserve"> )</w:t>
            </w:r>
          </w:p>
          <w:p w14:paraId="3EF8A255" w14:textId="1D6B58BC" w:rsidR="00C051DF" w:rsidRDefault="00A034F0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Ambiente </w:t>
            </w:r>
            <w:r w:rsidR="00C051DF" w:rsidRPr="007C57A3">
              <w:rPr>
                <w:sz w:val="18"/>
                <w:szCs w:val="18"/>
              </w:rPr>
              <w:t xml:space="preserve">compartido ( </w:t>
            </w:r>
            <w:r w:rsidR="00B0272C" w:rsidRPr="007C57A3">
              <w:rPr>
                <w:sz w:val="18"/>
                <w:szCs w:val="18"/>
              </w:rPr>
              <w:t xml:space="preserve"> </w:t>
            </w:r>
            <w:r w:rsidR="00C051DF" w:rsidRPr="007C57A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 w:rsidR="00C051DF" w:rsidRPr="007C57A3">
              <w:rPr>
                <w:sz w:val="18"/>
                <w:szCs w:val="18"/>
              </w:rPr>
              <w:t>)</w:t>
            </w:r>
          </w:p>
          <w:p w14:paraId="637876EF" w14:textId="1DD9D625" w:rsidR="00C051DF" w:rsidRPr="007C57A3" w:rsidRDefault="00C051DF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 w:rsidRPr="007C57A3">
              <w:rPr>
                <w:sz w:val="18"/>
                <w:szCs w:val="18"/>
              </w:rPr>
              <w:t>Otros (especificar) (</w:t>
            </w:r>
            <w:r w:rsidR="00E40332" w:rsidRPr="007C57A3">
              <w:rPr>
                <w:sz w:val="18"/>
                <w:szCs w:val="18"/>
              </w:rPr>
              <w:t>……………</w:t>
            </w:r>
            <w:r w:rsidRPr="007C57A3">
              <w:rPr>
                <w:sz w:val="18"/>
                <w:szCs w:val="18"/>
              </w:rPr>
              <w:t>)</w:t>
            </w:r>
          </w:p>
          <w:p w14:paraId="1F77A9C9" w14:textId="77777777" w:rsidR="00B0272C" w:rsidRDefault="00B0272C" w:rsidP="00B0272C">
            <w:pPr>
              <w:ind w:right="474"/>
              <w:jc w:val="both"/>
              <w:rPr>
                <w:sz w:val="18"/>
                <w:szCs w:val="18"/>
              </w:rPr>
            </w:pPr>
          </w:p>
          <w:p w14:paraId="78FD3005" w14:textId="3A37F824" w:rsidR="00D8628E" w:rsidRPr="00CB7B7C" w:rsidRDefault="00CB7B7C" w:rsidP="00CB7B7C">
            <w:pPr>
              <w:pStyle w:val="Prrafodelista"/>
              <w:numPr>
                <w:ilvl w:val="0"/>
                <w:numId w:val="11"/>
              </w:numPr>
              <w:ind w:right="474"/>
              <w:jc w:val="both"/>
              <w:rPr>
                <w:b/>
                <w:sz w:val="18"/>
                <w:szCs w:val="18"/>
              </w:rPr>
            </w:pPr>
            <w:r w:rsidRPr="00CB7B7C">
              <w:rPr>
                <w:b/>
                <w:sz w:val="18"/>
                <w:szCs w:val="18"/>
              </w:rPr>
              <w:t>Continúe con la</w:t>
            </w:r>
            <w:r w:rsidR="00D8628E" w:rsidRPr="00CB7B7C">
              <w:rPr>
                <w:b/>
                <w:sz w:val="18"/>
                <w:szCs w:val="18"/>
              </w:rPr>
              <w:t xml:space="preserve"> pregunta </w:t>
            </w:r>
            <w:r w:rsidR="007C57A3" w:rsidRPr="00CB7B7C">
              <w:rPr>
                <w:b/>
                <w:sz w:val="18"/>
                <w:szCs w:val="18"/>
              </w:rPr>
              <w:t xml:space="preserve">Nº </w:t>
            </w:r>
            <w:r w:rsidRPr="00CB7B7C">
              <w:rPr>
                <w:b/>
                <w:sz w:val="18"/>
                <w:szCs w:val="18"/>
              </w:rPr>
              <w:t>5, 6, 7, 8, 9, 10, 11, 12, 13, 14, 15, 16</w:t>
            </w:r>
            <w:r w:rsidR="00A034F0">
              <w:rPr>
                <w:b/>
                <w:sz w:val="18"/>
                <w:szCs w:val="18"/>
              </w:rPr>
              <w:t>.</w:t>
            </w:r>
          </w:p>
          <w:p w14:paraId="77EF9F7B" w14:textId="77777777" w:rsidR="00E40332" w:rsidRDefault="00E40332" w:rsidP="00B0272C">
            <w:pPr>
              <w:ind w:right="474"/>
              <w:jc w:val="both"/>
              <w:rPr>
                <w:sz w:val="18"/>
                <w:szCs w:val="18"/>
              </w:rPr>
            </w:pPr>
          </w:p>
          <w:p w14:paraId="34DB20BC" w14:textId="2C551B77" w:rsidR="00B0272C" w:rsidRDefault="007C57A3" w:rsidP="00B0272C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0272C">
              <w:rPr>
                <w:sz w:val="18"/>
                <w:szCs w:val="18"/>
              </w:rPr>
              <w:t xml:space="preserve">.2. </w:t>
            </w:r>
            <w:r w:rsidR="00AB4B9E">
              <w:rPr>
                <w:sz w:val="18"/>
                <w:szCs w:val="18"/>
              </w:rPr>
              <w:t>S</w:t>
            </w:r>
            <w:r w:rsidR="00E40332">
              <w:rPr>
                <w:sz w:val="18"/>
                <w:szCs w:val="18"/>
              </w:rPr>
              <w:t>i marcó “NO”</w:t>
            </w:r>
            <w:r w:rsidR="00B0272C">
              <w:rPr>
                <w:sz w:val="18"/>
                <w:szCs w:val="18"/>
              </w:rPr>
              <w:t xml:space="preserve">, </w:t>
            </w:r>
            <w:r w:rsidR="00E40332">
              <w:rPr>
                <w:sz w:val="18"/>
                <w:szCs w:val="18"/>
              </w:rPr>
              <w:t>¿D</w:t>
            </w:r>
            <w:r w:rsidR="00AA4CF8">
              <w:rPr>
                <w:sz w:val="18"/>
                <w:szCs w:val="18"/>
              </w:rPr>
              <w:t>ó</w:t>
            </w:r>
            <w:r w:rsidR="00B0272C">
              <w:rPr>
                <w:sz w:val="18"/>
                <w:szCs w:val="18"/>
              </w:rPr>
              <w:t>nde se almacenaron los alimentos</w:t>
            </w:r>
            <w:r w:rsidR="00E40332">
              <w:rPr>
                <w:sz w:val="18"/>
                <w:szCs w:val="18"/>
              </w:rPr>
              <w:t>?</w:t>
            </w:r>
          </w:p>
          <w:p w14:paraId="558396C6" w14:textId="77777777" w:rsidR="00B0272C" w:rsidRDefault="00B0272C" w:rsidP="00B0272C">
            <w:pPr>
              <w:ind w:right="474"/>
              <w:jc w:val="both"/>
              <w:rPr>
                <w:sz w:val="18"/>
                <w:szCs w:val="18"/>
              </w:rPr>
            </w:pPr>
          </w:p>
          <w:p w14:paraId="343C18E6" w14:textId="7DE4E60F" w:rsidR="00B0272C" w:rsidRDefault="00B0272C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 w:rsidRPr="007C57A3">
              <w:rPr>
                <w:sz w:val="18"/>
                <w:szCs w:val="18"/>
              </w:rPr>
              <w:t xml:space="preserve">Parque (   </w:t>
            </w:r>
            <w:r w:rsidR="0048433F" w:rsidRPr="007C57A3">
              <w:rPr>
                <w:sz w:val="18"/>
                <w:szCs w:val="18"/>
              </w:rPr>
              <w:t xml:space="preserve"> </w:t>
            </w:r>
            <w:r w:rsidRPr="007C57A3">
              <w:rPr>
                <w:sz w:val="18"/>
                <w:szCs w:val="18"/>
              </w:rPr>
              <w:t xml:space="preserve"> )</w:t>
            </w:r>
          </w:p>
          <w:p w14:paraId="009409C6" w14:textId="77777777" w:rsidR="00B0272C" w:rsidRDefault="00B0272C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 w:rsidRPr="007C57A3">
              <w:rPr>
                <w:sz w:val="18"/>
                <w:szCs w:val="18"/>
              </w:rPr>
              <w:t xml:space="preserve">Loza deportiva ( </w:t>
            </w:r>
            <w:r w:rsidR="0048433F" w:rsidRPr="007C57A3">
              <w:rPr>
                <w:sz w:val="18"/>
                <w:szCs w:val="18"/>
              </w:rPr>
              <w:t xml:space="preserve">  </w:t>
            </w:r>
            <w:r w:rsidRPr="007C57A3">
              <w:rPr>
                <w:sz w:val="18"/>
                <w:szCs w:val="18"/>
              </w:rPr>
              <w:t xml:space="preserve">   )</w:t>
            </w:r>
          </w:p>
          <w:p w14:paraId="4A4798B7" w14:textId="77777777" w:rsidR="00B0272C" w:rsidRDefault="00B0272C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 w:rsidRPr="007C57A3">
              <w:rPr>
                <w:sz w:val="18"/>
                <w:szCs w:val="18"/>
              </w:rPr>
              <w:t xml:space="preserve">Puertos (  </w:t>
            </w:r>
            <w:r w:rsidR="0048433F" w:rsidRPr="007C57A3">
              <w:rPr>
                <w:sz w:val="18"/>
                <w:szCs w:val="18"/>
              </w:rPr>
              <w:t xml:space="preserve">  </w:t>
            </w:r>
            <w:r w:rsidRPr="007C57A3">
              <w:rPr>
                <w:sz w:val="18"/>
                <w:szCs w:val="18"/>
              </w:rPr>
              <w:t xml:space="preserve">  )</w:t>
            </w:r>
          </w:p>
          <w:p w14:paraId="1FCE85CD" w14:textId="2A05AE50" w:rsidR="00300FD9" w:rsidRPr="007C57A3" w:rsidRDefault="00B0272C" w:rsidP="007C57A3">
            <w:pPr>
              <w:pStyle w:val="Prrafodelista"/>
              <w:numPr>
                <w:ilvl w:val="0"/>
                <w:numId w:val="8"/>
              </w:numPr>
              <w:ind w:right="474"/>
              <w:jc w:val="both"/>
              <w:rPr>
                <w:sz w:val="18"/>
                <w:szCs w:val="18"/>
              </w:rPr>
            </w:pPr>
            <w:r w:rsidRPr="007C57A3">
              <w:rPr>
                <w:sz w:val="18"/>
                <w:szCs w:val="18"/>
              </w:rPr>
              <w:t>Otros (especificar) (</w:t>
            </w:r>
            <w:r w:rsidR="00E40332" w:rsidRPr="007C57A3">
              <w:rPr>
                <w:sz w:val="18"/>
                <w:szCs w:val="18"/>
              </w:rPr>
              <w:t>……</w:t>
            </w:r>
            <w:r w:rsidR="007C57A3" w:rsidRPr="007C57A3">
              <w:rPr>
                <w:sz w:val="18"/>
                <w:szCs w:val="18"/>
              </w:rPr>
              <w:t>..)</w:t>
            </w:r>
          </w:p>
          <w:p w14:paraId="3A240F15" w14:textId="77777777" w:rsidR="00E40332" w:rsidRDefault="00E40332" w:rsidP="00E40332">
            <w:pPr>
              <w:pStyle w:val="Prrafodelista"/>
              <w:ind w:right="474"/>
              <w:jc w:val="both"/>
              <w:rPr>
                <w:sz w:val="18"/>
                <w:szCs w:val="18"/>
              </w:rPr>
            </w:pPr>
          </w:p>
          <w:p w14:paraId="24F8814F" w14:textId="3AD221DF" w:rsidR="00E40332" w:rsidRPr="00126CE5" w:rsidRDefault="00E40332" w:rsidP="00126CE5">
            <w:pPr>
              <w:pStyle w:val="Prrafodelista"/>
              <w:numPr>
                <w:ilvl w:val="0"/>
                <w:numId w:val="11"/>
              </w:numPr>
              <w:ind w:right="474"/>
              <w:jc w:val="both"/>
              <w:rPr>
                <w:b/>
                <w:sz w:val="18"/>
                <w:szCs w:val="18"/>
              </w:rPr>
            </w:pPr>
            <w:r w:rsidRPr="00CB7B7C">
              <w:rPr>
                <w:b/>
                <w:sz w:val="18"/>
                <w:szCs w:val="18"/>
              </w:rPr>
              <w:t xml:space="preserve">Continúe con la </w:t>
            </w:r>
            <w:r w:rsidR="007C57A3" w:rsidRPr="00CB7B7C">
              <w:rPr>
                <w:b/>
                <w:sz w:val="18"/>
                <w:szCs w:val="18"/>
              </w:rPr>
              <w:t>pregunta 3</w:t>
            </w:r>
            <w:r w:rsidR="00CB7B7C">
              <w:rPr>
                <w:b/>
                <w:sz w:val="18"/>
                <w:szCs w:val="18"/>
              </w:rPr>
              <w:t>, 4, 9, 10, 11,12, 13, 14, 15, 16</w:t>
            </w:r>
          </w:p>
        </w:tc>
        <w:tc>
          <w:tcPr>
            <w:tcW w:w="850" w:type="dxa"/>
          </w:tcPr>
          <w:p w14:paraId="0B24EF0E" w14:textId="77777777" w:rsidR="0085655C" w:rsidRDefault="0085655C" w:rsidP="0085655C">
            <w:pPr>
              <w:ind w:right="474"/>
            </w:pPr>
          </w:p>
        </w:tc>
        <w:tc>
          <w:tcPr>
            <w:tcW w:w="1049" w:type="dxa"/>
          </w:tcPr>
          <w:p w14:paraId="22F39E37" w14:textId="77777777" w:rsidR="0085655C" w:rsidRDefault="0085655C" w:rsidP="0085655C">
            <w:pPr>
              <w:ind w:right="474"/>
            </w:pPr>
          </w:p>
        </w:tc>
        <w:tc>
          <w:tcPr>
            <w:tcW w:w="1786" w:type="dxa"/>
          </w:tcPr>
          <w:p w14:paraId="77096B4F" w14:textId="77777777" w:rsidR="0085655C" w:rsidRDefault="0085655C" w:rsidP="0085655C">
            <w:pPr>
              <w:ind w:right="474"/>
            </w:pPr>
          </w:p>
        </w:tc>
      </w:tr>
      <w:tr w:rsidR="00300FD9" w14:paraId="7DB342EA" w14:textId="77777777" w:rsidTr="00F738DD">
        <w:tc>
          <w:tcPr>
            <w:tcW w:w="5812" w:type="dxa"/>
          </w:tcPr>
          <w:p w14:paraId="61EA35D6" w14:textId="1DA0A204" w:rsidR="00AB4B9E" w:rsidRPr="00BA3D9C" w:rsidRDefault="007C57A3" w:rsidP="00901D14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C74D5" w:rsidRPr="00BA3D9C">
              <w:rPr>
                <w:sz w:val="18"/>
                <w:szCs w:val="18"/>
              </w:rPr>
              <w:t xml:space="preserve">) </w:t>
            </w:r>
            <w:r w:rsidR="00473B10">
              <w:rPr>
                <w:sz w:val="18"/>
                <w:szCs w:val="18"/>
              </w:rPr>
              <w:t>E</w:t>
            </w:r>
            <w:r w:rsidR="005C74D5" w:rsidRPr="00BA3D9C">
              <w:rPr>
                <w:sz w:val="18"/>
                <w:szCs w:val="18"/>
              </w:rPr>
              <w:t>l ambien</w:t>
            </w:r>
            <w:r w:rsidR="00BA3D9C">
              <w:rPr>
                <w:sz w:val="18"/>
                <w:szCs w:val="18"/>
              </w:rPr>
              <w:t xml:space="preserve">te no cerrado </w:t>
            </w:r>
            <w:r w:rsidR="00473B10">
              <w:rPr>
                <w:sz w:val="18"/>
                <w:szCs w:val="18"/>
              </w:rPr>
              <w:t xml:space="preserve">fue </w:t>
            </w:r>
            <w:r w:rsidR="00BA3D9C">
              <w:rPr>
                <w:sz w:val="18"/>
                <w:szCs w:val="18"/>
              </w:rPr>
              <w:t>habilit</w:t>
            </w:r>
            <w:r w:rsidR="002847A3">
              <w:rPr>
                <w:sz w:val="18"/>
                <w:szCs w:val="18"/>
              </w:rPr>
              <w:t>ado</w:t>
            </w:r>
            <w:r w:rsidR="00BA3D9C">
              <w:rPr>
                <w:sz w:val="18"/>
                <w:szCs w:val="18"/>
              </w:rPr>
              <w:t xml:space="preserve"> </w:t>
            </w:r>
            <w:r w:rsidR="005C74D5" w:rsidRPr="00BA3D9C">
              <w:rPr>
                <w:sz w:val="18"/>
                <w:szCs w:val="18"/>
              </w:rPr>
              <w:t>para la recepción de los alimentos</w:t>
            </w:r>
            <w:r w:rsidR="00BA3D9C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71203E7D" w14:textId="77777777" w:rsidR="00300FD9" w:rsidRDefault="00300FD9" w:rsidP="0085655C">
            <w:pPr>
              <w:ind w:right="474"/>
            </w:pPr>
          </w:p>
        </w:tc>
        <w:tc>
          <w:tcPr>
            <w:tcW w:w="1049" w:type="dxa"/>
          </w:tcPr>
          <w:p w14:paraId="7D0A22E3" w14:textId="77777777" w:rsidR="00300FD9" w:rsidRDefault="00300FD9" w:rsidP="0085655C">
            <w:pPr>
              <w:ind w:right="474"/>
            </w:pPr>
          </w:p>
        </w:tc>
        <w:tc>
          <w:tcPr>
            <w:tcW w:w="1786" w:type="dxa"/>
          </w:tcPr>
          <w:p w14:paraId="08E96ACF" w14:textId="77777777" w:rsidR="00300FD9" w:rsidRDefault="00300FD9" w:rsidP="0085655C">
            <w:pPr>
              <w:ind w:right="474"/>
            </w:pPr>
          </w:p>
        </w:tc>
      </w:tr>
      <w:tr w:rsidR="005C74D5" w14:paraId="4CCBE421" w14:textId="77777777" w:rsidTr="00F738DD">
        <w:tc>
          <w:tcPr>
            <w:tcW w:w="5812" w:type="dxa"/>
          </w:tcPr>
          <w:p w14:paraId="6433D7AD" w14:textId="10F3099B" w:rsidR="00BA3D9C" w:rsidRPr="00BA3D9C" w:rsidRDefault="007C57A3" w:rsidP="00901D14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C74D5" w:rsidRPr="00BA3D9C">
              <w:rPr>
                <w:sz w:val="18"/>
                <w:szCs w:val="18"/>
              </w:rPr>
              <w:t>) Los toldos, carpas u otros se encuentran en buen estado de conservación y limpieza.</w:t>
            </w:r>
          </w:p>
        </w:tc>
        <w:tc>
          <w:tcPr>
            <w:tcW w:w="850" w:type="dxa"/>
          </w:tcPr>
          <w:p w14:paraId="33E5FF49" w14:textId="77777777" w:rsidR="005C74D5" w:rsidRDefault="005C74D5" w:rsidP="0085655C">
            <w:pPr>
              <w:ind w:right="474"/>
            </w:pPr>
          </w:p>
        </w:tc>
        <w:tc>
          <w:tcPr>
            <w:tcW w:w="1049" w:type="dxa"/>
          </w:tcPr>
          <w:p w14:paraId="197F5B87" w14:textId="77777777" w:rsidR="005C74D5" w:rsidRDefault="005C74D5" w:rsidP="0085655C">
            <w:pPr>
              <w:ind w:right="474"/>
            </w:pPr>
          </w:p>
        </w:tc>
        <w:tc>
          <w:tcPr>
            <w:tcW w:w="1786" w:type="dxa"/>
          </w:tcPr>
          <w:p w14:paraId="45E712E0" w14:textId="26B88B0A" w:rsidR="005C74D5" w:rsidRDefault="005C74D5" w:rsidP="0085655C">
            <w:pPr>
              <w:ind w:right="474"/>
            </w:pPr>
          </w:p>
        </w:tc>
      </w:tr>
      <w:tr w:rsidR="003C5144" w14:paraId="6590C654" w14:textId="77777777" w:rsidTr="00F738DD">
        <w:tc>
          <w:tcPr>
            <w:tcW w:w="5812" w:type="dxa"/>
          </w:tcPr>
          <w:p w14:paraId="44FBAE23" w14:textId="2066BD3F" w:rsidR="003C5144" w:rsidRPr="00BA3D9C" w:rsidRDefault="00CB7B7C" w:rsidP="00BF4E8C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F4E8C" w:rsidRPr="00BA3D9C">
              <w:rPr>
                <w:sz w:val="18"/>
                <w:szCs w:val="18"/>
              </w:rPr>
              <w:t xml:space="preserve">) </w:t>
            </w:r>
            <w:r w:rsidR="003C5144" w:rsidRPr="00BA3D9C">
              <w:rPr>
                <w:sz w:val="18"/>
                <w:szCs w:val="18"/>
              </w:rPr>
              <w:t>El ambiente se encuentra ventilado</w:t>
            </w:r>
            <w:r w:rsidR="007C57A3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065460FD" w14:textId="77777777" w:rsidR="003C5144" w:rsidRDefault="003C5144" w:rsidP="0085655C">
            <w:pPr>
              <w:ind w:right="474"/>
            </w:pPr>
          </w:p>
        </w:tc>
        <w:tc>
          <w:tcPr>
            <w:tcW w:w="1049" w:type="dxa"/>
          </w:tcPr>
          <w:p w14:paraId="6E198F71" w14:textId="77777777" w:rsidR="003C5144" w:rsidRDefault="003C5144" w:rsidP="0085655C">
            <w:pPr>
              <w:ind w:right="474"/>
            </w:pPr>
          </w:p>
        </w:tc>
        <w:tc>
          <w:tcPr>
            <w:tcW w:w="1786" w:type="dxa"/>
          </w:tcPr>
          <w:p w14:paraId="65A0D178" w14:textId="77777777" w:rsidR="003C5144" w:rsidRDefault="003C5144" w:rsidP="0085655C">
            <w:pPr>
              <w:ind w:right="474"/>
            </w:pPr>
          </w:p>
        </w:tc>
      </w:tr>
      <w:tr w:rsidR="003C5144" w14:paraId="2CA77ACB" w14:textId="77777777" w:rsidTr="00F738DD">
        <w:tc>
          <w:tcPr>
            <w:tcW w:w="5812" w:type="dxa"/>
          </w:tcPr>
          <w:p w14:paraId="7E156745" w14:textId="0877BD0C" w:rsidR="003C5144" w:rsidRPr="00BA3D9C" w:rsidRDefault="00CB7B7C" w:rsidP="00BF4E8C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F4E8C" w:rsidRPr="00BA3D9C">
              <w:rPr>
                <w:sz w:val="18"/>
                <w:szCs w:val="18"/>
              </w:rPr>
              <w:t xml:space="preserve">) </w:t>
            </w:r>
            <w:r w:rsidR="003C5144" w:rsidRPr="00BA3D9C">
              <w:rPr>
                <w:sz w:val="18"/>
                <w:szCs w:val="18"/>
              </w:rPr>
              <w:t>El ambiente cuenta con iluminación natural o artificial</w:t>
            </w:r>
            <w:r w:rsidR="007C57A3">
              <w:rPr>
                <w:sz w:val="18"/>
                <w:szCs w:val="18"/>
              </w:rPr>
              <w:t>.</w:t>
            </w:r>
            <w:r w:rsidR="003C5144" w:rsidRPr="00BA3D9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1627AB58" w14:textId="77777777" w:rsidR="003C5144" w:rsidRDefault="003C5144" w:rsidP="0085655C">
            <w:pPr>
              <w:ind w:right="474"/>
            </w:pPr>
          </w:p>
        </w:tc>
        <w:tc>
          <w:tcPr>
            <w:tcW w:w="1049" w:type="dxa"/>
          </w:tcPr>
          <w:p w14:paraId="0AE50A64" w14:textId="77777777" w:rsidR="003C5144" w:rsidRDefault="003C5144" w:rsidP="0085655C">
            <w:pPr>
              <w:ind w:right="474"/>
            </w:pPr>
          </w:p>
        </w:tc>
        <w:tc>
          <w:tcPr>
            <w:tcW w:w="1786" w:type="dxa"/>
          </w:tcPr>
          <w:p w14:paraId="0FCC5361" w14:textId="77777777" w:rsidR="003C5144" w:rsidRDefault="003C5144" w:rsidP="0085655C">
            <w:pPr>
              <w:ind w:right="474"/>
            </w:pPr>
          </w:p>
        </w:tc>
      </w:tr>
      <w:tr w:rsidR="00680D60" w14:paraId="79F8289A" w14:textId="77777777" w:rsidTr="00F738DD">
        <w:tc>
          <w:tcPr>
            <w:tcW w:w="5812" w:type="dxa"/>
          </w:tcPr>
          <w:p w14:paraId="301E8D52" w14:textId="26A0A25D" w:rsidR="00680D60" w:rsidRPr="00BA3D9C" w:rsidRDefault="00CB7B7C" w:rsidP="00BF4E8C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C57A3">
              <w:rPr>
                <w:sz w:val="18"/>
                <w:szCs w:val="18"/>
              </w:rPr>
              <w:t xml:space="preserve">) </w:t>
            </w:r>
            <w:r w:rsidR="00680D60" w:rsidRPr="00BA3D9C">
              <w:rPr>
                <w:sz w:val="18"/>
                <w:szCs w:val="18"/>
              </w:rPr>
              <w:t>El ambiente está protegido del ingreso de plagas de insectos, roedores, aves u otros.</w:t>
            </w:r>
          </w:p>
        </w:tc>
        <w:tc>
          <w:tcPr>
            <w:tcW w:w="850" w:type="dxa"/>
          </w:tcPr>
          <w:p w14:paraId="1F2058E2" w14:textId="77777777" w:rsidR="00680D60" w:rsidRDefault="00680D60" w:rsidP="0085655C">
            <w:pPr>
              <w:ind w:right="474"/>
            </w:pPr>
          </w:p>
        </w:tc>
        <w:tc>
          <w:tcPr>
            <w:tcW w:w="1049" w:type="dxa"/>
          </w:tcPr>
          <w:p w14:paraId="36FEA4A1" w14:textId="77777777" w:rsidR="00680D60" w:rsidRDefault="00680D60" w:rsidP="0085655C">
            <w:pPr>
              <w:ind w:right="474"/>
            </w:pPr>
          </w:p>
        </w:tc>
        <w:tc>
          <w:tcPr>
            <w:tcW w:w="1786" w:type="dxa"/>
          </w:tcPr>
          <w:p w14:paraId="61FE75C0" w14:textId="77777777" w:rsidR="00680D60" w:rsidRDefault="00680D60" w:rsidP="0085655C">
            <w:pPr>
              <w:ind w:right="474"/>
            </w:pPr>
          </w:p>
        </w:tc>
      </w:tr>
      <w:tr w:rsidR="00680D60" w14:paraId="43AD4BFD" w14:textId="77777777" w:rsidTr="00BA3D9C">
        <w:trPr>
          <w:trHeight w:val="56"/>
        </w:trPr>
        <w:tc>
          <w:tcPr>
            <w:tcW w:w="5812" w:type="dxa"/>
          </w:tcPr>
          <w:p w14:paraId="403AA4B1" w14:textId="635AF650" w:rsidR="00680D60" w:rsidRPr="00BA3D9C" w:rsidRDefault="00CB7B7C" w:rsidP="00BF4E8C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680D60" w:rsidRPr="00BA3D9C">
              <w:rPr>
                <w:sz w:val="18"/>
                <w:szCs w:val="18"/>
              </w:rPr>
              <w:t>) La infraestructura tales como techo, pisos, paredes, puertas, ventanas y/u otros se encuentran en buen estado de conservación y limpieza.</w:t>
            </w:r>
          </w:p>
        </w:tc>
        <w:tc>
          <w:tcPr>
            <w:tcW w:w="850" w:type="dxa"/>
          </w:tcPr>
          <w:p w14:paraId="24CCE0CF" w14:textId="77777777" w:rsidR="00680D60" w:rsidRDefault="00680D60" w:rsidP="0085655C">
            <w:pPr>
              <w:ind w:right="474"/>
            </w:pPr>
          </w:p>
        </w:tc>
        <w:tc>
          <w:tcPr>
            <w:tcW w:w="1049" w:type="dxa"/>
          </w:tcPr>
          <w:p w14:paraId="62D93C1D" w14:textId="77777777" w:rsidR="00680D60" w:rsidRDefault="00680D60" w:rsidP="0085655C">
            <w:pPr>
              <w:ind w:right="474"/>
            </w:pPr>
          </w:p>
        </w:tc>
        <w:tc>
          <w:tcPr>
            <w:tcW w:w="1786" w:type="dxa"/>
          </w:tcPr>
          <w:p w14:paraId="42E41959" w14:textId="77777777" w:rsidR="00680D60" w:rsidRDefault="00680D60" w:rsidP="0085655C">
            <w:pPr>
              <w:ind w:right="474"/>
            </w:pPr>
          </w:p>
        </w:tc>
      </w:tr>
      <w:tr w:rsidR="005C74D5" w14:paraId="2FD3173A" w14:textId="77777777" w:rsidTr="00F738DD">
        <w:tc>
          <w:tcPr>
            <w:tcW w:w="5812" w:type="dxa"/>
          </w:tcPr>
          <w:p w14:paraId="6A490EE3" w14:textId="3E664BCC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D8628E">
              <w:rPr>
                <w:sz w:val="18"/>
                <w:szCs w:val="18"/>
              </w:rPr>
              <w:t xml:space="preserve">) </w:t>
            </w:r>
            <w:r w:rsidR="005C74D5">
              <w:rPr>
                <w:sz w:val="18"/>
                <w:szCs w:val="18"/>
              </w:rPr>
              <w:t>El ambiente se encuentra limpio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0FCCFC79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45FE77E9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4E4B0A33" w14:textId="77777777" w:rsidR="005C74D5" w:rsidRDefault="005C74D5" w:rsidP="005C74D5">
            <w:pPr>
              <w:ind w:right="474"/>
            </w:pPr>
          </w:p>
        </w:tc>
      </w:tr>
      <w:tr w:rsidR="005C74D5" w14:paraId="0CBE1172" w14:textId="77777777" w:rsidTr="00F738DD">
        <w:tc>
          <w:tcPr>
            <w:tcW w:w="5812" w:type="dxa"/>
          </w:tcPr>
          <w:p w14:paraId="502ED799" w14:textId="177C7BA8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5C74D5" w:rsidRPr="00F738DD">
              <w:rPr>
                <w:sz w:val="18"/>
                <w:szCs w:val="18"/>
              </w:rPr>
              <w:t xml:space="preserve">) </w:t>
            </w:r>
            <w:r w:rsidR="005C74D5">
              <w:rPr>
                <w:sz w:val="18"/>
                <w:szCs w:val="18"/>
              </w:rPr>
              <w:t xml:space="preserve">El ambiente </w:t>
            </w:r>
            <w:r w:rsidR="00473B10">
              <w:rPr>
                <w:sz w:val="18"/>
                <w:szCs w:val="18"/>
              </w:rPr>
              <w:t>se encuentra protegido de</w:t>
            </w:r>
            <w:r w:rsidR="005C74D5">
              <w:rPr>
                <w:sz w:val="18"/>
                <w:szCs w:val="18"/>
              </w:rPr>
              <w:t xml:space="preserve"> </w:t>
            </w:r>
            <w:r w:rsidR="005C74D5" w:rsidRPr="00F738DD">
              <w:rPr>
                <w:sz w:val="18"/>
                <w:szCs w:val="18"/>
              </w:rPr>
              <w:t>las condiciones climática</w:t>
            </w:r>
            <w:r>
              <w:rPr>
                <w:sz w:val="18"/>
                <w:szCs w:val="18"/>
              </w:rPr>
              <w:t>s (calor, humedad, u otros).</w:t>
            </w:r>
          </w:p>
        </w:tc>
        <w:tc>
          <w:tcPr>
            <w:tcW w:w="850" w:type="dxa"/>
          </w:tcPr>
          <w:p w14:paraId="3011E605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39B214B3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7FD0EA6B" w14:textId="77777777" w:rsidR="005C74D5" w:rsidRDefault="005C74D5" w:rsidP="005C74D5">
            <w:pPr>
              <w:ind w:right="474"/>
            </w:pPr>
          </w:p>
        </w:tc>
      </w:tr>
      <w:tr w:rsidR="005C74D5" w14:paraId="79D9346C" w14:textId="77777777" w:rsidTr="00F738DD">
        <w:tc>
          <w:tcPr>
            <w:tcW w:w="5812" w:type="dxa"/>
          </w:tcPr>
          <w:p w14:paraId="72AFFE94" w14:textId="52085256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5C74D5" w:rsidRPr="00F738DD">
              <w:rPr>
                <w:sz w:val="18"/>
                <w:szCs w:val="18"/>
              </w:rPr>
              <w:t>) Cuenta con parihuelas, estantes, tarimas u otros que eviten el contacto directo de los alimentos con el piso.</w:t>
            </w:r>
          </w:p>
        </w:tc>
        <w:tc>
          <w:tcPr>
            <w:tcW w:w="850" w:type="dxa"/>
          </w:tcPr>
          <w:p w14:paraId="64C66E7F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2B89EC5C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653D4050" w14:textId="77777777" w:rsidR="005C74D5" w:rsidRDefault="005C74D5" w:rsidP="005C74D5">
            <w:pPr>
              <w:ind w:right="474"/>
            </w:pPr>
          </w:p>
        </w:tc>
      </w:tr>
      <w:tr w:rsidR="005C74D5" w14:paraId="5C94B1A9" w14:textId="77777777" w:rsidTr="00F738DD">
        <w:tc>
          <w:tcPr>
            <w:tcW w:w="5812" w:type="dxa"/>
          </w:tcPr>
          <w:p w14:paraId="1CBCFAA3" w14:textId="7FAF8C20" w:rsidR="005C74D5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5C74D5" w:rsidRPr="00F738DD">
              <w:rPr>
                <w:sz w:val="18"/>
                <w:szCs w:val="18"/>
              </w:rPr>
              <w:t>) Las parihuelas, estantes, tarimas u otros, están en buen estado de conservación y limpieza.</w:t>
            </w:r>
          </w:p>
          <w:p w14:paraId="18E80C2B" w14:textId="646F1F1C" w:rsidR="00BA3D9C" w:rsidRPr="00F738DD" w:rsidRDefault="00BA3D9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(Solo si</w:t>
            </w:r>
            <w:r w:rsidR="00CB7B7C">
              <w:rPr>
                <w:sz w:val="18"/>
                <w:szCs w:val="18"/>
              </w:rPr>
              <w:t xml:space="preserve"> respondió “SI” en la pregunta 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19279601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1EB269AD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3D8CC600" w14:textId="77777777" w:rsidR="005C74D5" w:rsidRDefault="005C74D5" w:rsidP="005C74D5">
            <w:pPr>
              <w:ind w:right="474"/>
            </w:pPr>
          </w:p>
        </w:tc>
      </w:tr>
      <w:tr w:rsidR="005C74D5" w14:paraId="0ABF7EBF" w14:textId="77777777" w:rsidTr="00F738DD">
        <w:tc>
          <w:tcPr>
            <w:tcW w:w="5812" w:type="dxa"/>
          </w:tcPr>
          <w:p w14:paraId="4F707B0F" w14:textId="64D677AC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5C74D5">
              <w:rPr>
                <w:sz w:val="18"/>
                <w:szCs w:val="18"/>
              </w:rPr>
              <w:t xml:space="preserve">) </w:t>
            </w:r>
            <w:r w:rsidR="005C74D5" w:rsidRPr="00F738DD">
              <w:rPr>
                <w:sz w:val="18"/>
                <w:szCs w:val="18"/>
              </w:rPr>
              <w:t xml:space="preserve">El ambiente para el almacenamiento </w:t>
            </w:r>
            <w:r w:rsidR="005C74D5">
              <w:rPr>
                <w:sz w:val="18"/>
                <w:szCs w:val="18"/>
              </w:rPr>
              <w:t>se encuentra libre de vectores (insectos, roedores, aves u otros) o sus indicios que contaminen</w:t>
            </w:r>
            <w:r w:rsidR="005C74D5" w:rsidRPr="00F738DD">
              <w:rPr>
                <w:sz w:val="18"/>
                <w:szCs w:val="18"/>
              </w:rPr>
              <w:t xml:space="preserve"> los alimentos</w:t>
            </w:r>
            <w:r w:rsidR="005C74D5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292DC00C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5B2D5EC7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7699F100" w14:textId="77777777" w:rsidR="005C74D5" w:rsidRDefault="005C74D5" w:rsidP="005C74D5">
            <w:pPr>
              <w:ind w:right="474"/>
            </w:pPr>
          </w:p>
        </w:tc>
      </w:tr>
      <w:tr w:rsidR="005C74D5" w14:paraId="7E74CF97" w14:textId="77777777" w:rsidTr="00F738DD">
        <w:tc>
          <w:tcPr>
            <w:tcW w:w="5812" w:type="dxa"/>
          </w:tcPr>
          <w:p w14:paraId="6F6E0EAB" w14:textId="03ABFC74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5C74D5">
              <w:rPr>
                <w:sz w:val="18"/>
                <w:szCs w:val="18"/>
              </w:rPr>
              <w:t xml:space="preserve">) </w:t>
            </w:r>
            <w:r w:rsidR="005C74D5" w:rsidRPr="00F738DD">
              <w:rPr>
                <w:sz w:val="18"/>
                <w:szCs w:val="18"/>
              </w:rPr>
              <w:t>El ambiente para el almacenamiento, se encuentra libre de productos químicos u otras s</w:t>
            </w:r>
            <w:r w:rsidR="005C74D5">
              <w:rPr>
                <w:sz w:val="18"/>
                <w:szCs w:val="18"/>
              </w:rPr>
              <w:t>ustancias que contaminen</w:t>
            </w:r>
            <w:r w:rsidR="005C74D5" w:rsidRPr="00F738DD">
              <w:rPr>
                <w:sz w:val="18"/>
                <w:szCs w:val="18"/>
              </w:rPr>
              <w:t xml:space="preserve"> los alimentos</w:t>
            </w:r>
            <w:r w:rsidR="005C74D5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6C35B98B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641BFA69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20628429" w14:textId="77777777" w:rsidR="005C74D5" w:rsidRDefault="005C74D5" w:rsidP="005C74D5">
            <w:pPr>
              <w:ind w:right="474"/>
            </w:pPr>
          </w:p>
        </w:tc>
      </w:tr>
      <w:tr w:rsidR="005C74D5" w14:paraId="699E7A22" w14:textId="77777777" w:rsidTr="00F738DD">
        <w:tc>
          <w:tcPr>
            <w:tcW w:w="5812" w:type="dxa"/>
          </w:tcPr>
          <w:p w14:paraId="624CC49F" w14:textId="484B3E57" w:rsidR="005C74D5" w:rsidRPr="00F738DD" w:rsidRDefault="00CB7B7C" w:rsidP="005C74D5">
            <w:pPr>
              <w:ind w:right="4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5C74D5" w:rsidRPr="00F738DD">
              <w:rPr>
                <w:sz w:val="18"/>
                <w:szCs w:val="18"/>
              </w:rPr>
              <w:t>) Cuenta con registro y/o formato de ingreso y salidas que permita visualizar el nombre del producto, lote, fecha de vencimiento, fecha de recepción, cantidad, marcas, entre otros.</w:t>
            </w:r>
          </w:p>
        </w:tc>
        <w:tc>
          <w:tcPr>
            <w:tcW w:w="850" w:type="dxa"/>
          </w:tcPr>
          <w:p w14:paraId="361FEFD7" w14:textId="77777777" w:rsidR="005C74D5" w:rsidRDefault="005C74D5" w:rsidP="005C74D5">
            <w:pPr>
              <w:ind w:right="474"/>
            </w:pPr>
          </w:p>
        </w:tc>
        <w:tc>
          <w:tcPr>
            <w:tcW w:w="1049" w:type="dxa"/>
          </w:tcPr>
          <w:p w14:paraId="0240CA0D" w14:textId="77777777" w:rsidR="005C74D5" w:rsidRDefault="005C74D5" w:rsidP="005C74D5">
            <w:pPr>
              <w:ind w:right="474"/>
            </w:pPr>
          </w:p>
        </w:tc>
        <w:tc>
          <w:tcPr>
            <w:tcW w:w="1786" w:type="dxa"/>
          </w:tcPr>
          <w:p w14:paraId="0A93F804" w14:textId="77777777" w:rsidR="005C74D5" w:rsidRDefault="005C74D5" w:rsidP="005C74D5">
            <w:pPr>
              <w:ind w:right="474"/>
            </w:pPr>
          </w:p>
        </w:tc>
      </w:tr>
      <w:tr w:rsidR="005C74D5" w14:paraId="02416C14" w14:textId="77777777" w:rsidTr="00F738DD">
        <w:tc>
          <w:tcPr>
            <w:tcW w:w="9497" w:type="dxa"/>
            <w:gridSpan w:val="4"/>
          </w:tcPr>
          <w:p w14:paraId="74FA4EFC" w14:textId="4957BC24" w:rsidR="00473B10" w:rsidRPr="00A034F0" w:rsidRDefault="005C74D5" w:rsidP="002847A3">
            <w:pPr>
              <w:ind w:right="474"/>
              <w:jc w:val="both"/>
              <w:rPr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  <w:r w:rsidR="00473B10" w:rsidRPr="00A034F0">
              <w:rPr>
                <w:b/>
                <w:i/>
                <w:sz w:val="18"/>
                <w:szCs w:val="18"/>
              </w:rPr>
              <w:t>A</w:t>
            </w:r>
            <w:r w:rsidRPr="00A034F0">
              <w:rPr>
                <w:b/>
                <w:i/>
                <w:sz w:val="18"/>
                <w:szCs w:val="18"/>
              </w:rPr>
              <w:t>mbiente cerrado</w:t>
            </w:r>
            <w:r w:rsidRPr="00A034F0">
              <w:rPr>
                <w:i/>
                <w:sz w:val="18"/>
                <w:szCs w:val="18"/>
              </w:rPr>
              <w:t>:</w:t>
            </w:r>
            <w:r w:rsidR="00BA3D9C" w:rsidRPr="00A034F0">
              <w:rPr>
                <w:i/>
                <w:sz w:val="18"/>
                <w:szCs w:val="18"/>
              </w:rPr>
              <w:t xml:space="preserve"> </w:t>
            </w:r>
            <w:r w:rsidR="00473B10" w:rsidRPr="00A034F0">
              <w:rPr>
                <w:i/>
                <w:sz w:val="18"/>
                <w:szCs w:val="18"/>
              </w:rPr>
              <w:t xml:space="preserve">Se considera cerrado a un ambiente que </w:t>
            </w:r>
            <w:r w:rsidR="002847A3" w:rsidRPr="00A034F0">
              <w:rPr>
                <w:i/>
                <w:sz w:val="18"/>
                <w:szCs w:val="18"/>
              </w:rPr>
              <w:t xml:space="preserve">cuenta con estructura (techo, pared, puerta, ventana, </w:t>
            </w:r>
            <w:r w:rsidR="007C57A3" w:rsidRPr="00A034F0">
              <w:rPr>
                <w:i/>
                <w:sz w:val="18"/>
                <w:szCs w:val="18"/>
              </w:rPr>
              <w:t>etc.</w:t>
            </w:r>
            <w:r w:rsidR="002847A3" w:rsidRPr="00A034F0">
              <w:rPr>
                <w:i/>
                <w:sz w:val="18"/>
                <w:szCs w:val="18"/>
              </w:rPr>
              <w:t>).</w:t>
            </w:r>
          </w:p>
          <w:p w14:paraId="6271D8BB" w14:textId="7443CFE3" w:rsidR="00473B10" w:rsidRPr="00A034F0" w:rsidRDefault="00473B10" w:rsidP="002847A3">
            <w:pPr>
              <w:ind w:right="474"/>
              <w:jc w:val="both"/>
              <w:rPr>
                <w:bCs/>
                <w:i/>
                <w:sz w:val="18"/>
                <w:szCs w:val="18"/>
                <w:highlight w:val="yellow"/>
              </w:rPr>
            </w:pPr>
            <w:r w:rsidRPr="00A034F0">
              <w:rPr>
                <w:b/>
                <w:bCs/>
                <w:i/>
                <w:sz w:val="18"/>
                <w:szCs w:val="18"/>
              </w:rPr>
              <w:t>Ambiente no cerrado</w:t>
            </w:r>
            <w:r w:rsidRPr="00A034F0">
              <w:rPr>
                <w:bCs/>
                <w:i/>
                <w:sz w:val="18"/>
                <w:szCs w:val="18"/>
              </w:rPr>
              <w:t>: Se considera no cerrado a un ambiente que está al aire libre</w:t>
            </w:r>
            <w:r w:rsidR="002847A3" w:rsidRPr="00A034F0">
              <w:rPr>
                <w:bCs/>
                <w:i/>
                <w:sz w:val="18"/>
                <w:szCs w:val="18"/>
              </w:rPr>
              <w:t xml:space="preserve">, que puede </w:t>
            </w:r>
            <w:r w:rsidR="0088566C" w:rsidRPr="00A034F0">
              <w:rPr>
                <w:bCs/>
                <w:i/>
                <w:sz w:val="18"/>
                <w:szCs w:val="18"/>
              </w:rPr>
              <w:t xml:space="preserve">estar o </w:t>
            </w:r>
            <w:r w:rsidR="00C75499" w:rsidRPr="00A034F0">
              <w:rPr>
                <w:bCs/>
                <w:i/>
                <w:sz w:val="18"/>
                <w:szCs w:val="18"/>
              </w:rPr>
              <w:t>no protegido</w:t>
            </w:r>
            <w:r w:rsidR="0088566C" w:rsidRPr="00A034F0">
              <w:rPr>
                <w:bCs/>
                <w:i/>
                <w:sz w:val="18"/>
                <w:szCs w:val="18"/>
              </w:rPr>
              <w:t xml:space="preserve"> </w:t>
            </w:r>
            <w:r w:rsidR="002847A3" w:rsidRPr="00A034F0">
              <w:rPr>
                <w:bCs/>
                <w:i/>
                <w:sz w:val="18"/>
                <w:szCs w:val="18"/>
              </w:rPr>
              <w:t>con toldos</w:t>
            </w:r>
            <w:r w:rsidR="002847A3" w:rsidRPr="00C75499">
              <w:rPr>
                <w:bCs/>
                <w:i/>
                <w:sz w:val="18"/>
                <w:szCs w:val="18"/>
              </w:rPr>
              <w:t>, carpas</w:t>
            </w:r>
            <w:r w:rsidR="00C75499" w:rsidRPr="00C75499">
              <w:rPr>
                <w:bCs/>
                <w:i/>
                <w:sz w:val="18"/>
                <w:szCs w:val="18"/>
              </w:rPr>
              <w:t xml:space="preserve">, </w:t>
            </w:r>
            <w:r w:rsidR="007C57A3" w:rsidRPr="00C75499">
              <w:rPr>
                <w:bCs/>
                <w:i/>
                <w:sz w:val="18"/>
                <w:szCs w:val="18"/>
              </w:rPr>
              <w:t>etc.</w:t>
            </w:r>
            <w:r w:rsidR="002847A3" w:rsidRPr="00C75499">
              <w:rPr>
                <w:bCs/>
                <w:i/>
                <w:sz w:val="18"/>
                <w:szCs w:val="18"/>
              </w:rPr>
              <w:t>,</w:t>
            </w:r>
            <w:r w:rsidRPr="00C75499">
              <w:rPr>
                <w:bCs/>
                <w:i/>
                <w:sz w:val="18"/>
                <w:szCs w:val="18"/>
              </w:rPr>
              <w:t xml:space="preserve"> y que</w:t>
            </w:r>
            <w:r w:rsidR="000879B0" w:rsidRPr="00C75499">
              <w:rPr>
                <w:bCs/>
                <w:i/>
                <w:sz w:val="18"/>
                <w:szCs w:val="18"/>
              </w:rPr>
              <w:t xml:space="preserve"> </w:t>
            </w:r>
            <w:r w:rsidR="000879B0" w:rsidRPr="00640D8E">
              <w:rPr>
                <w:bCs/>
                <w:i/>
                <w:sz w:val="18"/>
                <w:szCs w:val="18"/>
              </w:rPr>
              <w:t>su</w:t>
            </w:r>
            <w:r w:rsidRPr="00A034F0">
              <w:rPr>
                <w:bCs/>
                <w:i/>
                <w:sz w:val="18"/>
                <w:szCs w:val="18"/>
              </w:rPr>
              <w:t xml:space="preserve"> uso es de corta temporalidad, a fin de no afectarse la integridad e inocuidad de los alimentos.</w:t>
            </w:r>
          </w:p>
          <w:p w14:paraId="53C4785E" w14:textId="77777777" w:rsidR="00473B10" w:rsidRDefault="00473B10" w:rsidP="005C74D5">
            <w:pPr>
              <w:ind w:right="474"/>
              <w:rPr>
                <w:sz w:val="18"/>
                <w:szCs w:val="18"/>
                <w:highlight w:val="yellow"/>
              </w:rPr>
            </w:pPr>
          </w:p>
          <w:p w14:paraId="3BE9FB84" w14:textId="1DF5FE6D" w:rsidR="005C74D5" w:rsidRDefault="005C74D5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012E645B" w14:textId="6BCCB8D8" w:rsidR="00C8438D" w:rsidRDefault="00C8438D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613053A9" w14:textId="6946DBD4" w:rsidR="000C19B5" w:rsidRPr="000C19B5" w:rsidRDefault="000C19B5" w:rsidP="005C74D5">
            <w:pPr>
              <w:ind w:right="474"/>
              <w:rPr>
                <w:sz w:val="18"/>
                <w:szCs w:val="18"/>
                <w:highlight w:val="green"/>
              </w:rPr>
            </w:pPr>
          </w:p>
          <w:p w14:paraId="3C1EA53C" w14:textId="77777777" w:rsidR="000C19B5" w:rsidRDefault="000C19B5" w:rsidP="005C74D5">
            <w:pPr>
              <w:ind w:right="474"/>
              <w:rPr>
                <w:sz w:val="18"/>
                <w:szCs w:val="18"/>
              </w:rPr>
            </w:pPr>
          </w:p>
          <w:p w14:paraId="5B839255" w14:textId="1CA5C07F" w:rsidR="005C74D5" w:rsidRPr="00973A1F" w:rsidRDefault="005C74D5" w:rsidP="005C74D5">
            <w:pPr>
              <w:ind w:right="474"/>
              <w:rPr>
                <w:b/>
                <w:sz w:val="18"/>
                <w:szCs w:val="18"/>
              </w:rPr>
            </w:pPr>
            <w:r w:rsidRPr="00973A1F">
              <w:rPr>
                <w:b/>
                <w:sz w:val="18"/>
                <w:szCs w:val="18"/>
              </w:rPr>
              <w:t>RECOMENDACIONES DEL PNAEQW:</w:t>
            </w:r>
          </w:p>
          <w:p w14:paraId="0C1990A1" w14:textId="77777777" w:rsidR="000C19B5" w:rsidRDefault="000C19B5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48FFFAF5" w14:textId="77777777" w:rsidR="00C8438D" w:rsidRDefault="00C8438D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456D3374" w14:textId="144A28F3" w:rsidR="00C8438D" w:rsidRDefault="00C8438D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7C119E7B" w14:textId="4AF9DB54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6E600F16" w14:textId="762FBC92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2062175D" w14:textId="6E271B08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6D44F059" w14:textId="7C3A388B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60981D30" w14:textId="46A49B78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33ED2D0D" w14:textId="2CE61920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125EAC75" w14:textId="550AB116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163875C2" w14:textId="0F0A4203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179318DA" w14:textId="012D19AC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3A3E90FC" w14:textId="77777777" w:rsidR="00973A1F" w:rsidRDefault="00973A1F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2DAF8132" w14:textId="7D2667E8" w:rsidR="005C74D5" w:rsidRDefault="005C74D5" w:rsidP="005C74D5">
            <w:pPr>
              <w:ind w:right="47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COMPRO</w:t>
            </w:r>
            <w:r w:rsidR="0083695D">
              <w:rPr>
                <w:b/>
                <w:sz w:val="18"/>
                <w:szCs w:val="18"/>
              </w:rPr>
              <w:t>MISOS DE LA ENTIDAD SOLICITANTE RESPECTO A LAS OBSERVACIONES ENCONTRADAS POR EL PERSONAL DEL PNAEQW.</w:t>
            </w:r>
          </w:p>
          <w:p w14:paraId="1E29EC37" w14:textId="77777777" w:rsidR="0083695D" w:rsidRPr="00F738DD" w:rsidRDefault="0083695D" w:rsidP="005C74D5">
            <w:pPr>
              <w:ind w:right="474"/>
              <w:rPr>
                <w:b/>
                <w:sz w:val="18"/>
                <w:szCs w:val="18"/>
              </w:rPr>
            </w:pPr>
          </w:p>
          <w:p w14:paraId="064C753C" w14:textId="77777777" w:rsidR="00C75499" w:rsidRDefault="00C75499" w:rsidP="00C75499">
            <w:pPr>
              <w:ind w:right="474"/>
              <w:rPr>
                <w:b/>
                <w:sz w:val="18"/>
                <w:szCs w:val="18"/>
              </w:rPr>
            </w:pPr>
          </w:p>
          <w:p w14:paraId="268FF8C7" w14:textId="5E6C3AF7" w:rsidR="005C74D5" w:rsidRDefault="005C74D5" w:rsidP="005C74D5">
            <w:pPr>
              <w:ind w:right="474"/>
              <w:rPr>
                <w:sz w:val="18"/>
                <w:szCs w:val="18"/>
              </w:rPr>
            </w:pPr>
          </w:p>
          <w:p w14:paraId="791F0598" w14:textId="36269FB1" w:rsidR="00973A1F" w:rsidRDefault="00973A1F" w:rsidP="005C74D5">
            <w:pPr>
              <w:ind w:right="474"/>
              <w:rPr>
                <w:sz w:val="18"/>
                <w:szCs w:val="18"/>
              </w:rPr>
            </w:pPr>
          </w:p>
          <w:p w14:paraId="02C90C5E" w14:textId="75EC1510" w:rsidR="00973A1F" w:rsidRDefault="00973A1F" w:rsidP="005C74D5">
            <w:pPr>
              <w:ind w:right="474"/>
              <w:rPr>
                <w:sz w:val="18"/>
                <w:szCs w:val="18"/>
              </w:rPr>
            </w:pPr>
          </w:p>
          <w:p w14:paraId="7CF0F960" w14:textId="439BE4AA" w:rsidR="00973A1F" w:rsidRDefault="00973A1F" w:rsidP="005C74D5">
            <w:pPr>
              <w:ind w:right="474"/>
              <w:rPr>
                <w:sz w:val="18"/>
                <w:szCs w:val="18"/>
              </w:rPr>
            </w:pPr>
          </w:p>
          <w:p w14:paraId="4EA03349" w14:textId="72DC5614" w:rsidR="00973A1F" w:rsidRDefault="00973A1F" w:rsidP="005C74D5">
            <w:pPr>
              <w:ind w:right="474"/>
              <w:rPr>
                <w:sz w:val="18"/>
                <w:szCs w:val="18"/>
              </w:rPr>
            </w:pPr>
          </w:p>
          <w:p w14:paraId="09DF1FF3" w14:textId="4FD9694B" w:rsidR="00973A1F" w:rsidRDefault="00973A1F" w:rsidP="005C74D5">
            <w:pPr>
              <w:ind w:right="474"/>
              <w:rPr>
                <w:sz w:val="18"/>
                <w:szCs w:val="18"/>
              </w:rPr>
            </w:pPr>
          </w:p>
          <w:p w14:paraId="62A94F0A" w14:textId="77777777" w:rsidR="00973A1F" w:rsidRDefault="00973A1F" w:rsidP="005C74D5">
            <w:pPr>
              <w:ind w:right="474"/>
            </w:pPr>
          </w:p>
          <w:p w14:paraId="48A48D55" w14:textId="77777777" w:rsidR="005C74D5" w:rsidRDefault="005C74D5" w:rsidP="005C74D5">
            <w:pPr>
              <w:ind w:right="474"/>
            </w:pPr>
          </w:p>
          <w:p w14:paraId="6BCEDC4E" w14:textId="08C57CA6" w:rsidR="005C74D5" w:rsidRDefault="005C74D5" w:rsidP="005C74D5">
            <w:pPr>
              <w:ind w:right="474"/>
            </w:pPr>
          </w:p>
          <w:p w14:paraId="1B4B9897" w14:textId="3E2999BE" w:rsidR="00973A1F" w:rsidRDefault="00973A1F" w:rsidP="005C74D5">
            <w:pPr>
              <w:ind w:right="474"/>
            </w:pPr>
          </w:p>
          <w:p w14:paraId="5CFBF366" w14:textId="48B5870A" w:rsidR="00973A1F" w:rsidRDefault="00973A1F" w:rsidP="005C74D5">
            <w:pPr>
              <w:ind w:right="474"/>
            </w:pPr>
          </w:p>
          <w:p w14:paraId="770A758D" w14:textId="674CAA24" w:rsidR="00973A1F" w:rsidRDefault="00973A1F" w:rsidP="005C74D5">
            <w:pPr>
              <w:ind w:right="474"/>
            </w:pPr>
          </w:p>
          <w:p w14:paraId="0328141A" w14:textId="3397E7F0" w:rsidR="00973A1F" w:rsidRDefault="00973A1F" w:rsidP="005C74D5">
            <w:pPr>
              <w:ind w:right="474"/>
            </w:pPr>
          </w:p>
          <w:p w14:paraId="65A9A865" w14:textId="38AE231A" w:rsidR="00973A1F" w:rsidRDefault="00973A1F" w:rsidP="005C74D5">
            <w:pPr>
              <w:ind w:right="474"/>
            </w:pPr>
          </w:p>
          <w:p w14:paraId="0B857251" w14:textId="197F470C" w:rsidR="00973A1F" w:rsidRDefault="00973A1F" w:rsidP="005C74D5">
            <w:pPr>
              <w:ind w:right="474"/>
            </w:pPr>
          </w:p>
          <w:p w14:paraId="42D564FC" w14:textId="0F8FF848" w:rsidR="00973A1F" w:rsidRDefault="00973A1F" w:rsidP="005C74D5">
            <w:pPr>
              <w:ind w:right="474"/>
            </w:pPr>
          </w:p>
          <w:p w14:paraId="2134A8BE" w14:textId="77777777" w:rsidR="00973A1F" w:rsidRDefault="00973A1F" w:rsidP="005C74D5">
            <w:pPr>
              <w:ind w:right="474"/>
            </w:pPr>
          </w:p>
          <w:p w14:paraId="79E681C9" w14:textId="77777777" w:rsidR="005C74D5" w:rsidRDefault="005C74D5" w:rsidP="005C74D5">
            <w:pPr>
              <w:ind w:right="474"/>
            </w:pPr>
          </w:p>
          <w:p w14:paraId="1B0DFA20" w14:textId="77777777" w:rsidR="005C74D5" w:rsidRDefault="005C74D5" w:rsidP="005C74D5">
            <w:pPr>
              <w:ind w:right="474"/>
            </w:pPr>
          </w:p>
        </w:tc>
      </w:tr>
    </w:tbl>
    <w:p w14:paraId="22DBF590" w14:textId="77777777" w:rsidR="0085655C" w:rsidRPr="00C75499" w:rsidRDefault="0085655C" w:rsidP="0085655C">
      <w:pPr>
        <w:ind w:right="474"/>
        <w:rPr>
          <w:b/>
        </w:rPr>
      </w:pPr>
    </w:p>
    <w:sectPr w:rsidR="0085655C" w:rsidRPr="00C75499" w:rsidSect="0085655C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1680C" w14:textId="77777777" w:rsidR="008B3274" w:rsidRDefault="008B3274" w:rsidP="0085655C">
      <w:pPr>
        <w:spacing w:after="0" w:line="240" w:lineRule="auto"/>
      </w:pPr>
      <w:r>
        <w:separator/>
      </w:r>
    </w:p>
  </w:endnote>
  <w:endnote w:type="continuationSeparator" w:id="0">
    <w:p w14:paraId="14CB95A5" w14:textId="77777777" w:rsidR="008B3274" w:rsidRDefault="008B3274" w:rsidP="0085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BCCB" w14:textId="77777777" w:rsidR="008B3274" w:rsidRDefault="008B3274" w:rsidP="0085655C">
      <w:pPr>
        <w:spacing w:after="0" w:line="240" w:lineRule="auto"/>
      </w:pPr>
      <w:r>
        <w:separator/>
      </w:r>
    </w:p>
  </w:footnote>
  <w:footnote w:type="continuationSeparator" w:id="0">
    <w:p w14:paraId="574B77AB" w14:textId="77777777" w:rsidR="008B3274" w:rsidRDefault="008B3274" w:rsidP="0085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E336" w14:textId="4C688B7C" w:rsidR="0085655C" w:rsidRDefault="0085655C" w:rsidP="00132087">
    <w:pPr>
      <w:pStyle w:val="Encabezado"/>
      <w:jc w:val="center"/>
      <w:rPr>
        <w:b/>
        <w:sz w:val="20"/>
        <w:szCs w:val="20"/>
      </w:rPr>
    </w:pPr>
    <w:r w:rsidRPr="0085655C">
      <w:rPr>
        <w:b/>
        <w:sz w:val="20"/>
        <w:szCs w:val="20"/>
      </w:rPr>
      <w:t xml:space="preserve">FICHA PARA BRINDAR ASISTENCIA TÉCNICA </w:t>
    </w:r>
    <w:r w:rsidR="00132087">
      <w:rPr>
        <w:b/>
        <w:sz w:val="20"/>
        <w:szCs w:val="20"/>
      </w:rPr>
      <w:t xml:space="preserve">A </w:t>
    </w:r>
    <w:r w:rsidRPr="0085655C">
      <w:rPr>
        <w:b/>
        <w:sz w:val="20"/>
        <w:szCs w:val="20"/>
      </w:rPr>
      <w:t>ENTIDADES SOLICITANTES.</w:t>
    </w:r>
  </w:p>
  <w:p w14:paraId="4D32896D" w14:textId="77777777" w:rsidR="0085655C" w:rsidRDefault="0085655C" w:rsidP="0085655C">
    <w:pPr>
      <w:pStyle w:val="Encabezado"/>
      <w:jc w:val="center"/>
      <w:rPr>
        <w:b/>
        <w:sz w:val="20"/>
        <w:szCs w:val="20"/>
      </w:rPr>
    </w:pPr>
  </w:p>
  <w:p w14:paraId="26CEE959" w14:textId="03FD8AF7" w:rsidR="0085655C" w:rsidRDefault="0085655C" w:rsidP="00132087">
    <w:pPr>
      <w:pStyle w:val="Encabezado"/>
      <w:jc w:val="both"/>
      <w:rPr>
        <w:sz w:val="20"/>
        <w:szCs w:val="20"/>
      </w:rPr>
    </w:pPr>
    <w:r>
      <w:rPr>
        <w:sz w:val="20"/>
        <w:szCs w:val="20"/>
      </w:rPr>
      <w:t>El registro de la ficha</w:t>
    </w:r>
    <w:r w:rsidR="001E1F70">
      <w:rPr>
        <w:sz w:val="20"/>
        <w:szCs w:val="20"/>
      </w:rPr>
      <w:t xml:space="preserve"> estará </w:t>
    </w:r>
    <w:r w:rsidR="00132087">
      <w:rPr>
        <w:sz w:val="20"/>
        <w:szCs w:val="20"/>
      </w:rPr>
      <w:t xml:space="preserve">a cargo del </w:t>
    </w:r>
    <w:r w:rsidR="001E1F70">
      <w:rPr>
        <w:sz w:val="20"/>
        <w:szCs w:val="20"/>
      </w:rPr>
      <w:t xml:space="preserve">Supervisor/a de Plantas y Almacenes o Monitor/a de Gestión Local </w:t>
    </w:r>
    <w:r w:rsidRPr="0085655C">
      <w:rPr>
        <w:sz w:val="20"/>
        <w:szCs w:val="20"/>
      </w:rPr>
      <w:t xml:space="preserve"> de las Unidades Territ</w:t>
    </w:r>
    <w:r w:rsidR="001E1F70">
      <w:rPr>
        <w:sz w:val="20"/>
        <w:szCs w:val="20"/>
      </w:rPr>
      <w:t>oriales, quien brinda</w:t>
    </w:r>
    <w:r w:rsidR="00132087">
      <w:rPr>
        <w:sz w:val="20"/>
        <w:szCs w:val="20"/>
      </w:rPr>
      <w:t>rá asistencia técnica a la</w:t>
    </w:r>
    <w:r w:rsidR="00132087" w:rsidRPr="0085655C">
      <w:rPr>
        <w:sz w:val="20"/>
        <w:szCs w:val="20"/>
      </w:rPr>
      <w:t xml:space="preserve"> entidad solicitante</w:t>
    </w:r>
    <w:r w:rsidRPr="0085655C">
      <w:rPr>
        <w:sz w:val="20"/>
        <w:szCs w:val="20"/>
      </w:rPr>
      <w:t xml:space="preserve"> </w:t>
    </w:r>
    <w:r w:rsidR="00132087">
      <w:rPr>
        <w:sz w:val="20"/>
        <w:szCs w:val="20"/>
      </w:rPr>
      <w:t>respecto a las condiciones mínimos de almacenamiento previo a la recepción de los alimentos entregados por el PNAEQW.</w:t>
    </w:r>
  </w:p>
  <w:p w14:paraId="769C4441" w14:textId="77777777" w:rsidR="00132087" w:rsidRPr="0085655C" w:rsidRDefault="00132087" w:rsidP="00132087">
    <w:pPr>
      <w:pStyle w:val="Encabezado"/>
      <w:jc w:val="both"/>
      <w:rPr>
        <w:sz w:val="20"/>
        <w:szCs w:val="20"/>
      </w:rPr>
    </w:pPr>
  </w:p>
  <w:p w14:paraId="67A3F0FE" w14:textId="77777777" w:rsidR="0085655C" w:rsidRPr="0085655C" w:rsidRDefault="0085655C" w:rsidP="0085655C">
    <w:pPr>
      <w:pStyle w:val="Encabezado"/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562"/>
    <w:multiLevelType w:val="hybridMultilevel"/>
    <w:tmpl w:val="E940D0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D4B"/>
    <w:multiLevelType w:val="hybridMultilevel"/>
    <w:tmpl w:val="401009E8"/>
    <w:lvl w:ilvl="0" w:tplc="28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76D5"/>
    <w:multiLevelType w:val="hybridMultilevel"/>
    <w:tmpl w:val="32683FF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3F43"/>
    <w:multiLevelType w:val="hybridMultilevel"/>
    <w:tmpl w:val="D68EC34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033E2"/>
    <w:multiLevelType w:val="hybridMultilevel"/>
    <w:tmpl w:val="D8B06ECA"/>
    <w:lvl w:ilvl="0" w:tplc="4DF05D32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1" w:hanging="360"/>
      </w:pPr>
    </w:lvl>
    <w:lvl w:ilvl="2" w:tplc="280A001B" w:tentative="1">
      <w:start w:val="1"/>
      <w:numFmt w:val="lowerRoman"/>
      <w:lvlText w:val="%3."/>
      <w:lvlJc w:val="right"/>
      <w:pPr>
        <w:ind w:left="1871" w:hanging="180"/>
      </w:pPr>
    </w:lvl>
    <w:lvl w:ilvl="3" w:tplc="280A000F" w:tentative="1">
      <w:start w:val="1"/>
      <w:numFmt w:val="decimal"/>
      <w:lvlText w:val="%4."/>
      <w:lvlJc w:val="left"/>
      <w:pPr>
        <w:ind w:left="2591" w:hanging="360"/>
      </w:pPr>
    </w:lvl>
    <w:lvl w:ilvl="4" w:tplc="280A0019" w:tentative="1">
      <w:start w:val="1"/>
      <w:numFmt w:val="lowerLetter"/>
      <w:lvlText w:val="%5."/>
      <w:lvlJc w:val="left"/>
      <w:pPr>
        <w:ind w:left="3311" w:hanging="360"/>
      </w:pPr>
    </w:lvl>
    <w:lvl w:ilvl="5" w:tplc="280A001B" w:tentative="1">
      <w:start w:val="1"/>
      <w:numFmt w:val="lowerRoman"/>
      <w:lvlText w:val="%6."/>
      <w:lvlJc w:val="right"/>
      <w:pPr>
        <w:ind w:left="4031" w:hanging="180"/>
      </w:pPr>
    </w:lvl>
    <w:lvl w:ilvl="6" w:tplc="280A000F" w:tentative="1">
      <w:start w:val="1"/>
      <w:numFmt w:val="decimal"/>
      <w:lvlText w:val="%7."/>
      <w:lvlJc w:val="left"/>
      <w:pPr>
        <w:ind w:left="4751" w:hanging="360"/>
      </w:pPr>
    </w:lvl>
    <w:lvl w:ilvl="7" w:tplc="280A0019" w:tentative="1">
      <w:start w:val="1"/>
      <w:numFmt w:val="lowerLetter"/>
      <w:lvlText w:val="%8."/>
      <w:lvlJc w:val="left"/>
      <w:pPr>
        <w:ind w:left="5471" w:hanging="360"/>
      </w:pPr>
    </w:lvl>
    <w:lvl w:ilvl="8" w:tplc="28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5" w15:restartNumberingAfterBreak="0">
    <w:nsid w:val="1EDA40C0"/>
    <w:multiLevelType w:val="hybridMultilevel"/>
    <w:tmpl w:val="221862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D27EB"/>
    <w:multiLevelType w:val="hybridMultilevel"/>
    <w:tmpl w:val="58869D2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06790"/>
    <w:multiLevelType w:val="hybridMultilevel"/>
    <w:tmpl w:val="A6C42252"/>
    <w:lvl w:ilvl="0" w:tplc="2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24C48AE"/>
    <w:multiLevelType w:val="hybridMultilevel"/>
    <w:tmpl w:val="18AA98C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A7607"/>
    <w:multiLevelType w:val="hybridMultilevel"/>
    <w:tmpl w:val="A8A8C8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1271A"/>
    <w:multiLevelType w:val="hybridMultilevel"/>
    <w:tmpl w:val="7214C398"/>
    <w:lvl w:ilvl="0" w:tplc="81AC3562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15A2414"/>
    <w:multiLevelType w:val="hybridMultilevel"/>
    <w:tmpl w:val="6D582C84"/>
    <w:lvl w:ilvl="0" w:tplc="F18C29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B622BC"/>
    <w:multiLevelType w:val="hybridMultilevel"/>
    <w:tmpl w:val="E474C492"/>
    <w:lvl w:ilvl="0" w:tplc="BB0401DE">
      <w:start w:val="2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D367F9F"/>
    <w:multiLevelType w:val="hybridMultilevel"/>
    <w:tmpl w:val="A1387DB6"/>
    <w:lvl w:ilvl="0" w:tplc="280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A6DBC"/>
    <w:multiLevelType w:val="hybridMultilevel"/>
    <w:tmpl w:val="221862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13F18"/>
    <w:multiLevelType w:val="hybridMultilevel"/>
    <w:tmpl w:val="44F0FC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95F53"/>
    <w:multiLevelType w:val="hybridMultilevel"/>
    <w:tmpl w:val="CDE6A4AC"/>
    <w:lvl w:ilvl="0" w:tplc="2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0"/>
  </w:num>
  <w:num w:numId="5">
    <w:abstractNumId w:val="13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1"/>
  </w:num>
  <w:num w:numId="15">
    <w:abstractNumId w:val="1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5C"/>
    <w:rsid w:val="00026A8A"/>
    <w:rsid w:val="000879B0"/>
    <w:rsid w:val="000A5C95"/>
    <w:rsid w:val="000C1508"/>
    <w:rsid w:val="000C19B5"/>
    <w:rsid w:val="000E3842"/>
    <w:rsid w:val="001107AD"/>
    <w:rsid w:val="00126CE5"/>
    <w:rsid w:val="00132087"/>
    <w:rsid w:val="00174871"/>
    <w:rsid w:val="0019612F"/>
    <w:rsid w:val="001A59EC"/>
    <w:rsid w:val="001B38B4"/>
    <w:rsid w:val="001E1F70"/>
    <w:rsid w:val="001E2949"/>
    <w:rsid w:val="001E408A"/>
    <w:rsid w:val="00202BA3"/>
    <w:rsid w:val="00260AE1"/>
    <w:rsid w:val="002847A3"/>
    <w:rsid w:val="002B2B16"/>
    <w:rsid w:val="002D28DB"/>
    <w:rsid w:val="00300FD9"/>
    <w:rsid w:val="003649BC"/>
    <w:rsid w:val="003C5144"/>
    <w:rsid w:val="003C6D2D"/>
    <w:rsid w:val="0043459C"/>
    <w:rsid w:val="0044743A"/>
    <w:rsid w:val="00473B10"/>
    <w:rsid w:val="0048433F"/>
    <w:rsid w:val="004B2FE9"/>
    <w:rsid w:val="00524ADF"/>
    <w:rsid w:val="005C74D5"/>
    <w:rsid w:val="005E7355"/>
    <w:rsid w:val="00640D8E"/>
    <w:rsid w:val="00674C45"/>
    <w:rsid w:val="00680D60"/>
    <w:rsid w:val="00686BAE"/>
    <w:rsid w:val="006F0296"/>
    <w:rsid w:val="00704BF1"/>
    <w:rsid w:val="0070766B"/>
    <w:rsid w:val="00760EDC"/>
    <w:rsid w:val="0076612F"/>
    <w:rsid w:val="007C57A3"/>
    <w:rsid w:val="007E7036"/>
    <w:rsid w:val="00811719"/>
    <w:rsid w:val="00827A90"/>
    <w:rsid w:val="0083695D"/>
    <w:rsid w:val="0085655C"/>
    <w:rsid w:val="0088566C"/>
    <w:rsid w:val="00897556"/>
    <w:rsid w:val="008B3274"/>
    <w:rsid w:val="008D4E3F"/>
    <w:rsid w:val="008F4AC1"/>
    <w:rsid w:val="00901D14"/>
    <w:rsid w:val="00962C51"/>
    <w:rsid w:val="00973A1F"/>
    <w:rsid w:val="009A08B2"/>
    <w:rsid w:val="009E1771"/>
    <w:rsid w:val="00A034F0"/>
    <w:rsid w:val="00A301AD"/>
    <w:rsid w:val="00A35843"/>
    <w:rsid w:val="00A83031"/>
    <w:rsid w:val="00A91935"/>
    <w:rsid w:val="00AA4CF8"/>
    <w:rsid w:val="00AB4926"/>
    <w:rsid w:val="00AB4B9E"/>
    <w:rsid w:val="00AD2505"/>
    <w:rsid w:val="00B0272C"/>
    <w:rsid w:val="00B217FE"/>
    <w:rsid w:val="00B365A2"/>
    <w:rsid w:val="00B5620F"/>
    <w:rsid w:val="00B753BE"/>
    <w:rsid w:val="00BA3D9C"/>
    <w:rsid w:val="00BF4E8C"/>
    <w:rsid w:val="00C051DF"/>
    <w:rsid w:val="00C3034B"/>
    <w:rsid w:val="00C33963"/>
    <w:rsid w:val="00C6342F"/>
    <w:rsid w:val="00C75499"/>
    <w:rsid w:val="00C77F69"/>
    <w:rsid w:val="00C8438D"/>
    <w:rsid w:val="00CB7B7C"/>
    <w:rsid w:val="00D30114"/>
    <w:rsid w:val="00D55C16"/>
    <w:rsid w:val="00D60DE6"/>
    <w:rsid w:val="00D842A5"/>
    <w:rsid w:val="00D8628E"/>
    <w:rsid w:val="00D909D9"/>
    <w:rsid w:val="00D9409F"/>
    <w:rsid w:val="00DB6F34"/>
    <w:rsid w:val="00DF0683"/>
    <w:rsid w:val="00DF7169"/>
    <w:rsid w:val="00E31B08"/>
    <w:rsid w:val="00E40332"/>
    <w:rsid w:val="00E54973"/>
    <w:rsid w:val="00E56797"/>
    <w:rsid w:val="00E70192"/>
    <w:rsid w:val="00E94A44"/>
    <w:rsid w:val="00ED427A"/>
    <w:rsid w:val="00F12BC4"/>
    <w:rsid w:val="00F738DD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A8091F"/>
  <w15:chartTrackingRefBased/>
  <w15:docId w15:val="{C6E2981E-70DE-4CA7-962C-37C9B5CB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65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55C"/>
  </w:style>
  <w:style w:type="paragraph" w:styleId="Piedepgina">
    <w:name w:val="footer"/>
    <w:basedOn w:val="Normal"/>
    <w:link w:val="PiedepginaCar"/>
    <w:uiPriority w:val="99"/>
    <w:unhideWhenUsed/>
    <w:rsid w:val="008565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55C"/>
  </w:style>
  <w:style w:type="paragraph" w:styleId="Prrafodelista">
    <w:name w:val="List Paragraph"/>
    <w:basedOn w:val="Normal"/>
    <w:uiPriority w:val="34"/>
    <w:qFormat/>
    <w:rsid w:val="00B5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VENTURA CAYATOPA</dc:creator>
  <cp:keywords/>
  <dc:description/>
  <cp:lastModifiedBy>Usuario de Windows</cp:lastModifiedBy>
  <cp:revision>2</cp:revision>
  <dcterms:created xsi:type="dcterms:W3CDTF">2021-07-06T23:35:00Z</dcterms:created>
  <dcterms:modified xsi:type="dcterms:W3CDTF">2021-07-06T23:35:00Z</dcterms:modified>
</cp:coreProperties>
</file>