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00"/>
        <w:jc w:val="center"/>
      </w:pPr>
      <w:r>
        <w:rPr>
          <w:rFonts w:ascii="Segoe UI" w:cs="Segoe UI" w:eastAsia="Segoe UI" w:hAnsi="Segoe UI"/>
          <w:b/>
          <w:bCs/>
          <w:color w:val="0F3460"/>
          <w:sz w:val="88"/>
          <w:szCs w:val="88"/>
        </w:rPr>
        <w:t xml:space="preserve">ETHRA</w:t>
      </w:r>
      <w:r>
        <w:rPr>
          <w:rFonts w:ascii="Segoe UI" w:cs="Segoe UI" w:eastAsia="Segoe UI" w:hAnsi="Segoe UI"/>
          <w:b/>
          <w:bCs/>
          <w:color w:val="58A6FF"/>
          <w:sz w:val="88"/>
          <w:szCs w:val="88"/>
        </w:rPr>
        <w:t xml:space="preserve"> NEXUS</w:t>
      </w:r>
    </w:p>
    <w:p>
      <w:pPr>
        <w:spacing w:after="60"/>
        <w:jc w:val="center"/>
      </w:pPr>
      <w:r>
        <w:rPr>
          <w:rFonts w:ascii="Segoe UI Light" w:cs="Segoe UI Light" w:eastAsia="Segoe UI Light" w:hAnsi="Segoe UI Light"/>
          <w:color w:val="8B949E"/>
          <w:sz w:val="36"/>
          <w:szCs w:val="36"/>
        </w:rPr>
        <w:t xml:space="preserve">AI Orchestration Platform</w:t>
      </w:r>
    </w:p>
    <w:p>
      <w:pPr>
        <w:pBdr>
          <w:bottom w:val="single" w:color="58A6FF" w:sz="4"/>
        </w:pBdr>
        <w:spacing w:after="400"/>
        <w:jc w:val="center"/>
      </w:pPr>
      <w:r>
        <w:rPr>
          <w:rFonts w:ascii="Segoe UI" w:cs="Segoe UI" w:eastAsia="Segoe UI" w:hAnsi="Segoe UI"/>
          <w:color w:val="0F3460"/>
          <w:sz w:val="30"/>
          <w:szCs w:val="30"/>
        </w:rPr>
        <w:t xml:space="preserve">Guia Definitivo de Desenvolvimento</w:t>
      </w:r>
    </w:p>
    <w:p>
      <w:pPr>
        <w:spacing w:after="80"/>
        <w:jc w:val="center"/>
      </w:pPr>
      <w:r>
        <w:rPr>
          <w:rFonts w:ascii="Segoe UI" w:cs="Segoe UI" w:eastAsia="Segoe UI" w:hAnsi="Segoe UI"/>
          <w:color w:val="666666"/>
          <w:sz w:val="24"/>
          <w:szCs w:val="24"/>
        </w:rPr>
        <w:t xml:space="preserve">Da Fundação ao Deploy em Produção</w:t>
      </w:r>
    </w:p>
    <w:p>
      <w:pPr>
        <w:spacing w:after="80"/>
        <w:jc w:val="center"/>
      </w:pPr>
      <w:r>
        <w:rPr>
          <w:rFonts w:ascii="Segoe UI" w:cs="Segoe UI" w:eastAsia="Segoe UI" w:hAnsi="Segoe UI"/>
          <w:color w:val="888888"/>
          <w:sz w:val="22"/>
          <w:szCs w:val="22"/>
        </w:rPr>
        <w:t xml:space="preserve">Baseado na análise unificada de Paperclip + AIOS-Core</w:t>
      </w:r>
    </w:p>
    <w:p>
      <w:pPr>
        <w:spacing w:after="80"/>
        <w:jc w:val="center"/>
      </w:pPr>
      <w:r>
        <w:rPr>
          <w:rFonts w:ascii="Segoe UI" w:cs="Segoe UI" w:eastAsia="Segoe UI" w:hAnsi="Segoe UI"/>
          <w:color w:val="888888"/>
          <w:sz w:val="22"/>
          <w:szCs w:val="22"/>
        </w:rPr>
        <w:t xml:space="preserve">Desenvolvido com Claude Code via VS Code</w:t>
      </w:r>
    </w:p>
    <w:p>
      <w:pPr>
        <w:spacing w:after="80"/>
        <w:jc w:val="center"/>
      </w:pPr>
      <w:r>
        <w:rPr>
          <w:rFonts w:ascii="Segoe UI" w:cs="Segoe UI" w:eastAsia="Segoe UI" w:hAnsi="Segoe UI"/>
          <w:color w:val="58A6FF"/>
          <w:sz w:val="22"/>
          <w:szCs w:val="22"/>
        </w:rPr>
        <w:t xml:space="preserve">Repositório: github.com/pnakamura/ethra-nexus</w:t>
      </w:r>
    </w:p>
    <w:p>
      <w:pPr>
        <w:spacing w:after="160"/>
      </w:pPr>
    </w:p>
    <w:p>
      <w:pPr>
        <w:spacing w:before="1600"/>
        <w:jc w:val="center"/>
      </w:pPr>
      <w:r>
        <w:rPr>
          <w:rFonts w:ascii="Segoe UI" w:cs="Segoe UI" w:eastAsia="Segoe UI" w:hAnsi="Segoe UI"/>
          <w:color w:val="AAAAAA"/>
          <w:sz w:val="20"/>
          <w:szCs w:val="20"/>
        </w:rPr>
        <w:t xml:space="preserve">Versão 2.0 — Março 2026</w:t>
      </w:r>
    </w:p>
    <w:p>
      <w:pPr>
        <w:jc w:val="center"/>
      </w:pPr>
      <w:r>
        <w:rPr>
          <w:rFonts w:ascii="Segoe UI" w:cs="Segoe UI" w:eastAsia="Segoe UI" w:hAnsi="Segoe UI"/>
          <w:color w:val="AAAAAA"/>
          <w:sz w:val="20"/>
          <w:szCs w:val="20"/>
        </w:rPr>
        <w:t xml:space="preserve">Paulo Nakamura • Grupo de Desenvolvimento IA • Porto Alegre, RS</w:t>
      </w:r>
    </w:p>
    <w:p>
      <w:pPr>
        <w:spacing w:before="200"/>
        <w:jc w:val="center"/>
      </w:pPr>
      <w:r>
        <w:rPr>
          <w:rFonts w:ascii="Segoe UI" w:cs="Segoe UI" w:eastAsia="Segoe UI" w:hAnsi="Segoe UI"/>
          <w:color w:val="CCCCCC"/>
          <w:sz w:val="18"/>
          <w:szCs w:val="18"/>
        </w:rPr>
        <w:t xml:space="preserve">Linguagem: Português Brasileiro • Público: Desenvolvedor Junior a Pleno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Visão Geral do Ethra Nexus</w:t>
      </w:r>
    </w:p>
    <w:p>
      <w:pPr>
        <w:spacing w:after="160"/>
      </w:pPr>
    </w:p>
    <w:p>
      <w:pPr>
        <w:pStyle w:val="Heading2"/>
      </w:pPr>
      <w:r>
        <w:t xml:space="preserve">1.1. O que é o Ethra Nexus?</w:t>
      </w:r>
    </w:p>
    <w:p>
      <w:pPr>
        <w:spacing w:after="120" w:line="276"/>
      </w:pPr>
      <w:r>
        <w:rPr>
          <w:rFonts w:ascii="Segoe UI" w:cs="Segoe UI" w:eastAsia="Segoe UI" w:hAnsi="Segoe UI"/>
          <w:sz w:val="22"/>
          <w:szCs w:val="22"/>
        </w:rPr>
        <w:t xml:space="preserve">O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Ethra Nexus</w:t>
      </w:r>
      <w:r>
        <w:rPr>
          <w:rFonts w:ascii="Segoe UI" w:cs="Segoe UI" w:eastAsia="Segoe UI" w:hAnsi="Segoe UI"/>
          <w:sz w:val="22"/>
          <w:szCs w:val="22"/>
        </w:rPr>
        <w:t xml:space="preserve"> é uma plataforma open-source de orquestração de agentes de IA que unifica as melhores características de dois frameworks de referência —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Paperclip</w:t>
      </w:r>
      <w:r>
        <w:rPr>
          <w:rFonts w:ascii="Segoe UI" w:cs="Segoe UI" w:eastAsia="Segoe UI" w:hAnsi="Segoe UI"/>
          <w:sz w:val="22"/>
          <w:szCs w:val="22"/>
        </w:rPr>
        <w:t xml:space="preserve"> e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AIOS-Core</w:t>
      </w:r>
      <w:r>
        <w:rPr>
          <w:rFonts w:ascii="Segoe UI" w:cs="Segoe UI" w:eastAsia="Segoe UI" w:hAnsi="Segoe UI"/>
          <w:sz w:val="22"/>
          <w:szCs w:val="22"/>
        </w:rPr>
        <w:t xml:space="preserve"> — em um sistema coeso, escalável e auditável.</w:t>
      </w:r>
    </w:p>
    <w:p>
      <w:pPr>
        <w:spacing w:after="120" w:line="276"/>
      </w:pPr>
      <w:r>
        <w:rPr>
          <w:rFonts w:ascii="Segoe UI" w:cs="Segoe UI" w:eastAsia="Segoe UI" w:hAnsi="Segoe UI"/>
          <w:sz w:val="22"/>
          <w:szCs w:val="22"/>
        </w:rPr>
        <w:t xml:space="preserve">A motivação central é a ausência de uma solução que combine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governança empresarial robusta</w:t>
      </w:r>
      <w:r>
        <w:rPr>
          <w:rFonts w:ascii="Segoe UI" w:cs="Segoe UI" w:eastAsia="Segoe UI" w:hAnsi="Segoe UI"/>
          <w:sz w:val="22"/>
          <w:szCs w:val="22"/>
        </w:rPr>
        <w:t xml:space="preserve"> (org charts, orçamentos, audit logs) com um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motor ágil de desenvolvimento dirigido por agentes</w:t>
      </w:r>
      <w:r>
        <w:rPr>
          <w:rFonts w:ascii="Segoe UI" w:cs="Segoe UI" w:eastAsia="Segoe UI" w:hAnsi="Segoe UI"/>
          <w:sz w:val="22"/>
          <w:szCs w:val="22"/>
        </w:rPr>
        <w:t xml:space="preserve"> (squads especializados, ADE, histórias contextualizadas). Os dois frameworks resolvem metades distintas do problema, mas nenhum endereça o quadro completo.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8A6FF" w:sz="2"/>
              <w:left w:val="single" w:color="58A6FF" w:sz="10"/>
              <w:bottom w:val="single" w:color="58A6FF" w:sz="2"/>
              <w:right w:val="single" w:color="58A6FF" w:sz="2"/>
            </w:tcBorders>
            <w:shd w:fill="EBF5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Segoe UI" w:cs="Segoe UI" w:eastAsia="Segoe UI" w:hAnsi="Segoe UI"/>
                <w:b/>
                <w:bCs/>
                <w:color w:val="58A6FF"/>
                <w:sz w:val="22"/>
                <w:szCs w:val="22"/>
              </w:rPr>
              <w:t xml:space="preserve">Proposta de Valor</w:t>
            </w:r>
          </w:p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Governança Paperclip (PostgreSQL, heartbeats, cost control) + Squads AIOS-Core (11 agentes, ADE, Memory Layer) + TypeScript unificado + Squad Store + Interfaces múltiplas (CLI, Dashboard, WhatsApp).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1.2. O que cada framework contribui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200"/>
        <w:gridCol w:w="3560"/>
      </w:tblGrid>
      <w:tr>
        <w:trPr>
          <w:tblHeader/>
        </w:trPr>
        <w:tc>
          <w:tcPr>
            <w:tcW w:type="dxa" w:w="1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Dimensão</w:t>
            </w:r>
          </w:p>
        </w:tc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Do Paperclip</w:t>
            </w:r>
          </w:p>
        </w:tc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Do AIOS-Core</w:t>
            </w:r>
          </w:p>
        </w:tc>
        <w:tc>
          <w:tcPr>
            <w:tcW w:type="dxa" w:w="35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Ethra Nexus (resultado)</w:t>
            </w:r>
          </w:p>
        </w:tc>
      </w:tr>
      <w:tr>
        <w:tc>
          <w:tcPr>
            <w:tcW w:type="dxa" w:w="1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Propósito</w:t>
            </w:r>
          </w:p>
        </w:tc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Rodar uma empresa de agentes IA</w:t>
            </w:r>
          </w:p>
        </w:tc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Desenvolver software com equipe ágil IA</w:t>
            </w:r>
          </w:p>
        </w:tc>
        <w:tc>
          <w:tcPr>
            <w:tcW w:type="dxa" w:w="35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Orquestrar qualquer domínio com governança</w:t>
            </w:r>
          </w:p>
        </w:tc>
      </w:tr>
      <w:tr>
        <w:tc>
          <w:tcPr>
            <w:tcW w:type="dxa" w:w="1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Persistência</w:t>
            </w:r>
          </w:p>
        </w:tc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PostgreSQL, sessões atômicas</w:t>
            </w:r>
          </w:p>
        </w:tc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Arquivos .md + git worktrees</w:t>
            </w:r>
          </w:p>
        </w:tc>
        <w:tc>
          <w:tcPr>
            <w:tcW w:type="dxa" w:w="35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PostgreSQL + Memory Layer persistente</w:t>
            </w:r>
          </w:p>
        </w:tc>
      </w:tr>
      <w:tr>
        <w:tc>
          <w:tcPr>
            <w:tcW w:type="dxa" w:w="1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Agentes</w:t>
            </w:r>
          </w:p>
        </w:tc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Bring your own agent</w:t>
            </w:r>
          </w:p>
        </w:tc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11 agentes especializados</w:t>
            </w:r>
          </w:p>
        </w:tc>
        <w:tc>
          <w:tcPr>
            <w:tcW w:type="dxa" w:w="35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11 agentes tipados + BYOA via adapter</w:t>
            </w:r>
          </w:p>
        </w:tc>
      </w:tr>
      <w:tr>
        <w:tc>
          <w:tcPr>
            <w:tcW w:type="dxa" w:w="1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Cost control</w:t>
            </w:r>
          </w:p>
        </w:tc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Nativo, atômico, por agente</w:t>
            </w:r>
          </w:p>
        </w:tc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Não implementado</w:t>
            </w:r>
          </w:p>
        </w:tc>
        <w:tc>
          <w:tcPr>
            <w:tcW w:type="dxa" w:w="35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Por agente, squad, sprint e empresa</w:t>
            </w:r>
          </w:p>
        </w:tc>
      </w:tr>
      <w:tr>
        <w:tc>
          <w:tcPr>
            <w:tcW w:type="dxa" w:w="1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Extensibilidade</w:t>
            </w:r>
          </w:p>
        </w:tc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Skills + Clipmart</w:t>
            </w:r>
          </w:p>
        </w:tc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Squads modulares</w:t>
            </w:r>
          </w:p>
        </w:tc>
        <w:tc>
          <w:tcPr>
            <w:tcW w:type="dxa" w:w="35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Squad Store unificada</w:t>
            </w:r>
          </w:p>
        </w:tc>
      </w:tr>
      <w:tr>
        <w:tc>
          <w:tcPr>
            <w:tcW w:type="dxa" w:w="1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Linguagem</w:t>
            </w:r>
          </w:p>
        </w:tc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TypeScript 97%</w:t>
            </w:r>
          </w:p>
        </w:tc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JavaScript 96%</w:t>
            </w:r>
          </w:p>
        </w:tc>
        <w:tc>
          <w:tcPr>
            <w:tcW w:type="dxa" w:w="35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TypeScript 5.x strict mode</w:t>
            </w:r>
          </w:p>
        </w:tc>
      </w:tr>
      <w:tr>
        <w:tc>
          <w:tcPr>
            <w:tcW w:type="dxa" w:w="1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Interface</w:t>
            </w:r>
          </w:p>
        </w:tc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React UI + Node.js + mobile</w:t>
            </w:r>
          </w:p>
        </w:tc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CLI-first (npx)</w:t>
            </w:r>
          </w:p>
        </w:tc>
        <w:tc>
          <w:tcPr>
            <w:tcW w:type="dxa" w:w="35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CLI + Dashboard Next.js + WhatsApp</w:t>
            </w:r>
          </w:p>
        </w:tc>
      </w:tr>
      <w:tr>
        <w:tc>
          <w:tcPr>
            <w:tcW w:type="dxa" w:w="1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Audit trail</w:t>
            </w:r>
          </w:p>
        </w:tc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Imutável</w:t>
            </w:r>
          </w:p>
        </w:tc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Git (informal)</w:t>
            </w:r>
          </w:p>
        </w:tc>
        <w:tc>
          <w:tcPr>
            <w:tcW w:type="dxa" w:w="35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Imutável com approval gates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1.3. Arquitetura em 6 Camadas</w:t>
      </w:r>
    </w:p>
    <w:p>
      <w:pPr>
        <w:spacing w:after="120" w:line="276"/>
      </w:pPr>
      <w:r>
        <w:rPr>
          <w:rFonts w:ascii="Segoe UI" w:cs="Segoe UI" w:eastAsia="Segoe UI" w:hAnsi="Segoe UI"/>
          <w:sz w:val="22"/>
          <w:szCs w:val="22"/>
        </w:rPr>
        <w:t xml:space="preserve">O sistema é construído em camadas verticais. Cada camada depende apenas das inferiores, nunca das superiores: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6360"/>
      </w:tblGrid>
      <w:tr>
        <w:trPr>
          <w:tblHeader/>
        </w:trPr>
        <w:tc>
          <w:tcPr>
            <w:tcW w:type="dxa" w:w="1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Camada</w:t>
            </w:r>
          </w:p>
        </w:tc>
        <w:tc>
          <w:tcPr>
            <w:tcW w:type="dxa" w:w="2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Nome</w:t>
            </w:r>
          </w:p>
        </w:tc>
        <w:tc>
          <w:tcPr>
            <w:tcW w:type="dxa" w:w="63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Responsabilidades</w:t>
            </w:r>
          </w:p>
        </w:tc>
      </w:tr>
      <w:tr>
        <w:tc>
          <w:tcPr>
            <w:tcW w:type="dxa" w:w="1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5</w:t>
            </w:r>
          </w:p>
        </w:tc>
        <w:tc>
          <w:tcPr>
            <w:tcW w:type="dxa" w:w="2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Interfaces</w:t>
            </w:r>
          </w:p>
        </w:tc>
        <w:tc>
          <w:tcPr>
            <w:tcW w:type="dxa" w:w="63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CLI (npx nexus) · Dashboard Next.js · WhatsApp bridge · REST/GraphQL API</w:t>
            </w:r>
          </w:p>
        </w:tc>
      </w:tr>
      <w:tr>
        <w:tc>
          <w:tcPr>
            <w:tcW w:type="dxa" w:w="1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Observabilidade</w:t>
            </w:r>
          </w:p>
        </w:tc>
        <w:tc>
          <w:tcPr>
            <w:tcW w:type="dxa" w:w="63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SSE tempo real · métricas de tokens · audit trail · custo por agente/squad</w:t>
            </w:r>
          </w:p>
        </w:tc>
      </w:tr>
      <w:tr>
        <w:tc>
          <w:tcPr>
            <w:tcW w:type="dxa" w:w="1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Runtime de Agentes</w:t>
            </w:r>
          </w:p>
        </w:tc>
        <w:tc>
          <w:tcPr>
            <w:tcW w:type="dxa" w:w="63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Squads AIOS (dev/qa/pm) · Agentes externos · Runtime Adapter · Skills</w:t>
            </w:r>
          </w:p>
        </w:tc>
      </w:tr>
      <w:tr>
        <w:tc>
          <w:tcPr>
            <w:tcW w:type="dxa" w:w="1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Governança</w:t>
            </w:r>
          </w:p>
        </w:tc>
        <w:tc>
          <w:tcPr>
            <w:tcW w:type="dxa" w:w="63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Org chart · metas · heartbeats · tickets · approval gates · budget</w:t>
            </w:r>
          </w:p>
        </w:tc>
      </w:tr>
      <w:tr>
        <w:tc>
          <w:tcPr>
            <w:tcW w:type="dxa" w:w="1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Persistência</w:t>
            </w:r>
          </w:p>
        </w:tc>
        <w:tc>
          <w:tcPr>
            <w:tcW w:type="dxa" w:w="63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PostgreSQL · Histórias ADE · Memory Layer · Git worktrees</w:t>
            </w:r>
          </w:p>
        </w:tc>
      </w:tr>
      <w:tr>
        <w:tc>
          <w:tcPr>
            <w:tcW w:type="dxa" w:w="1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0</w:t>
            </w:r>
          </w:p>
        </w:tc>
        <w:tc>
          <w:tcPr>
            <w:tcW w:type="dxa" w:w="2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Fundação</w:t>
            </w:r>
          </w:p>
        </w:tc>
        <w:tc>
          <w:tcPr>
            <w:tcW w:type="dxa" w:w="63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@nexus/types · @nexus/db · @nexus/config · @nexus/utils · pnpm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1.4. Stack Tecnológico Definitivo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rPr>
          <w:tblHeader/>
        </w:trPr>
        <w:tc>
          <w:tcPr>
            <w:tcW w:type="dxa" w:w="1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Camada</w:t>
            </w:r>
          </w:p>
        </w:tc>
        <w:tc>
          <w:tcPr>
            <w:tcW w:type="dxa" w:w="2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Tecnologia</w:t>
            </w:r>
          </w:p>
        </w:tc>
        <w:tc>
          <w:tcPr>
            <w:tcW w:type="dxa" w:w="49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Justificativa</w:t>
            </w:r>
          </w:p>
        </w:tc>
      </w:tr>
      <w:tr>
        <w:tc>
          <w:tcPr>
            <w:tcW w:type="dxa" w:w="1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Runtime</w:t>
            </w:r>
          </w:p>
        </w:tc>
        <w:tc>
          <w:tcPr>
            <w:tcW w:type="dxa" w:w="2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Node.js 20 LTS</w:t>
            </w:r>
          </w:p>
        </w:tc>
        <w:tc>
          <w:tcPr>
            <w:tcW w:type="dxa" w:w="49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Compatível com Paperclip e AIOS-Core</w:t>
            </w:r>
          </w:p>
        </w:tc>
      </w:tr>
      <w:tr>
        <w:tc>
          <w:tcPr>
            <w:tcW w:type="dxa" w:w="1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Linguagem</w:t>
            </w:r>
          </w:p>
        </w:tc>
        <w:tc>
          <w:tcPr>
            <w:tcW w:type="dxa" w:w="2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TypeScript 5.x strict</w:t>
            </w:r>
          </w:p>
        </w:tc>
        <w:tc>
          <w:tcPr>
            <w:tcW w:type="dxa" w:w="49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Elimina divisão TS/JS, tipagem forte</w:t>
            </w:r>
          </w:p>
        </w:tc>
      </w:tr>
      <w:tr>
        <w:tc>
          <w:tcPr>
            <w:tcW w:type="dxa" w:w="1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Packages</w:t>
            </w:r>
          </w:p>
        </w:tc>
        <w:tc>
          <w:tcPr>
            <w:tcW w:type="dxa" w:w="2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pnpm workspaces</w:t>
            </w:r>
          </w:p>
        </w:tc>
        <w:tc>
          <w:tcPr>
            <w:tcW w:type="dxa" w:w="49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Já usado no Paperclip, eficiente</w:t>
            </w:r>
          </w:p>
        </w:tc>
      </w:tr>
      <w:tr>
        <w:tc>
          <w:tcPr>
            <w:tcW w:type="dxa" w:w="1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Banco</w:t>
            </w:r>
          </w:p>
        </w:tc>
        <w:tc>
          <w:tcPr>
            <w:tcW w:type="dxa" w:w="2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PostgreSQL 16</w:t>
            </w:r>
          </w:p>
        </w:tc>
        <w:tc>
          <w:tcPr>
            <w:tcW w:type="dxa" w:w="49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Robusto para produção, já usado no Paperclip</w:t>
            </w:r>
          </w:p>
        </w:tc>
      </w:tr>
      <w:tr>
        <w:tc>
          <w:tcPr>
            <w:tcW w:type="dxa" w:w="1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ORM</w:t>
            </w:r>
          </w:p>
        </w:tc>
        <w:tc>
          <w:tcPr>
            <w:tcW w:type="dxa" w:w="2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Drizzle ORM</w:t>
            </w:r>
          </w:p>
        </w:tc>
        <w:tc>
          <w:tcPr>
            <w:tcW w:type="dxa" w:w="49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Leve, type-safe, migrations nativas</w:t>
            </w:r>
          </w:p>
        </w:tc>
      </w:tr>
      <w:tr>
        <w:tc>
          <w:tcPr>
            <w:tcW w:type="dxa" w:w="1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API Server</w:t>
            </w:r>
          </w:p>
        </w:tc>
        <w:tc>
          <w:tcPr>
            <w:tcW w:type="dxa" w:w="2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Fastify</w:t>
            </w:r>
          </w:p>
        </w:tc>
        <w:tc>
          <w:tcPr>
            <w:tcW w:type="dxa" w:w="49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Mais rápido que Express, excelente com TS</w:t>
            </w:r>
          </w:p>
        </w:tc>
      </w:tr>
      <w:tr>
        <w:tc>
          <w:tcPr>
            <w:tcW w:type="dxa" w:w="1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Next.js 15 + React 19</w:t>
            </w:r>
          </w:p>
        </w:tc>
        <w:tc>
          <w:tcPr>
            <w:tcW w:type="dxa" w:w="49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Server components, App Router moderno</w:t>
            </w:r>
          </w:p>
        </w:tc>
      </w:tr>
      <w:tr>
        <w:tc>
          <w:tcPr>
            <w:tcW w:type="dxa" w:w="1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Testes</w:t>
            </w:r>
          </w:p>
        </w:tc>
        <w:tc>
          <w:tcPr>
            <w:tcW w:type="dxa" w:w="2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Vitest + Supertest</w:t>
            </w:r>
          </w:p>
        </w:tc>
        <w:tc>
          <w:tcPr>
            <w:tcW w:type="dxa" w:w="49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Rápido, compatível com monorepo pnpm</w:t>
            </w:r>
          </w:p>
        </w:tc>
      </w:tr>
      <w:tr>
        <w:tc>
          <w:tcPr>
            <w:tcW w:type="dxa" w:w="1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Deploy</w:t>
            </w:r>
          </w:p>
        </w:tc>
        <w:tc>
          <w:tcPr>
            <w:tcW w:type="dxa" w:w="2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Docker + Easypanel</w:t>
            </w:r>
          </w:p>
        </w:tc>
        <w:tc>
          <w:tcPr>
            <w:tcW w:type="dxa" w:w="49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Alinha com VPS Hostinger existente</w:t>
            </w:r>
          </w:p>
        </w:tc>
      </w:tr>
      <w:tr>
        <w:tc>
          <w:tcPr>
            <w:tcW w:type="dxa" w:w="1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CI/CD</w:t>
            </w:r>
          </w:p>
        </w:tc>
        <w:tc>
          <w:tcPr>
            <w:tcW w:type="dxa" w:w="2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GitHub Actions</w:t>
            </w:r>
          </w:p>
        </w:tc>
        <w:tc>
          <w:tcPr>
            <w:tcW w:type="dxa" w:w="49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Nativo ao GitHub, workflows customizáveis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t xml:space="preserve">2. Preparação do Ambiente de Desenvolvimento</w:t>
      </w:r>
    </w:p>
    <w:p>
      <w:pPr>
        <w:spacing w:after="160"/>
      </w:pPr>
    </w:p>
    <w:p>
      <w:pPr>
        <w:pStyle w:val="Heading2"/>
      </w:pPr>
      <w:r>
        <w:t xml:space="preserve">2.1. Ferramentas obrigatórias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3000"/>
        <w:gridCol w:w="2860"/>
      </w:tblGrid>
      <w:tr>
        <w:trPr>
          <w:tblHeader/>
        </w:trPr>
        <w:tc>
          <w:tcPr>
            <w:tcW w:type="dxa" w:w="2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Ferramenta</w:t>
            </w:r>
          </w:p>
        </w:tc>
        <w:tc>
          <w:tcPr>
            <w:tcW w:type="dxa" w:w="15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Versão Mínima</w:t>
            </w:r>
          </w:p>
        </w:tc>
        <w:tc>
          <w:tcPr>
            <w:tcW w:type="dxa" w:w="3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Instalação</w:t>
            </w:r>
          </w:p>
        </w:tc>
        <w:tc>
          <w:tcPr>
            <w:tcW w:type="dxa" w:w="28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Verificação</w:t>
            </w:r>
          </w:p>
        </w:tc>
      </w:tr>
      <w:tr>
        <w:tc>
          <w:tcPr>
            <w:tcW w:type="dxa" w:w="2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Node.js</w:t>
            </w:r>
          </w:p>
        </w:tc>
        <w:tc>
          <w:tcPr>
            <w:tcW w:type="dxa" w:w="15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v20+</w:t>
            </w:r>
          </w:p>
        </w:tc>
        <w:tc>
          <w:tcPr>
            <w:tcW w:type="dxa" w:w="3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nodejs.org (LTS)</w:t>
            </w:r>
          </w:p>
        </w:tc>
        <w:tc>
          <w:tcPr>
            <w:tcW w:type="dxa" w:w="28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node --version</w:t>
            </w:r>
          </w:p>
        </w:tc>
      </w:tr>
      <w:tr>
        <w:tc>
          <w:tcPr>
            <w:tcW w:type="dxa" w:w="2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pnpm</w:t>
            </w:r>
          </w:p>
        </w:tc>
        <w:tc>
          <w:tcPr>
            <w:tcW w:type="dxa" w:w="15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v9.15+</w:t>
            </w:r>
          </w:p>
        </w:tc>
        <w:tc>
          <w:tcPr>
            <w:tcW w:type="dxa" w:w="3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npm install -g pnpm</w:t>
            </w:r>
          </w:p>
        </w:tc>
        <w:tc>
          <w:tcPr>
            <w:tcW w:type="dxa" w:w="28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pnpm --version</w:t>
            </w:r>
          </w:p>
        </w:tc>
      </w:tr>
      <w:tr>
        <w:tc>
          <w:tcPr>
            <w:tcW w:type="dxa" w:w="2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Git</w:t>
            </w:r>
          </w:p>
        </w:tc>
        <w:tc>
          <w:tcPr>
            <w:tcW w:type="dxa" w:w="15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v2.40+</w:t>
            </w:r>
          </w:p>
        </w:tc>
        <w:tc>
          <w:tcPr>
            <w:tcW w:type="dxa" w:w="3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git-scm.com</w:t>
            </w:r>
          </w:p>
        </w:tc>
        <w:tc>
          <w:tcPr>
            <w:tcW w:type="dxa" w:w="28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git --version</w:t>
            </w:r>
          </w:p>
        </w:tc>
      </w:tr>
      <w:tr>
        <w:tc>
          <w:tcPr>
            <w:tcW w:type="dxa" w:w="2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VS Code</w:t>
            </w:r>
          </w:p>
        </w:tc>
        <w:tc>
          <w:tcPr>
            <w:tcW w:type="dxa" w:w="15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Última</w:t>
            </w:r>
          </w:p>
        </w:tc>
        <w:tc>
          <w:tcPr>
            <w:tcW w:type="dxa" w:w="3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code.visualstudio.com</w:t>
            </w:r>
          </w:p>
        </w:tc>
        <w:tc>
          <w:tcPr>
            <w:tcW w:type="dxa" w:w="28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code --version</w:t>
            </w:r>
          </w:p>
        </w:tc>
      </w:tr>
      <w:tr>
        <w:tc>
          <w:tcPr>
            <w:tcW w:type="dxa" w:w="2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Claude Code</w:t>
            </w:r>
          </w:p>
        </w:tc>
        <w:tc>
          <w:tcPr>
            <w:tcW w:type="dxa" w:w="15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Última</w:t>
            </w:r>
          </w:p>
        </w:tc>
        <w:tc>
          <w:tcPr>
            <w:tcW w:type="dxa" w:w="3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Ext. Anthropic no VS Code</w:t>
            </w:r>
          </w:p>
        </w:tc>
        <w:tc>
          <w:tcPr>
            <w:tcW w:type="dxa" w:w="28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claude --version</w:t>
            </w:r>
          </w:p>
        </w:tc>
      </w:tr>
      <w:tr>
        <w:tc>
          <w:tcPr>
            <w:tcW w:type="dxa" w:w="2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Docker Desktop</w:t>
            </w:r>
          </w:p>
        </w:tc>
        <w:tc>
          <w:tcPr>
            <w:tcW w:type="dxa" w:w="15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v24+</w:t>
            </w:r>
          </w:p>
        </w:tc>
        <w:tc>
          <w:tcPr>
            <w:tcW w:type="dxa" w:w="3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docker.com</w:t>
            </w:r>
          </w:p>
        </w:tc>
        <w:tc>
          <w:tcPr>
            <w:tcW w:type="dxa" w:w="28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docker --version</w:t>
            </w:r>
          </w:p>
        </w:tc>
      </w:tr>
      <w:tr>
        <w:tc>
          <w:tcPr>
            <w:tcW w:type="dxa" w:w="2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PostgreSQL Client</w:t>
            </w:r>
          </w:p>
        </w:tc>
        <w:tc>
          <w:tcPr>
            <w:tcW w:type="dxa" w:w="15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v16+</w:t>
            </w:r>
          </w:p>
        </w:tc>
        <w:tc>
          <w:tcPr>
            <w:tcW w:type="dxa" w:w="3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Incluído no Docker</w:t>
            </w:r>
          </w:p>
        </w:tc>
        <w:tc>
          <w:tcPr>
            <w:tcW w:type="dxa" w:w="28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psql --version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2.2. Extensões essenciais do VS Code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Extensão</w:t>
            </w:r>
          </w:p>
        </w:tc>
        <w:tc>
          <w:tcPr>
            <w:tcW w:type="dxa" w:w="3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8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Finalidade</w:t>
            </w:r>
          </w:p>
        </w:tc>
      </w:tr>
      <w:tr>
        <w:tc>
          <w:tcPr>
            <w:tcW w:type="dxa" w:w="25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Claude Code</w:t>
            </w:r>
          </w:p>
        </w:tc>
        <w:tc>
          <w:tcPr>
            <w:tcW w:type="dxa" w:w="3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anthropic.claude-code</w:t>
            </w:r>
          </w:p>
        </w:tc>
        <w:tc>
          <w:tcPr>
            <w:tcW w:type="dxa" w:w="38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IA integrada — motor principal do desenvolvimento</w:t>
            </w:r>
          </w:p>
        </w:tc>
      </w:tr>
      <w:tr>
        <w:tc>
          <w:tcPr>
            <w:tcW w:type="dxa" w:w="25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ESLint</w:t>
            </w:r>
          </w:p>
        </w:tc>
        <w:tc>
          <w:tcPr>
            <w:tcW w:type="dxa" w:w="3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dbaeumer.vscode-eslint</w:t>
            </w:r>
          </w:p>
        </w:tc>
        <w:tc>
          <w:tcPr>
            <w:tcW w:type="dxa" w:w="38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Detecta erros de código em tempo real</w:t>
            </w:r>
          </w:p>
        </w:tc>
      </w:tr>
      <w:tr>
        <w:tc>
          <w:tcPr>
            <w:tcW w:type="dxa" w:w="25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Prettier</w:t>
            </w:r>
          </w:p>
        </w:tc>
        <w:tc>
          <w:tcPr>
            <w:tcW w:type="dxa" w:w="3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esbenp.prettier-vscode</w:t>
            </w:r>
          </w:p>
        </w:tc>
        <w:tc>
          <w:tcPr>
            <w:tcW w:type="dxa" w:w="38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Formatação automática consistente</w:t>
            </w:r>
          </w:p>
        </w:tc>
      </w:tr>
      <w:tr>
        <w:tc>
          <w:tcPr>
            <w:tcW w:type="dxa" w:w="25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Tailwind IntelliSense</w:t>
            </w:r>
          </w:p>
        </w:tc>
        <w:tc>
          <w:tcPr>
            <w:tcW w:type="dxa" w:w="3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bradlc.vscode-tailwindcss</w:t>
            </w:r>
          </w:p>
        </w:tc>
        <w:tc>
          <w:tcPr>
            <w:tcW w:type="dxa" w:w="38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Autocomplete de classes Tailwind</w:t>
            </w:r>
          </w:p>
        </w:tc>
      </w:tr>
      <w:tr>
        <w:tc>
          <w:tcPr>
            <w:tcW w:type="dxa" w:w="25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GitLens</w:t>
            </w:r>
          </w:p>
        </w:tc>
        <w:tc>
          <w:tcPr>
            <w:tcW w:type="dxa" w:w="3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eamodio.gitlens</w:t>
            </w:r>
          </w:p>
        </w:tc>
        <w:tc>
          <w:tcPr>
            <w:tcW w:type="dxa" w:w="38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Histórico visual do Git no editor</w:t>
            </w:r>
          </w:p>
        </w:tc>
      </w:tr>
      <w:tr>
        <w:tc>
          <w:tcPr>
            <w:tcW w:type="dxa" w:w="25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Drizzle ORM</w:t>
            </w:r>
          </w:p>
        </w:tc>
        <w:tc>
          <w:tcPr>
            <w:tcW w:type="dxa" w:w="3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drizzle-team.drizzle-orm</w:t>
            </w:r>
          </w:p>
        </w:tc>
        <w:tc>
          <w:tcPr>
            <w:tcW w:type="dxa" w:w="38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IntelliSense para queries Drizzle</w:t>
            </w:r>
          </w:p>
        </w:tc>
      </w:tr>
      <w:tr>
        <w:tc>
          <w:tcPr>
            <w:tcW w:type="dxa" w:w="25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Thunder Client</w:t>
            </w:r>
          </w:p>
        </w:tc>
        <w:tc>
          <w:tcPr>
            <w:tcW w:type="dxa" w:w="3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rangav.vscode-thunder-client</w:t>
            </w:r>
          </w:p>
        </w:tc>
        <w:tc>
          <w:tcPr>
            <w:tcW w:type="dxa" w:w="38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Testa APIs sem sair do VS Code</w:t>
            </w:r>
          </w:p>
        </w:tc>
      </w:tr>
      <w:tr>
        <w:tc>
          <w:tcPr>
            <w:tcW w:type="dxa" w:w="25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Docker</w:t>
            </w:r>
          </w:p>
        </w:tc>
        <w:tc>
          <w:tcPr>
            <w:tcW w:type="dxa" w:w="3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ms-azuretools.vscode-docker</w:t>
            </w:r>
          </w:p>
        </w:tc>
        <w:tc>
          <w:tcPr>
            <w:tcW w:type="dxa" w:w="38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Gerencia containers pelo VS Code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2.3. Instalando e configurando o Claude Code</w:t>
      </w:r>
    </w:p>
    <w:p>
      <w:pPr>
        <w:spacing w:after="120" w:line="276"/>
      </w:pPr>
      <w:r>
        <w:rPr>
          <w:rFonts w:ascii="Segoe UI" w:cs="Segoe UI" w:eastAsia="Segoe UI" w:hAnsi="Segoe UI"/>
          <w:sz w:val="22"/>
          <w:szCs w:val="22"/>
        </w:rPr>
        <w:t xml:space="preserve">O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Claude Code</w:t>
      </w:r>
      <w:r>
        <w:rPr>
          <w:rFonts w:ascii="Segoe UI" w:cs="Segoe UI" w:eastAsia="Segoe UI" w:hAnsi="Segoe UI"/>
          <w:sz w:val="22"/>
          <w:szCs w:val="22"/>
        </w:rPr>
        <w:t xml:space="preserve"> é o motor central do desenvolvimento. Ele funciona como um desenvolvedor sênior integrado ao VS Code.</w:t>
      </w:r>
    </w:p>
    <w:p>
      <w:pPr>
        <w:spacing w:after="160"/>
      </w:pPr>
    </w:p>
    <w:p>
      <w:pPr>
        <w:pStyle w:val="Heading3"/>
      </w:pPr>
      <w:r>
        <w:t xml:space="preserve">2.3.1. Instalação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Abra o VS Code e pressione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Ctrl+Shift+X</w:t>
      </w:r>
      <w:r>
        <w:rPr>
          <w:rFonts w:ascii="Segoe UI" w:cs="Segoe UI" w:eastAsia="Segoe UI" w:hAnsi="Segoe U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Pesquise por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"Claude Code"</w:t>
      </w:r>
      <w:r>
        <w:rPr>
          <w:rFonts w:ascii="Segoe UI" w:cs="Segoe UI" w:eastAsia="Segoe UI" w:hAnsi="Segoe UI"/>
          <w:sz w:val="22"/>
          <w:szCs w:val="22"/>
        </w:rPr>
        <w:t xml:space="preserve"> (Anthropic) e clique em Install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Faça login com sua conta Anthropic (Pro ou API key)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Alternativamente, instale via terminal:</w:t>
      </w:r>
    </w:p>
    <w:p>
      <w:pPr>
        <w:spacing w:after="40" w:before="40"/>
        <w:ind w:left="360"/>
      </w:pPr>
      <w:r>
        <w:rPr>
          <w:rFonts w:ascii="Cascadia Code" w:cs="Cascadia Code" w:eastAsia="Cascadia Code" w:hAnsi="Cascadia Code"/>
          <w:color w:val="8B949E"/>
          <w:sz w:val="19"/>
          <w:szCs w:val="19"/>
        </w:rPr>
        <w:t xml:space="preserve">npm install -g @anthropic-ai/claude-code</w:t>
      </w:r>
    </w:p>
    <w:p>
      <w:pPr>
        <w:spacing w:after="40" w:before="40"/>
        <w:ind w:left="360"/>
      </w:pPr>
      <w:r>
        <w:rPr>
          <w:rFonts w:ascii="Cascadia Code" w:cs="Cascadia Code" w:eastAsia="Cascadia Code" w:hAnsi="Cascadia Code"/>
          <w:color w:val="8B949E"/>
          <w:sz w:val="19"/>
          <w:szCs w:val="19"/>
        </w:rPr>
        <w:t xml:space="preserve">claude  # Abre no terminal</w:t>
      </w:r>
    </w:p>
    <w:p>
      <w:pPr>
        <w:spacing w:after="160"/>
      </w:pPr>
    </w:p>
    <w:p>
      <w:pPr>
        <w:pStyle w:val="Heading3"/>
      </w:pPr>
      <w:r>
        <w:t xml:space="preserve">2.3.2. Configuração do CLAUDE.md</w:t>
      </w:r>
    </w:p>
    <w:p>
      <w:pPr>
        <w:spacing w:after="120" w:line="276"/>
      </w:pPr>
      <w:r>
        <w:rPr>
          <w:rFonts w:ascii="Segoe UI" w:cs="Segoe UI" w:eastAsia="Segoe UI" w:hAnsi="Segoe UI"/>
          <w:sz w:val="22"/>
          <w:szCs w:val="22"/>
        </w:rPr>
        <w:t xml:space="preserve">O CLAUDE.md é a "memória persistente" do Claude Code. Ele lê este arquivo automaticamente ao abrir o projeto: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C8CFF" w:sz="2"/>
              <w:left w:val="single" w:color="BC8CFF" w:sz="8"/>
              <w:bottom w:val="single" w:color="BC8CFF" w:sz="2"/>
              <w:right w:val="single" w:color="BC8CFF" w:sz="2"/>
            </w:tcBorders>
            <w:shd w:fill="F5F0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BC8CFF"/>
                <w:sz w:val="20"/>
                <w:szCs w:val="20"/>
              </w:rPr>
              <w:t xml:space="preserve">🤖 PROMPT: </w:t>
            </w:r>
            <w:r>
              <w:rPr>
                <w:rFonts w:ascii="Segoe UI" w:cs="Segoe UI" w:eastAsia="Segoe UI" w:hAnsi="Segoe UI"/>
                <w:b/>
                <w:bCs/>
                <w:color w:val="0F3460"/>
                <w:sz w:val="20"/>
                <w:szCs w:val="20"/>
              </w:rPr>
              <w:t xml:space="preserve">Conteúdo do CLAUDE.md do Ethra Nexus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# Ethra Nexus - AI Orchestration Platform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/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## Visão Geral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Plataforma open-source de orquestração de agentes IA.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Fork dual de Paperclip + AIOS-Core. Licença MIT.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/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## Stack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- Monorepo: pnpm workspaces + TypeScript 5.x strict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- Backend: Fastify + Drizzle ORM + PostgreSQL 16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- Frontend: Next.js 15 + React 19 + Tailwind + Shadcn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- Deploy: Docker + Easypanel (Hostinger VPS)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/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## Convenções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- Commits: Conventional Commits (feat/fix/docs/refactor)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- Branches: Git Flow (main/develop/feature/fix)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- Testes: Vitest (cobertura mínima 80%)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- Código em inglês, documentação em PT-BR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/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## Packages do Monorepo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packages/types, packages/db, packages/config, packages/utils,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packages/governance, packages/ticketing, packages/budget,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packages/heartbeat, packages/agent-runtime, packages/squads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apps/server (Fastify), apps/dashboard (Next.js), apps/cli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3B341" w:sz="2"/>
              <w:left w:val="single" w:color="E3B341" w:sz="10"/>
              <w:bottom w:val="single" w:color="E3B341" w:sz="2"/>
              <w:right w:val="single" w:color="E3B341" w:sz="2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Segoe UI" w:cs="Segoe UI" w:eastAsia="Segoe UI" w:hAnsi="Segoe UI"/>
                <w:b/>
                <w:bCs/>
                <w:color w:val="E3B341"/>
                <w:sz w:val="22"/>
                <w:szCs w:val="22"/>
              </w:rPr>
              <w:t xml:space="preserve">Regra de Ouro</w:t>
            </w:r>
          </w:p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Atualize o CLAUDE.md sempre que a arquitetura mudar. Um CLAUDE.md desatualizado gera código inconsistente. Trate-o como documentação viva.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t xml:space="preserve">3. Estrutura do Monorepo</w:t>
      </w:r>
    </w:p>
    <w:p>
      <w:pPr>
        <w:spacing w:after="160"/>
      </w:pPr>
    </w:p>
    <w:p>
      <w:pPr>
        <w:pStyle w:val="Heading2"/>
      </w:pPr>
      <w:r>
        <w:t xml:space="preserve">3.1. Visão geral dos diretórios</w:t>
      </w:r>
    </w:p>
    <w:p>
      <w:pPr>
        <w:spacing w:after="120" w:line="276"/>
      </w:pPr>
      <w:r>
        <w:rPr>
          <w:rFonts w:ascii="Segoe UI" w:cs="Segoe UI" w:eastAsia="Segoe UI" w:hAnsi="Segoe UI"/>
          <w:sz w:val="22"/>
          <w:szCs w:val="22"/>
        </w:rPr>
        <w:t xml:space="preserve">O monorepo segue a convenção pnpm workspaces. Cada package tem responsabilidade única:</w:t>
      </w:r>
    </w:p>
    <w:p>
      <w:pPr>
        <w:spacing w:after="160"/>
      </w:pPr>
    </w:p>
    <w:p>
      <w:pPr>
        <w:spacing w:after="40" w:before="40"/>
        <w:ind w:left="360"/>
      </w:pPr>
      <w:r>
        <w:rPr>
          <w:rFonts w:ascii="Cascadia Code" w:cs="Cascadia Code" w:eastAsia="Cascadia Code" w:hAnsi="Cascadia Code"/>
          <w:color w:val="8B949E"/>
          <w:sz w:val="19"/>
          <w:szCs w:val="19"/>
        </w:rPr>
        <w:t xml:space="preserve">ethra-nexus/</w:t>
      </w:r>
    </w:p>
    <w:p>
      <w:pPr>
        <w:spacing w:after="40" w:before="40"/>
        <w:ind w:left="360"/>
      </w:pPr>
      <w:r>
        <w:rPr>
          <w:rFonts w:ascii="Cascadia Code" w:cs="Cascadia Code" w:eastAsia="Cascadia Code" w:hAnsi="Cascadia Code"/>
          <w:color w:val="8B949E"/>
          <w:sz w:val="19"/>
          <w:szCs w:val="19"/>
        </w:rPr>
        <w:t xml:space="preserve">├── .github/workflows/        # GitHub Actions CI/CD</w:t>
      </w:r>
    </w:p>
    <w:p>
      <w:pPr>
        <w:spacing w:after="40" w:before="40"/>
        <w:ind w:left="360"/>
      </w:pPr>
      <w:r>
        <w:rPr>
          <w:rFonts w:ascii="Cascadia Code" w:cs="Cascadia Code" w:eastAsia="Cascadia Code" w:hAnsi="Cascadia Code"/>
          <w:color w:val="8B949E"/>
          <w:sz w:val="19"/>
          <w:szCs w:val="19"/>
        </w:rPr>
        <w:t xml:space="preserve">├── .nexus/skills/            # Skills injectáveis em runtime</w:t>
      </w:r>
    </w:p>
    <w:p>
      <w:pPr>
        <w:spacing w:after="40" w:before="40"/>
        <w:ind w:left="360"/>
      </w:pPr>
      <w:r>
        <w:rPr>
          <w:rFonts w:ascii="Cascadia Code" w:cs="Cascadia Code" w:eastAsia="Cascadia Code" w:hAnsi="Cascadia Code"/>
          <w:color w:val="8B949E"/>
          <w:sz w:val="19"/>
          <w:szCs w:val="19"/>
        </w:rPr>
        <w:t xml:space="preserve">├── packages/</w:t>
      </w:r>
    </w:p>
    <w:p>
      <w:pPr>
        <w:spacing w:after="40" w:before="40"/>
        <w:ind w:left="360"/>
      </w:pPr>
      <w:r>
        <w:rPr>
          <w:rFonts w:ascii="Cascadia Code" w:cs="Cascadia Code" w:eastAsia="Cascadia Code" w:hAnsi="Cascadia Code"/>
          <w:color w:val="8B949E"/>
          <w:sz w:val="19"/>
          <w:szCs w:val="19"/>
        </w:rPr>
        <w:t xml:space="preserve">│   ├── types/                # Tipos TS compartilhados (@nexus/types)</w:t>
      </w:r>
    </w:p>
    <w:p>
      <w:pPr>
        <w:spacing w:after="40" w:before="40"/>
        <w:ind w:left="360"/>
      </w:pPr>
      <w:r>
        <w:rPr>
          <w:rFonts w:ascii="Cascadia Code" w:cs="Cascadia Code" w:eastAsia="Cascadia Code" w:hAnsi="Cascadia Code"/>
          <w:color w:val="8B949E"/>
          <w:sz w:val="19"/>
          <w:szCs w:val="19"/>
        </w:rPr>
        <w:t xml:space="preserve">│   ├── db/                   # Schema Drizzle + migrations (@nexus/db)</w:t>
      </w:r>
    </w:p>
    <w:p>
      <w:pPr>
        <w:spacing w:after="40" w:before="40"/>
        <w:ind w:left="360"/>
      </w:pPr>
      <w:r>
        <w:rPr>
          <w:rFonts w:ascii="Cascadia Code" w:cs="Cascadia Code" w:eastAsia="Cascadia Code" w:hAnsi="Cascadia Code"/>
          <w:color w:val="8B949E"/>
          <w:sz w:val="19"/>
          <w:szCs w:val="19"/>
        </w:rPr>
        <w:t xml:space="preserve">│   ├── config/               # Env validation com Zod (@nexus/config)</w:t>
      </w:r>
    </w:p>
    <w:p>
      <w:pPr>
        <w:spacing w:after="40" w:before="40"/>
        <w:ind w:left="360"/>
      </w:pPr>
      <w:r>
        <w:rPr>
          <w:rFonts w:ascii="Cascadia Code" w:cs="Cascadia Code" w:eastAsia="Cascadia Code" w:hAnsi="Cascadia Code"/>
          <w:color w:val="8B949E"/>
          <w:sz w:val="19"/>
          <w:szCs w:val="19"/>
        </w:rPr>
        <w:t xml:space="preserve">│   ├── utils/                # Logger Pino, crypto, retry (@nexus/utils)</w:t>
      </w:r>
    </w:p>
    <w:p>
      <w:pPr>
        <w:spacing w:after="40" w:before="40"/>
        <w:ind w:left="360"/>
      </w:pPr>
      <w:r>
        <w:rPr>
          <w:rFonts w:ascii="Cascadia Code" w:cs="Cascadia Code" w:eastAsia="Cascadia Code" w:hAnsi="Cascadia Code"/>
          <w:color w:val="8B949E"/>
          <w:sz w:val="19"/>
          <w:szCs w:val="19"/>
        </w:rPr>
        <w:t xml:space="preserve">│   ├── governance/           # Company, OrgChart, GoalTree, ApprovalGates</w:t>
      </w:r>
    </w:p>
    <w:p>
      <w:pPr>
        <w:spacing w:after="40" w:before="40"/>
        <w:ind w:left="360"/>
      </w:pPr>
      <w:r>
        <w:rPr>
          <w:rFonts w:ascii="Cascadia Code" w:cs="Cascadia Code" w:eastAsia="Cascadia Code" w:hAnsi="Cascadia Code"/>
          <w:color w:val="8B949E"/>
          <w:sz w:val="19"/>
          <w:szCs w:val="19"/>
        </w:rPr>
        <w:t xml:space="preserve">│   ├── ticketing/            # TicketStore, ThreadManager, AuditLog</w:t>
      </w:r>
    </w:p>
    <w:p>
      <w:pPr>
        <w:spacing w:after="40" w:before="40"/>
        <w:ind w:left="360"/>
      </w:pPr>
      <w:r>
        <w:rPr>
          <w:rFonts w:ascii="Cascadia Code" w:cs="Cascadia Code" w:eastAsia="Cascadia Code" w:hAnsi="Cascadia Code"/>
          <w:color w:val="8B949E"/>
          <w:sz w:val="19"/>
          <w:szCs w:val="19"/>
        </w:rPr>
        <w:t xml:space="preserve">│   ├── budget/               # BudgetManager, CostTracker, Throttle</w:t>
      </w:r>
    </w:p>
    <w:p>
      <w:pPr>
        <w:spacing w:after="40" w:before="40"/>
        <w:ind w:left="360"/>
      </w:pPr>
      <w:r>
        <w:rPr>
          <w:rFonts w:ascii="Cascadia Code" w:cs="Cascadia Code" w:eastAsia="Cascadia Code" w:hAnsi="Cascadia Code"/>
          <w:color w:val="8B949E"/>
          <w:sz w:val="19"/>
          <w:szCs w:val="19"/>
        </w:rPr>
        <w:t xml:space="preserve">│   ├── heartbeat/            # CronScheduler, EventTrigger, SessionPersist</w:t>
      </w:r>
    </w:p>
    <w:p>
      <w:pPr>
        <w:spacing w:after="40" w:before="40"/>
        <w:ind w:left="360"/>
      </w:pPr>
      <w:r>
        <w:rPr>
          <w:rFonts w:ascii="Cascadia Code" w:cs="Cascadia Code" w:eastAsia="Cascadia Code" w:hAnsi="Cascadia Code"/>
          <w:color w:val="8B949E"/>
          <w:sz w:val="19"/>
          <w:szCs w:val="19"/>
        </w:rPr>
        <w:t xml:space="preserve">│   ├── agent-runtime/        # AgentAdapter, SkillsManager, AGENTS.md gen</w:t>
      </w:r>
    </w:p>
    <w:p>
      <w:pPr>
        <w:spacing w:after="40" w:before="40"/>
        <w:ind w:left="360"/>
      </w:pPr>
      <w:r>
        <w:rPr>
          <w:rFonts w:ascii="Cascadia Code" w:cs="Cascadia Code" w:eastAsia="Cascadia Code" w:hAnsi="Cascadia Code"/>
          <w:color w:val="8B949E"/>
          <w:sz w:val="19"/>
          <w:szCs w:val="19"/>
        </w:rPr>
        <w:t xml:space="preserve">│   └── squads/               # 11 agentes AIOS, ADE Engine, Memory Layer</w:t>
      </w:r>
    </w:p>
    <w:p>
      <w:pPr>
        <w:spacing w:after="40" w:before="40"/>
        <w:ind w:left="360"/>
      </w:pPr>
      <w:r>
        <w:rPr>
          <w:rFonts w:ascii="Cascadia Code" w:cs="Cascadia Code" w:eastAsia="Cascadia Code" w:hAnsi="Cascadia Code"/>
          <w:color w:val="8B949E"/>
          <w:sz w:val="19"/>
          <w:szCs w:val="19"/>
        </w:rPr>
        <w:t xml:space="preserve">├── apps/</w:t>
      </w:r>
    </w:p>
    <w:p>
      <w:pPr>
        <w:spacing w:after="40" w:before="40"/>
        <w:ind w:left="360"/>
      </w:pPr>
      <w:r>
        <w:rPr>
          <w:rFonts w:ascii="Cascadia Code" w:cs="Cascadia Code" w:eastAsia="Cascadia Code" w:hAnsi="Cascadia Code"/>
          <w:color w:val="8B949E"/>
          <w:sz w:val="19"/>
          <w:szCs w:val="19"/>
        </w:rPr>
        <w:t xml:space="preserve">│   ├── server/               # Fastify: REST API, WebSockets, SSE, auth</w:t>
      </w:r>
    </w:p>
    <w:p>
      <w:pPr>
        <w:spacing w:after="40" w:before="40"/>
        <w:ind w:left="360"/>
      </w:pPr>
      <w:r>
        <w:rPr>
          <w:rFonts w:ascii="Cascadia Code" w:cs="Cascadia Code" w:eastAsia="Cascadia Code" w:hAnsi="Cascadia Code"/>
          <w:color w:val="8B949E"/>
          <w:sz w:val="19"/>
          <w:szCs w:val="19"/>
        </w:rPr>
        <w:t xml:space="preserve">│   ├── dashboard/            # Next.js 15: org chart, ticket board, métricas</w:t>
      </w:r>
    </w:p>
    <w:p>
      <w:pPr>
        <w:spacing w:after="40" w:before="40"/>
        <w:ind w:left="360"/>
      </w:pPr>
      <w:r>
        <w:rPr>
          <w:rFonts w:ascii="Cascadia Code" w:cs="Cascadia Code" w:eastAsia="Cascadia Code" w:hAnsi="Cascadia Code"/>
          <w:color w:val="8B949E"/>
          <w:sz w:val="19"/>
          <w:szCs w:val="19"/>
        </w:rPr>
        <w:t xml:space="preserve">│   └── cli/                  # npx nexus: CLI interativo (@clack/prompts)</w:t>
      </w:r>
    </w:p>
    <w:p>
      <w:pPr>
        <w:spacing w:after="40" w:before="40"/>
        <w:ind w:left="360"/>
      </w:pPr>
      <w:r>
        <w:rPr>
          <w:rFonts w:ascii="Cascadia Code" w:cs="Cascadia Code" w:eastAsia="Cascadia Code" w:hAnsi="Cascadia Code"/>
          <w:color w:val="8B949E"/>
          <w:sz w:val="19"/>
          <w:szCs w:val="19"/>
        </w:rPr>
        <w:t xml:space="preserve">├── squads/                   # Squad Store local (publicáveis/importáveis)</w:t>
      </w:r>
    </w:p>
    <w:p>
      <w:pPr>
        <w:spacing w:after="40" w:before="40"/>
        <w:ind w:left="360"/>
      </w:pPr>
      <w:r>
        <w:rPr>
          <w:rFonts w:ascii="Cascadia Code" w:cs="Cascadia Code" w:eastAsia="Cascadia Code" w:hAnsi="Cascadia Code"/>
          <w:color w:val="8B949E"/>
          <w:sz w:val="19"/>
          <w:szCs w:val="19"/>
        </w:rPr>
        <w:t xml:space="preserve">├── docs/                     # Documentação técnica completa</w:t>
      </w:r>
    </w:p>
    <w:p>
      <w:pPr>
        <w:spacing w:after="40" w:before="40"/>
        <w:ind w:left="360"/>
      </w:pPr>
      <w:r>
        <w:rPr>
          <w:rFonts w:ascii="Cascadia Code" w:cs="Cascadia Code" w:eastAsia="Cascadia Code" w:hAnsi="Cascadia Code"/>
          <w:color w:val="8B949E"/>
          <w:sz w:val="19"/>
          <w:szCs w:val="19"/>
        </w:rPr>
        <w:t xml:space="preserve">├── scripts/                  # Scripts de setup e automação</w:t>
      </w:r>
    </w:p>
    <w:p>
      <w:pPr>
        <w:spacing w:after="40" w:before="40"/>
        <w:ind w:left="360"/>
      </w:pPr>
      <w:r>
        <w:rPr>
          <w:rFonts w:ascii="Cascadia Code" w:cs="Cascadia Code" w:eastAsia="Cascadia Code" w:hAnsi="Cascadia Code"/>
          <w:color w:val="8B949E"/>
          <w:sz w:val="19"/>
          <w:szCs w:val="19"/>
        </w:rPr>
        <w:t xml:space="preserve">├── docker-compose.yml        # PostgreSQL + Node local</w:t>
      </w:r>
    </w:p>
    <w:p>
      <w:pPr>
        <w:spacing w:after="40" w:before="40"/>
        <w:ind w:left="360"/>
      </w:pPr>
      <w:r>
        <w:rPr>
          <w:rFonts w:ascii="Cascadia Code" w:cs="Cascadia Code" w:eastAsia="Cascadia Code" w:hAnsi="Cascadia Code"/>
          <w:color w:val="8B949E"/>
          <w:sz w:val="19"/>
          <w:szCs w:val="19"/>
        </w:rPr>
        <w:t xml:space="preserve">├── CLAUDE.md                 # Memória do Claude Code</w:t>
      </w:r>
    </w:p>
    <w:p>
      <w:pPr>
        <w:spacing w:after="40" w:before="40"/>
        <w:ind w:left="360"/>
      </w:pPr>
      <w:r>
        <w:rPr>
          <w:rFonts w:ascii="Cascadia Code" w:cs="Cascadia Code" w:eastAsia="Cascadia Code" w:hAnsi="Cascadia Code"/>
          <w:color w:val="8B949E"/>
          <w:sz w:val="19"/>
          <w:szCs w:val="19"/>
        </w:rPr>
        <w:t xml:space="preserve">├── AGENTS.md                 # Config de agentes (auto-gerado do DB)</w:t>
      </w:r>
    </w:p>
    <w:p>
      <w:pPr>
        <w:spacing w:after="40" w:before="40"/>
        <w:ind w:left="360"/>
      </w:pPr>
      <w:r>
        <w:rPr>
          <w:rFonts w:ascii="Cascadia Code" w:cs="Cascadia Code" w:eastAsia="Cascadia Code" w:hAnsi="Cascadia Code"/>
          <w:color w:val="8B949E"/>
          <w:sz w:val="19"/>
          <w:szCs w:val="19"/>
        </w:rPr>
        <w:t xml:space="preserve">├── pnpm-workspace.yaml       # Definição do monorepo</w:t>
      </w:r>
    </w:p>
    <w:p>
      <w:pPr>
        <w:spacing w:after="40" w:before="40"/>
        <w:ind w:left="360"/>
      </w:pPr>
      <w:r>
        <w:rPr>
          <w:rFonts w:ascii="Cascadia Code" w:cs="Cascadia Code" w:eastAsia="Cascadia Code" w:hAnsi="Cascadia Code"/>
          <w:color w:val="8B949E"/>
          <w:sz w:val="19"/>
          <w:szCs w:val="19"/>
        </w:rPr>
        <w:t xml:space="preserve">└── README.md                 # Documentação principal</w:t>
      </w:r>
    </w:p>
    <w:p>
      <w:pPr>
        <w:spacing w:after="160"/>
      </w:pPr>
    </w:p>
    <w:p>
      <w:pPr>
        <w:pStyle w:val="Heading2"/>
      </w:pPr>
      <w:r>
        <w:t xml:space="preserve">3.2. Mapa de packages e dependências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Package</w:t>
            </w:r>
          </w:p>
        </w:tc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Depende de</w:t>
            </w:r>
          </w:p>
        </w:tc>
        <w:tc>
          <w:tcPr>
            <w:tcW w:type="dxa" w:w="49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Responsável por</w:t>
            </w:r>
          </w:p>
        </w:tc>
      </w:tr>
      <w:tr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@nexus/types</w:t>
            </w:r>
          </w:p>
        </w:tc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Nenhum</w:t>
            </w:r>
          </w:p>
        </w:tc>
        <w:tc>
          <w:tcPr>
            <w:tcW w:type="dxa" w:w="49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Interfaces e tipos compartilhados (Agent, Squad, Ticket, Company, etc.)</w:t>
            </w:r>
          </w:p>
        </w:tc>
      </w:tr>
      <w:tr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@nexus/config</w:t>
            </w:r>
          </w:p>
        </w:tc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@nexus/types</w:t>
            </w:r>
          </w:p>
        </w:tc>
        <w:tc>
          <w:tcPr>
            <w:tcW w:type="dxa" w:w="49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Leitura de .env, validação com Zod, export de configurações tipadas</w:t>
            </w:r>
          </w:p>
        </w:tc>
      </w:tr>
      <w:tr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@nexus/utils</w:t>
            </w:r>
          </w:p>
        </w:tc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@nexus/types</w:t>
            </w:r>
          </w:p>
        </w:tc>
        <w:tc>
          <w:tcPr>
            <w:tcW w:type="dxa" w:w="49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Logger Pino, funções crypto, retry com backoff, queue em memória</w:t>
            </w:r>
          </w:p>
        </w:tc>
      </w:tr>
      <w:tr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@nexus/db</w:t>
            </w:r>
          </w:p>
        </w:tc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@nexus/types, config</w:t>
            </w:r>
          </w:p>
        </w:tc>
        <w:tc>
          <w:tcPr>
            <w:tcW w:type="dxa" w:w="49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Schema Drizzle, migrations, queries tipadas, seed de dados de teste</w:t>
            </w:r>
          </w:p>
        </w:tc>
      </w:tr>
      <w:tr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@nexus/governance</w:t>
            </w:r>
          </w:p>
        </w:tc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@nexus/db, types</w:t>
            </w:r>
          </w:p>
        </w:tc>
        <w:tc>
          <w:tcPr>
            <w:tcW w:type="dxa" w:w="49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CompanyManager, OrgChart, GoalTree, ApprovalGates com persistência</w:t>
            </w:r>
          </w:p>
        </w:tc>
      </w:tr>
      <w:tr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@nexus/ticketing</w:t>
            </w:r>
          </w:p>
        </w:tc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@nexus/db, types</w:t>
            </w:r>
          </w:p>
        </w:tc>
        <w:tc>
          <w:tcPr>
            <w:tcW w:type="dxa" w:w="49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Criação atômica de tickets, threads, tool-call tracing, audit log imutável</w:t>
            </w:r>
          </w:p>
        </w:tc>
      </w:tr>
      <w:tr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@nexus/budget</w:t>
            </w:r>
          </w:p>
        </w:tc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@nexus/db, types</w:t>
            </w:r>
          </w:p>
        </w:tc>
        <w:tc>
          <w:tcPr>
            <w:tcW w:type="dxa" w:w="49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Orçamento por agente, execução atômica, throttle, alertas de custo</w:t>
            </w:r>
          </w:p>
        </w:tc>
      </w:tr>
      <w:tr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@nexus/heartbeat</w:t>
            </w:r>
          </w:p>
        </w:tc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@nexus/db, ticketing</w:t>
            </w:r>
          </w:p>
        </w:tc>
        <w:tc>
          <w:tcPr>
            <w:tcW w:type="dxa" w:w="49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Scheduler cron, event triggers, persistência de sessão entre batidas</w:t>
            </w:r>
          </w:p>
        </w:tc>
      </w:tr>
      <w:tr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@nexus/agent-runtime</w:t>
            </w:r>
          </w:p>
        </w:tc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Todos acima</w:t>
            </w:r>
          </w:p>
        </w:tc>
        <w:tc>
          <w:tcPr>
            <w:tcW w:type="dxa" w:w="49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AgentAdapter interface, SkillsManager, gerador de AGENTS.md</w:t>
            </w:r>
          </w:p>
        </w:tc>
      </w:tr>
      <w:tr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@nexus/squads</w:t>
            </w:r>
          </w:p>
        </w:tc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agent-runtime</w:t>
            </w:r>
          </w:p>
        </w:tc>
        <w:tc>
          <w:tcPr>
            <w:tcW w:type="dxa" w:w="49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11 agentes AIOS portados, ADE Engine, Spec Pipeline, Memory Layer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3.3. Arquivo pnpm-workspace.yaml</w:t>
      </w:r>
    </w:p>
    <w:p>
      <w:pPr>
        <w:spacing w:after="160"/>
      </w:pPr>
    </w:p>
    <w:p>
      <w:pPr>
        <w:spacing w:after="40" w:before="40"/>
        <w:ind w:left="360"/>
      </w:pPr>
      <w:r>
        <w:rPr>
          <w:rFonts w:ascii="Cascadia Code" w:cs="Cascadia Code" w:eastAsia="Cascadia Code" w:hAnsi="Cascadia Code"/>
          <w:color w:val="8B949E"/>
          <w:sz w:val="19"/>
          <w:szCs w:val="19"/>
        </w:rPr>
        <w:t xml:space="preserve">packages:</w:t>
      </w:r>
    </w:p>
    <w:p>
      <w:pPr>
        <w:spacing w:after="40" w:before="40"/>
        <w:ind w:left="360"/>
      </w:pPr>
      <w:r>
        <w:rPr>
          <w:rFonts w:ascii="Cascadia Code" w:cs="Cascadia Code" w:eastAsia="Cascadia Code" w:hAnsi="Cascadia Code"/>
          <w:color w:val="8B949E"/>
          <w:sz w:val="19"/>
          <w:szCs w:val="19"/>
        </w:rPr>
        <w:t xml:space="preserve">  - "packages/*"</w:t>
      </w:r>
    </w:p>
    <w:p>
      <w:pPr>
        <w:spacing w:after="40" w:before="40"/>
        <w:ind w:left="360"/>
      </w:pPr>
      <w:r>
        <w:rPr>
          <w:rFonts w:ascii="Cascadia Code" w:cs="Cascadia Code" w:eastAsia="Cascadia Code" w:hAnsi="Cascadia Code"/>
          <w:color w:val="8B949E"/>
          <w:sz w:val="19"/>
          <w:szCs w:val="19"/>
        </w:rPr>
        <w:t xml:space="preserve">  - "apps/*"</w:t>
      </w:r>
    </w:p>
    <w:p>
      <w:pPr>
        <w:spacing w:after="40" w:before="40"/>
        <w:ind w:left="360"/>
      </w:pPr>
      <w:r>
        <w:rPr>
          <w:rFonts w:ascii="Cascadia Code" w:cs="Cascadia Code" w:eastAsia="Cascadia Code" w:hAnsi="Cascadia Code"/>
          <w:color w:val="8B949E"/>
          <w:sz w:val="19"/>
          <w:szCs w:val="19"/>
        </w:rPr>
        <w:t xml:space="preserve">  - "squads/*"</w:t>
      </w:r>
    </w:p>
    <w:p>
      <w:pPr>
        <w:spacing w:after="160"/>
      </w:pPr>
    </w:p>
    <w:p>
      <w:r>
        <w:br w:type="page"/>
      </w:r>
    </w:p>
    <w:p>
      <w:pPr>
        <w:pStyle w:val="Heading1"/>
      </w:pPr>
      <w:r>
        <w:t xml:space="preserve">4. GitHub: Repositório, Branches e CI/CD</w:t>
      </w:r>
    </w:p>
    <w:p>
      <w:pPr>
        <w:spacing w:after="160"/>
      </w:pPr>
    </w:p>
    <w:p>
      <w:pPr>
        <w:pStyle w:val="Heading2"/>
      </w:pPr>
      <w:r>
        <w:t xml:space="preserve">4.1. Criando o repositório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Acesse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github.com</w:t>
      </w:r>
      <w:r>
        <w:rPr>
          <w:rFonts w:ascii="Segoe UI" w:cs="Segoe UI" w:eastAsia="Segoe UI" w:hAnsi="Segoe UI"/>
          <w:sz w:val="22"/>
          <w:szCs w:val="22"/>
        </w:rPr>
        <w:t xml:space="preserve"> e crie o repositório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ethra-nexus</w:t>
      </w:r>
      <w:r>
        <w:rPr>
          <w:rFonts w:ascii="Segoe UI" w:cs="Segoe UI" w:eastAsia="Segoe UI" w:hAnsi="Segoe U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Configuração: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Public</w:t>
      </w:r>
      <w:r>
        <w:rPr>
          <w:rFonts w:ascii="Segoe UI" w:cs="Segoe UI" w:eastAsia="Segoe UI" w:hAnsi="Segoe UI"/>
          <w:sz w:val="22"/>
          <w:szCs w:val="22"/>
        </w:rPr>
        <w:t xml:space="preserve">, licença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MIT</w:t>
      </w:r>
      <w:r>
        <w:rPr>
          <w:rFonts w:ascii="Segoe UI" w:cs="Segoe UI" w:eastAsia="Segoe UI" w:hAnsi="Segoe UI"/>
          <w:sz w:val="22"/>
          <w:szCs w:val="22"/>
        </w:rPr>
        <w:t xml:space="preserve">, .gitignore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Node</w:t>
      </w:r>
      <w:r>
        <w:rPr>
          <w:rFonts w:ascii="Segoe UI" w:cs="Segoe UI" w:eastAsia="Segoe UI" w:hAnsi="Segoe U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Clone e abra no VS Code:</w:t>
      </w:r>
    </w:p>
    <w:p>
      <w:pPr>
        <w:spacing w:after="40" w:before="40"/>
        <w:ind w:left="360"/>
      </w:pPr>
      <w:r>
        <w:rPr>
          <w:rFonts w:ascii="Cascadia Code" w:cs="Cascadia Code" w:eastAsia="Cascadia Code" w:hAnsi="Cascadia Code"/>
          <w:color w:val="8B949E"/>
          <w:sz w:val="19"/>
          <w:szCs w:val="19"/>
        </w:rPr>
        <w:t xml:space="preserve">git clone https://github.com/pnakamura/ethra-nexus.git</w:t>
      </w:r>
    </w:p>
    <w:p>
      <w:pPr>
        <w:spacing w:after="40" w:before="40"/>
        <w:ind w:left="360"/>
      </w:pPr>
      <w:r>
        <w:rPr>
          <w:rFonts w:ascii="Cascadia Code" w:cs="Cascadia Code" w:eastAsia="Cascadia Code" w:hAnsi="Cascadia Code"/>
          <w:color w:val="8B949E"/>
          <w:sz w:val="19"/>
          <w:szCs w:val="19"/>
        </w:rPr>
        <w:t xml:space="preserve">cd ethra-nexus</w:t>
      </w:r>
    </w:p>
    <w:p>
      <w:pPr>
        <w:spacing w:after="40" w:before="40"/>
        <w:ind w:left="360"/>
      </w:pPr>
      <w:r>
        <w:rPr>
          <w:rFonts w:ascii="Cascadia Code" w:cs="Cascadia Code" w:eastAsia="Cascadia Code" w:hAnsi="Cascadia Code"/>
          <w:color w:val="8B949E"/>
          <w:sz w:val="19"/>
          <w:szCs w:val="19"/>
        </w:rPr>
        <w:t xml:space="preserve">code .</w:t>
      </w:r>
    </w:p>
    <w:p>
      <w:pPr>
        <w:spacing w:after="160"/>
      </w:pPr>
    </w:p>
    <w:p>
      <w:pPr>
        <w:pStyle w:val="Heading2"/>
      </w:pPr>
      <w:r>
        <w:t xml:space="preserve">4.2. Estratégia de branches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2200"/>
        <w:gridCol w:w="2360"/>
      </w:tblGrid>
      <w:tr>
        <w:trPr>
          <w:tblHeader/>
        </w:trPr>
        <w:tc>
          <w:tcPr>
            <w:tcW w:type="dxa" w:w="1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Branch</w:t>
            </w:r>
          </w:p>
        </w:tc>
        <w:tc>
          <w:tcPr>
            <w:tcW w:type="dxa" w:w="3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Propósito</w:t>
            </w:r>
          </w:p>
        </w:tc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Merge para</w:t>
            </w:r>
          </w:p>
        </w:tc>
        <w:tc>
          <w:tcPr>
            <w:tcW w:type="dxa" w:w="23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Proteção</w:t>
            </w:r>
          </w:p>
        </w:tc>
      </w:tr>
      <w:tr>
        <w:tc>
          <w:tcPr>
            <w:tcW w:type="dxa" w:w="1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main</w:t>
            </w:r>
          </w:p>
        </w:tc>
        <w:tc>
          <w:tcPr>
            <w:tcW w:type="dxa" w:w="3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Código em produção, sempre estável</w:t>
            </w:r>
          </w:p>
        </w:tc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—</w:t>
            </w:r>
          </w:p>
        </w:tc>
        <w:tc>
          <w:tcPr>
            <w:tcW w:type="dxa" w:w="23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PR obrigatório + CI verde</w:t>
            </w:r>
          </w:p>
        </w:tc>
      </w:tr>
      <w:tr>
        <w:tc>
          <w:tcPr>
            <w:tcW w:type="dxa" w:w="1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develop</w:t>
            </w:r>
          </w:p>
        </w:tc>
        <w:tc>
          <w:tcPr>
            <w:tcW w:type="dxa" w:w="3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Integração contínua das features</w:t>
            </w:r>
          </w:p>
        </w:tc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main (release)</w:t>
            </w:r>
          </w:p>
        </w:tc>
        <w:tc>
          <w:tcPr>
            <w:tcW w:type="dxa" w:w="23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CI verde</w:t>
            </w:r>
          </w:p>
        </w:tc>
      </w:tr>
      <w:tr>
        <w:tc>
          <w:tcPr>
            <w:tcW w:type="dxa" w:w="1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feature/*</w:t>
            </w:r>
          </w:p>
        </w:tc>
        <w:tc>
          <w:tcPr>
            <w:tcW w:type="dxa" w:w="3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Funcionalidades novas</w:t>
            </w:r>
          </w:p>
        </w:tc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develop</w:t>
            </w:r>
          </w:p>
        </w:tc>
        <w:tc>
          <w:tcPr>
            <w:tcW w:type="dxa" w:w="23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Nenhuma</w:t>
            </w:r>
          </w:p>
        </w:tc>
      </w:tr>
      <w:tr>
        <w:tc>
          <w:tcPr>
            <w:tcW w:type="dxa" w:w="1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fix/*</w:t>
            </w:r>
          </w:p>
        </w:tc>
        <w:tc>
          <w:tcPr>
            <w:tcW w:type="dxa" w:w="3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Correções de bugs</w:t>
            </w:r>
          </w:p>
        </w:tc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develop</w:t>
            </w:r>
          </w:p>
        </w:tc>
        <w:tc>
          <w:tcPr>
            <w:tcW w:type="dxa" w:w="23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Nenhuma</w:t>
            </w:r>
          </w:p>
        </w:tc>
      </w:tr>
      <w:tr>
        <w:tc>
          <w:tcPr>
            <w:tcW w:type="dxa" w:w="1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release/*</w:t>
            </w:r>
          </w:p>
        </w:tc>
        <w:tc>
          <w:tcPr>
            <w:tcW w:type="dxa" w:w="3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Preparação de versão</w:t>
            </w:r>
          </w:p>
        </w:tc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main + develop</w:t>
            </w:r>
          </w:p>
        </w:tc>
        <w:tc>
          <w:tcPr>
            <w:tcW w:type="dxa" w:w="23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CI verde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4.3. Conventional Commits</w:t>
      </w:r>
    </w:p>
    <w:p>
      <w:pPr>
        <w:spacing w:after="120" w:line="276"/>
      </w:pPr>
      <w:r>
        <w:rPr>
          <w:rFonts w:ascii="Segoe UI" w:cs="Segoe UI" w:eastAsia="Segoe UI" w:hAnsi="Segoe UI"/>
          <w:sz w:val="22"/>
          <w:szCs w:val="22"/>
        </w:rPr>
        <w:t xml:space="preserve">Todo commit segue o padrão Conventional Commits. Isso permite geração automática de changelog: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860"/>
      </w:tblGrid>
      <w:tr>
        <w:trPr>
          <w:tblHeader/>
        </w:trPr>
        <w:tc>
          <w:tcPr>
            <w:tcW w:type="dxa" w:w="15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Prefixo</w:t>
            </w:r>
          </w:p>
        </w:tc>
        <w:tc>
          <w:tcPr>
            <w:tcW w:type="dxa" w:w="3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Quando usar</w:t>
            </w:r>
          </w:p>
        </w:tc>
        <w:tc>
          <w:tcPr>
            <w:tcW w:type="dxa" w:w="48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Exemplo</w:t>
            </w:r>
          </w:p>
        </w:tc>
      </w:tr>
      <w:tr>
        <w:tc>
          <w:tcPr>
            <w:tcW w:type="dxa" w:w="15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feat:</w:t>
            </w:r>
          </w:p>
        </w:tc>
        <w:tc>
          <w:tcPr>
            <w:tcW w:type="dxa" w:w="3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Nova funcionalidade</w:t>
            </w:r>
          </w:p>
        </w:tc>
        <w:tc>
          <w:tcPr>
            <w:tcW w:type="dxa" w:w="48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feat(governance): adiciona CompanyManager</w:t>
            </w:r>
          </w:p>
        </w:tc>
      </w:tr>
      <w:tr>
        <w:tc>
          <w:tcPr>
            <w:tcW w:type="dxa" w:w="15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fix:</w:t>
            </w:r>
          </w:p>
        </w:tc>
        <w:tc>
          <w:tcPr>
            <w:tcW w:type="dxa" w:w="3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Correção de bug</w:t>
            </w:r>
          </w:p>
        </w:tc>
        <w:tc>
          <w:tcPr>
            <w:tcW w:type="dxa" w:w="48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fix(budget): corrige cálculo de throttle atômico</w:t>
            </w:r>
          </w:p>
        </w:tc>
      </w:tr>
      <w:tr>
        <w:tc>
          <w:tcPr>
            <w:tcW w:type="dxa" w:w="15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docs:</w:t>
            </w:r>
          </w:p>
        </w:tc>
        <w:tc>
          <w:tcPr>
            <w:tcW w:type="dxa" w:w="3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Documentação</w:t>
            </w:r>
          </w:p>
        </w:tc>
        <w:tc>
          <w:tcPr>
            <w:tcW w:type="dxa" w:w="48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docs: atualiza guia de instalação do CLI</w:t>
            </w:r>
          </w:p>
        </w:tc>
      </w:tr>
      <w:tr>
        <w:tc>
          <w:tcPr>
            <w:tcW w:type="dxa" w:w="15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refactor:</w:t>
            </w:r>
          </w:p>
        </w:tc>
        <w:tc>
          <w:tcPr>
            <w:tcW w:type="dxa" w:w="3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Melhoria sem mudar comportamento</w:t>
            </w:r>
          </w:p>
        </w:tc>
        <w:tc>
          <w:tcPr>
            <w:tcW w:type="dxa" w:w="48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refactor(ticketing): extrai ThreadManager</w:t>
            </w:r>
          </w:p>
        </w:tc>
      </w:tr>
      <w:tr>
        <w:tc>
          <w:tcPr>
            <w:tcW w:type="dxa" w:w="15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test:</w:t>
            </w:r>
          </w:p>
        </w:tc>
        <w:tc>
          <w:tcPr>
            <w:tcW w:type="dxa" w:w="3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Testes</w:t>
            </w:r>
          </w:p>
        </w:tc>
        <w:tc>
          <w:tcPr>
            <w:tcW w:type="dxa" w:w="48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test(heartbeat): cobre scheduler com timezone</w:t>
            </w:r>
          </w:p>
        </w:tc>
      </w:tr>
      <w:tr>
        <w:tc>
          <w:tcPr>
            <w:tcW w:type="dxa" w:w="15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chore:</w:t>
            </w:r>
          </w:p>
        </w:tc>
        <w:tc>
          <w:tcPr>
            <w:tcW w:type="dxa" w:w="3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Manutenção/tooling</w:t>
            </w:r>
          </w:p>
        </w:tc>
        <w:tc>
          <w:tcPr>
            <w:tcW w:type="dxa" w:w="48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chore: atualiza pnpm para 9.15</w:t>
            </w:r>
          </w:p>
        </w:tc>
      </w:tr>
      <w:tr>
        <w:tc>
          <w:tcPr>
            <w:tcW w:type="dxa" w:w="15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ci:</w:t>
            </w:r>
          </w:p>
        </w:tc>
        <w:tc>
          <w:tcPr>
            <w:tcW w:type="dxa" w:w="3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Alterações no CI/CD</w:t>
            </w:r>
          </w:p>
        </w:tc>
        <w:tc>
          <w:tcPr>
            <w:tcW w:type="dxa" w:w="48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ci: adiciona step de typecheck no workflow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4.4. GitHub Actions CI</w:t>
      </w:r>
    </w:p>
    <w:p>
      <w:pPr>
        <w:spacing w:after="120" w:line="276"/>
      </w:pPr>
      <w:r>
        <w:rPr>
          <w:rFonts w:ascii="Segoe UI" w:cs="Segoe UI" w:eastAsia="Segoe UI" w:hAnsi="Segoe UI"/>
          <w:sz w:val="22"/>
          <w:szCs w:val="22"/>
        </w:rPr>
        <w:t xml:space="preserve">O workflow de CI roda em cada push para develop e em todo PR para main: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C8CFF" w:sz="2"/>
              <w:left w:val="single" w:color="BC8CFF" w:sz="8"/>
              <w:bottom w:val="single" w:color="BC8CFF" w:sz="2"/>
              <w:right w:val="single" w:color="BC8CFF" w:sz="2"/>
            </w:tcBorders>
            <w:shd w:fill="F5F0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BC8CFF"/>
                <w:sz w:val="20"/>
                <w:szCs w:val="20"/>
              </w:rPr>
              <w:t xml:space="preserve">🤖 PROMPT: </w:t>
            </w:r>
            <w:r>
              <w:rPr>
                <w:rFonts w:ascii="Segoe UI" w:cs="Segoe UI" w:eastAsia="Segoe UI" w:hAnsi="Segoe UI"/>
                <w:b/>
                <w:bCs/>
                <w:color w:val="0F3460"/>
                <w:sz w:val="20"/>
                <w:szCs w:val="20"/>
              </w:rPr>
              <w:t xml:space="preserve">Criar o workflow de CI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Crie .github/workflows/ci.yml para o monorepo Ethra Nexus.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Jobs (todos paralelos):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1. lint - pnpm lint (ESLint em todos os packages)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2. typecheck - pnpm typecheck (TypeScript strict)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3. test - pnpm test (Vitest com cobertura mínima 80%)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4. build - pnpm build (verifica que tudo compila)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Triggers: push develop, PR main.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Use pnpm cache. Node 20. Matrix: ubuntu-latest.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4.5. Segurança: .gitignore e .env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85149" w:sz="2"/>
              <w:left w:val="single" w:color="F85149" w:sz="10"/>
              <w:bottom w:val="single" w:color="F85149" w:sz="2"/>
              <w:right w:val="single" w:color="F85149" w:sz="2"/>
            </w:tcBorders>
            <w:shd w:fill="FF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Segoe UI" w:cs="Segoe UI" w:eastAsia="Segoe UI" w:hAnsi="Segoe UI"/>
                <w:b/>
                <w:bCs/>
                <w:color w:val="F85149"/>
                <w:sz w:val="22"/>
                <w:szCs w:val="22"/>
              </w:rPr>
              <w:t xml:space="preserve">REGRA ABSOLUTA</w:t>
            </w:r>
          </w:p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NUNCA faça commit de arquivos .env. Se uma chave de API vazar no GitHub, revogue IMEDIATAMENTE e gere uma nova. Configure GitHub Secret Scanning no repositório.</w:t>
            </w:r>
          </w:p>
        </w:tc>
      </w:tr>
    </w:tbl>
    <w:p>
      <w:pPr>
        <w:spacing w:after="160"/>
      </w:pPr>
    </w:p>
    <w:p>
      <w:pPr>
        <w:spacing w:after="40" w:before="40"/>
        <w:ind w:left="360"/>
      </w:pPr>
      <w:r>
        <w:rPr>
          <w:rFonts w:ascii="Cascadia Code" w:cs="Cascadia Code" w:eastAsia="Cascadia Code" w:hAnsi="Cascadia Code"/>
          <w:color w:val="8B949E"/>
          <w:sz w:val="19"/>
          <w:szCs w:val="19"/>
        </w:rPr>
        <w:t xml:space="preserve"># .gitignore essencial</w:t>
      </w:r>
    </w:p>
    <w:p>
      <w:pPr>
        <w:spacing w:after="40" w:before="40"/>
        <w:ind w:left="360"/>
      </w:pPr>
      <w:r>
        <w:rPr>
          <w:rFonts w:ascii="Cascadia Code" w:cs="Cascadia Code" w:eastAsia="Cascadia Code" w:hAnsi="Cascadia Code"/>
          <w:color w:val="8B949E"/>
          <w:sz w:val="19"/>
          <w:szCs w:val="19"/>
        </w:rPr>
        <w:t xml:space="preserve">node_modules/</w:t>
      </w:r>
    </w:p>
    <w:p>
      <w:pPr>
        <w:spacing w:after="40" w:before="40"/>
        <w:ind w:left="360"/>
      </w:pPr>
      <w:r>
        <w:rPr>
          <w:rFonts w:ascii="Cascadia Code" w:cs="Cascadia Code" w:eastAsia="Cascadia Code" w:hAnsi="Cascadia Code"/>
          <w:color w:val="8B949E"/>
          <w:sz w:val="19"/>
          <w:szCs w:val="19"/>
        </w:rPr>
        <w:t xml:space="preserve">.env</w:t>
      </w:r>
    </w:p>
    <w:p>
      <w:pPr>
        <w:spacing w:after="40" w:before="40"/>
        <w:ind w:left="360"/>
      </w:pPr>
      <w:r>
        <w:rPr>
          <w:rFonts w:ascii="Cascadia Code" w:cs="Cascadia Code" w:eastAsia="Cascadia Code" w:hAnsi="Cascadia Code"/>
          <w:color w:val="8B949E"/>
          <w:sz w:val="19"/>
          <w:szCs w:val="19"/>
        </w:rPr>
        <w:t xml:space="preserve">.env.local</w:t>
      </w:r>
    </w:p>
    <w:p>
      <w:pPr>
        <w:spacing w:after="40" w:before="40"/>
        <w:ind w:left="360"/>
      </w:pPr>
      <w:r>
        <w:rPr>
          <w:rFonts w:ascii="Cascadia Code" w:cs="Cascadia Code" w:eastAsia="Cascadia Code" w:hAnsi="Cascadia Code"/>
          <w:color w:val="8B949E"/>
          <w:sz w:val="19"/>
          <w:szCs w:val="19"/>
        </w:rPr>
        <w:t xml:space="preserve">.env.production</w:t>
      </w:r>
    </w:p>
    <w:p>
      <w:pPr>
        <w:spacing w:after="40" w:before="40"/>
        <w:ind w:left="360"/>
      </w:pPr>
      <w:r>
        <w:rPr>
          <w:rFonts w:ascii="Cascadia Code" w:cs="Cascadia Code" w:eastAsia="Cascadia Code" w:hAnsi="Cascadia Code"/>
          <w:color w:val="8B949E"/>
          <w:sz w:val="19"/>
          <w:szCs w:val="19"/>
        </w:rPr>
        <w:t xml:space="preserve">dist/</w:t>
      </w:r>
    </w:p>
    <w:p>
      <w:pPr>
        <w:spacing w:after="40" w:before="40"/>
        <w:ind w:left="360"/>
      </w:pPr>
      <w:r>
        <w:rPr>
          <w:rFonts w:ascii="Cascadia Code" w:cs="Cascadia Code" w:eastAsia="Cascadia Code" w:hAnsi="Cascadia Code"/>
          <w:color w:val="8B949E"/>
          <w:sz w:val="19"/>
          <w:szCs w:val="19"/>
        </w:rPr>
        <w:t xml:space="preserve">.next/</w:t>
      </w:r>
    </w:p>
    <w:p>
      <w:pPr>
        <w:spacing w:after="40" w:before="40"/>
        <w:ind w:left="360"/>
      </w:pPr>
      <w:r>
        <w:rPr>
          <w:rFonts w:ascii="Cascadia Code" w:cs="Cascadia Code" w:eastAsia="Cascadia Code" w:hAnsi="Cascadia Code"/>
          <w:color w:val="8B949E"/>
          <w:sz w:val="19"/>
          <w:szCs w:val="19"/>
        </w:rPr>
        <w:t xml:space="preserve">*.log</w:t>
      </w:r>
    </w:p>
    <w:p>
      <w:pPr>
        <w:spacing w:after="40" w:before="40"/>
        <w:ind w:left="360"/>
      </w:pPr>
      <w:r>
        <w:rPr>
          <w:rFonts w:ascii="Cascadia Code" w:cs="Cascadia Code" w:eastAsia="Cascadia Code" w:hAnsi="Cascadia Code"/>
          <w:color w:val="8B949E"/>
          <w:sz w:val="19"/>
          <w:szCs w:val="19"/>
        </w:rPr>
        <w:t xml:space="preserve">.vscode/settings.json</w:t>
      </w:r>
    </w:p>
    <w:p>
      <w:pPr>
        <w:spacing w:after="160"/>
      </w:pPr>
    </w:p>
    <w:p>
      <w:r>
        <w:br w:type="page"/>
      </w:r>
    </w:p>
    <w:p>
      <w:pPr>
        <w:pStyle w:val="Heading1"/>
      </w:pPr>
      <w:r>
        <w:t xml:space="preserve">5. Desenvolvimento Fase a Fase</w:t>
      </w:r>
    </w:p>
    <w:p>
      <w:pPr>
        <w:spacing w:after="160"/>
      </w:pPr>
    </w:p>
    <w:p>
      <w:pPr>
        <w:spacing w:after="120" w:line="276"/>
      </w:pPr>
      <w:r>
        <w:rPr>
          <w:rFonts w:ascii="Segoe UI" w:cs="Segoe UI" w:eastAsia="Segoe UI" w:hAnsi="Segoe UI"/>
          <w:sz w:val="22"/>
          <w:szCs w:val="22"/>
        </w:rPr>
        <w:t xml:space="preserve">O roadmap está organizado em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6 fases sequenciais</w:t>
      </w:r>
      <w:r>
        <w:rPr>
          <w:rFonts w:ascii="Segoe UI" w:cs="Segoe UI" w:eastAsia="Segoe UI" w:hAnsi="Segoe UI"/>
          <w:sz w:val="22"/>
          <w:szCs w:val="22"/>
        </w:rPr>
        <w:t xml:space="preserve">, totalizando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24 semanas</w:t>
      </w:r>
      <w:r>
        <w:rPr>
          <w:rFonts w:ascii="Segoe UI" w:cs="Segoe UI" w:eastAsia="Segoe UI" w:hAnsi="Segoe UI"/>
          <w:sz w:val="22"/>
          <w:szCs w:val="22"/>
        </w:rPr>
        <w:t xml:space="preserve">. Cada fase tem um critério de saída (Definition of Done) claro. O trabalho da próxima fase só começa quando a anterior estiver validada.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1200"/>
        <w:gridCol w:w="4960"/>
      </w:tblGrid>
      <w:tr>
        <w:trPr>
          <w:tblHeader/>
        </w:trPr>
        <w:tc>
          <w:tcPr>
            <w:tcW w:type="dxa" w:w="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2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Nome</w:t>
            </w:r>
          </w:p>
        </w:tc>
        <w:tc>
          <w:tcPr>
            <w:tcW w:type="dxa" w:w="1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Semanas</w:t>
            </w:r>
          </w:p>
        </w:tc>
        <w:tc>
          <w:tcPr>
            <w:tcW w:type="dxa" w:w="49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Entregas principais</w:t>
            </w:r>
          </w:p>
        </w:tc>
      </w:tr>
      <w:tr>
        <w:tc>
          <w:tcPr>
            <w:tcW w:type="dxa" w:w="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0</w:t>
            </w:r>
          </w:p>
        </w:tc>
        <w:tc>
          <w:tcPr>
            <w:tcW w:type="dxa" w:w="2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Fundação e Monorepo</w:t>
            </w:r>
          </w:p>
        </w:tc>
        <w:tc>
          <w:tcPr>
            <w:tcW w:type="dxa" w:w="1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1–2</w:t>
            </w:r>
          </w:p>
        </w:tc>
        <w:tc>
          <w:tcPr>
            <w:tcW w:type="dxa" w:w="49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Repositório, types, CI verde, Docker local</w:t>
            </w:r>
          </w:p>
        </w:tc>
      </w:tr>
      <w:tr>
        <w:tc>
          <w:tcPr>
            <w:tcW w:type="dxa" w:w="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Core Engine</w:t>
            </w:r>
          </w:p>
        </w:tc>
        <w:tc>
          <w:tcPr>
            <w:tcW w:type="dxa" w:w="1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3–6</w:t>
            </w:r>
          </w:p>
        </w:tc>
        <w:tc>
          <w:tcPr>
            <w:tcW w:type="dxa" w:w="49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Governança, ticketing, budget, heartbeat, API REST</w:t>
            </w:r>
          </w:p>
        </w:tc>
      </w:tr>
      <w:tr>
        <w:tc>
          <w:tcPr>
            <w:tcW w:type="dxa" w:w="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Runtime de Agentes</w:t>
            </w:r>
          </w:p>
        </w:tc>
        <w:tc>
          <w:tcPr>
            <w:tcW w:type="dxa" w:w="1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7–10</w:t>
            </w:r>
          </w:p>
        </w:tc>
        <w:tc>
          <w:tcPr>
            <w:tcW w:type="dxa" w:w="49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11 agentes portados, ADE v1, approval gates</w:t>
            </w:r>
          </w:p>
        </w:tc>
      </w:tr>
      <w:tr>
        <w:tc>
          <w:tcPr>
            <w:tcW w:type="dxa" w:w="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Interfaces</w:t>
            </w:r>
          </w:p>
        </w:tc>
        <w:tc>
          <w:tcPr>
            <w:tcW w:type="dxa" w:w="1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11–14</w:t>
            </w:r>
          </w:p>
        </w:tc>
        <w:tc>
          <w:tcPr>
            <w:tcW w:type="dxa" w:w="49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CLI, Dashboard Next.js, WhatsApp bridge, auth</w:t>
            </w:r>
          </w:p>
        </w:tc>
      </w:tr>
      <w:tr>
        <w:tc>
          <w:tcPr>
            <w:tcW w:type="dxa" w:w="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Recursos Avançados</w:t>
            </w:r>
          </w:p>
        </w:tc>
        <w:tc>
          <w:tcPr>
            <w:tcW w:type="dxa" w:w="1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15–20</w:t>
            </w:r>
          </w:p>
        </w:tc>
        <w:tc>
          <w:tcPr>
            <w:tcW w:type="dxa" w:w="49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ADE completo, Memory Layer, Squad Store, plugins</w:t>
            </w:r>
          </w:p>
        </w:tc>
      </w:tr>
      <w:tr>
        <w:tc>
          <w:tcPr>
            <w:tcW w:type="dxa" w:w="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Produção e Hardening</w:t>
            </w:r>
          </w:p>
        </w:tc>
        <w:tc>
          <w:tcPr>
            <w:tcW w:type="dxa" w:w="1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21–24</w:t>
            </w:r>
          </w:p>
        </w:tc>
        <w:tc>
          <w:tcPr>
            <w:tcW w:type="dxa" w:w="49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Deploy, observabilidade, segurança, release v1.0.0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5.1. Fase 0 — Fundação e Monorepo (Semanas 1–2)</w:t>
      </w:r>
    </w:p>
    <w:p>
      <w:pPr>
        <w:spacing w:after="120" w:line="276"/>
      </w:pPr>
      <w:r>
        <w:rPr>
          <w:rFonts w:ascii="Segoe UI" w:cs="Segoe UI" w:eastAsia="Segoe UI" w:hAnsi="Segoe UI"/>
          <w:sz w:val="22"/>
          <w:szCs w:val="22"/>
        </w:rPr>
        <w:t xml:space="preserve">Objetivo: repositório pronto, types compartilhados, CI verde antes de qualquer feature.</w:t>
      </w:r>
    </w:p>
    <w:p>
      <w:pPr>
        <w:spacing w:after="160"/>
      </w:pPr>
    </w:p>
    <w:p>
      <w:pPr>
        <w:pStyle w:val="Heading3"/>
      </w:pPr>
      <w:r>
        <w:t xml:space="preserve">5.1.1. Inicializar o monorepo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C8CFF" w:sz="2"/>
              <w:left w:val="single" w:color="BC8CFF" w:sz="8"/>
              <w:bottom w:val="single" w:color="BC8CFF" w:sz="2"/>
              <w:right w:val="single" w:color="BC8CFF" w:sz="2"/>
            </w:tcBorders>
            <w:shd w:fill="F5F0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BC8CFF"/>
                <w:sz w:val="20"/>
                <w:szCs w:val="20"/>
              </w:rPr>
              <w:t xml:space="preserve">🤖 PROMPT: </w:t>
            </w:r>
            <w:r>
              <w:rPr>
                <w:rFonts w:ascii="Segoe UI" w:cs="Segoe UI" w:eastAsia="Segoe UI" w:hAnsi="Segoe UI"/>
                <w:b/>
                <w:bCs/>
                <w:color w:val="0F3460"/>
                <w:sz w:val="20"/>
                <w:szCs w:val="20"/>
              </w:rPr>
              <w:t xml:space="preserve">Criar a estrutura base do monorepo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Inicialize o monorepo Ethra Nexus com pnpm workspaces.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Crie os packages base: types, db, config, utils.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Configure TypeScript 5.x strict mode com tsconfig base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compartilhado. Configure ESLint flat config, Prettier,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e Vitest. Crie pnpm-workspace.yaml referenciando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packages/* e apps/*. Adicione scripts no package.json raiz: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dev, build, lint, typecheck, test, test:coverage.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5.1.2. Schema PostgreSQL inicial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C8CFF" w:sz="2"/>
              <w:left w:val="single" w:color="BC8CFF" w:sz="8"/>
              <w:bottom w:val="single" w:color="BC8CFF" w:sz="2"/>
              <w:right w:val="single" w:color="BC8CFF" w:sz="2"/>
            </w:tcBorders>
            <w:shd w:fill="F5F0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BC8CFF"/>
                <w:sz w:val="20"/>
                <w:szCs w:val="20"/>
              </w:rPr>
              <w:t xml:space="preserve">🤖 PROMPT: </w:t>
            </w:r>
            <w:r>
              <w:rPr>
                <w:rFonts w:ascii="Segoe UI" w:cs="Segoe UI" w:eastAsia="Segoe UI" w:hAnsi="Segoe UI"/>
                <w:b/>
                <w:bCs/>
                <w:color w:val="0F3460"/>
                <w:sz w:val="20"/>
                <w:szCs w:val="20"/>
              </w:rPr>
              <w:t xml:space="preserve">Criar o schema inicial com Drizzle ORM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Em packages/db, configure Drizzle ORM com PostgreSQL.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Crie o schema inicial com estas tabelas: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- companies (id uuid, name, slug, settings jsonb, created_at)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- agents (id uuid, company_id FK, name, role, system_prompt,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  model, temperature, max_tokens, status enum, budget_monthly,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  budget_used, skills jsonb, metadata jsonb)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- goals (id uuid, company_id FK, parent_id self-FK,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  title, description, status, priority)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- tickets (id uuid, company_id FK, agent_id FK, goal_id FK,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  title, status enum, thread jsonb, tool_calls jsonb,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  tokens_used int, cost_usd decimal, created_at, updated_at)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- sessions (id uuid, agent_id FK, ticket_id FK, heartbeat_at,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  context jsonb, status enum)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- budgets (id uuid, agent_id FK, month date, limit_usd,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  spent_usd, throttled_at timestamp nullable)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- audit_log (id uuid, company_id FK, entity_type, entity_id,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  action, actor, payload jsonb, created_at)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Use UUID v7 para IDs ordenados cronologicamente.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Gere a migration inicial: pnpm db:generate &amp;&amp; pnpm db:migrate.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5.1.3. Docker Compose local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C8CFF" w:sz="2"/>
              <w:left w:val="single" w:color="BC8CFF" w:sz="8"/>
              <w:bottom w:val="single" w:color="BC8CFF" w:sz="2"/>
              <w:right w:val="single" w:color="BC8CFF" w:sz="2"/>
            </w:tcBorders>
            <w:shd w:fill="F5F0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BC8CFF"/>
                <w:sz w:val="20"/>
                <w:szCs w:val="20"/>
              </w:rPr>
              <w:t xml:space="preserve">🤖 PROMPT: </w:t>
            </w:r>
            <w:r>
              <w:rPr>
                <w:rFonts w:ascii="Segoe UI" w:cs="Segoe UI" w:eastAsia="Segoe UI" w:hAnsi="Segoe UI"/>
                <w:b/>
                <w:bCs/>
                <w:color w:val="0F3460"/>
                <w:sz w:val="20"/>
                <w:szCs w:val="20"/>
              </w:rPr>
              <w:t xml:space="preserve">Criar o Docker Compose de desenvolvimento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Crie docker-compose.yml na raiz com: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- postgres: imagem postgres:16-alpine, porta 5432,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  volume persistente, POSTGRES_DB=nexus_dev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- app: Node 20 alpine, volumes bind mount para hot reload,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  depends_on postgres, porta 3100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Crie .env.example com todas as variáveis necessárias.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Garanta que 'pnpm dev' sobe tudo com um comando.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FB950" w:sz="2"/>
              <w:left w:val="single" w:color="3FB950" w:sz="10"/>
              <w:bottom w:val="single" w:color="3FB950" w:sz="2"/>
              <w:right w:val="single" w:color="3FB950" w:sz="2"/>
            </w:tcBorders>
            <w:shd w:fill="E6F9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Segoe UI" w:cs="Segoe UI" w:eastAsia="Segoe UI" w:hAnsi="Segoe UI"/>
                <w:b/>
                <w:bCs/>
                <w:color w:val="3FB950"/>
                <w:sz w:val="22"/>
                <w:szCs w:val="22"/>
              </w:rPr>
              <w:t xml:space="preserve">Definition of Done — Fase 0</w:t>
            </w:r>
          </w:p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pnpm dev sobe o servidor sem erros. Migrations rodam no PostgreSQL. Tipos exportados compilam. Primeiro teste de integração verde. CI passa lint + typecheck + test.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5.2. Fase 1 — Core Engine (Semanas 3–6)</w:t>
      </w:r>
    </w:p>
    <w:p>
      <w:pPr>
        <w:spacing w:after="120" w:line="276"/>
      </w:pPr>
      <w:r>
        <w:rPr>
          <w:rFonts w:ascii="Segoe UI" w:cs="Segoe UI" w:eastAsia="Segoe UI" w:hAnsi="Segoe UI"/>
          <w:sz w:val="22"/>
          <w:szCs w:val="22"/>
        </w:rPr>
        <w:t xml:space="preserve">Objetivo: o coração do sistema — governança, ticketing, budget e heartbeat. Sem este núcleo nada mais funciona.</w:t>
      </w:r>
    </w:p>
    <w:p>
      <w:pPr>
        <w:spacing w:after="160"/>
      </w:pPr>
    </w:p>
    <w:p>
      <w:pPr>
        <w:pStyle w:val="Heading3"/>
      </w:pPr>
      <w:r>
        <w:t xml:space="preserve">5.2.1. @nexus/governance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C8CFF" w:sz="2"/>
              <w:left w:val="single" w:color="BC8CFF" w:sz="8"/>
              <w:bottom w:val="single" w:color="BC8CFF" w:sz="2"/>
              <w:right w:val="single" w:color="BC8CFF" w:sz="2"/>
            </w:tcBorders>
            <w:shd w:fill="F5F0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BC8CFF"/>
                <w:sz w:val="20"/>
                <w:szCs w:val="20"/>
              </w:rPr>
              <w:t xml:space="preserve">🤖 PROMPT: </w:t>
            </w:r>
            <w:r>
              <w:rPr>
                <w:rFonts w:ascii="Segoe UI" w:cs="Segoe UI" w:eastAsia="Segoe UI" w:hAnsi="Segoe UI"/>
                <w:b/>
                <w:bCs/>
                <w:color w:val="0F3460"/>
                <w:sz w:val="20"/>
                <w:szCs w:val="20"/>
              </w:rPr>
              <w:t xml:space="preserve">Criar o módulo de governança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Em packages/governance, crie: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- CompanyManager: CRUD de empresas com isolamento de dados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- OrgChart: hierarquia de agentes (CEO &gt; CTO &gt; dev/qa/pm)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  com parent_agent_id e reporting_line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- GoalTree: metas em hierarquia C→P→SP→PT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  (Componente, Produto, Subproduto, Plano de Trabalho)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  com propagação de status bottom-up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- ApprovalGates: ações de alto risco requerem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  aprovação humana antes de execução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Todas as operações devem ser company-scoped.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Inclua testes de integração com DB real.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5.2.2. @nexus/ticketing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C8CFF" w:sz="2"/>
              <w:left w:val="single" w:color="BC8CFF" w:sz="8"/>
              <w:bottom w:val="single" w:color="BC8CFF" w:sz="2"/>
              <w:right w:val="single" w:color="BC8CFF" w:sz="2"/>
            </w:tcBorders>
            <w:shd w:fill="F5F0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BC8CFF"/>
                <w:sz w:val="20"/>
                <w:szCs w:val="20"/>
              </w:rPr>
              <w:t xml:space="preserve">🤖 PROMPT: </w:t>
            </w:r>
            <w:r>
              <w:rPr>
                <w:rFonts w:ascii="Segoe UI" w:cs="Segoe UI" w:eastAsia="Segoe UI" w:hAnsi="Segoe UI"/>
                <w:b/>
                <w:bCs/>
                <w:color w:val="0F3460"/>
                <w:sz w:val="20"/>
                <w:szCs w:val="20"/>
              </w:rPr>
              <w:t xml:space="preserve">Criar o sistema de tickets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Em packages/ticketing, implemente: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- TicketStore: criação atômica (checkout+budget em uma transação),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  prevenção de double-work, status machine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  (open → assigned → in_progress → review → done/failed)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- ThreadManager: cada ticket tem thread de conversação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  como array de mensagens com role/content/timestamp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- ToolCallTracer: registra cada tool call do agente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  com input, output, duração, tokens consumidos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- AuditLog: append-only, imutável, registra toda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  ação relevante com actor, payload e timestamp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Use transações PostgreSQL para atomicidade.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5.2.3. @nexus/budget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C8CFF" w:sz="2"/>
              <w:left w:val="single" w:color="BC8CFF" w:sz="8"/>
              <w:bottom w:val="single" w:color="BC8CFF" w:sz="2"/>
              <w:right w:val="single" w:color="BC8CFF" w:sz="2"/>
            </w:tcBorders>
            <w:shd w:fill="F5F0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BC8CFF"/>
                <w:sz w:val="20"/>
                <w:szCs w:val="20"/>
              </w:rPr>
              <w:t xml:space="preserve">🤖 PROMPT: </w:t>
            </w:r>
            <w:r>
              <w:rPr>
                <w:rFonts w:ascii="Segoe UI" w:cs="Segoe UI" w:eastAsia="Segoe UI" w:hAnsi="Segoe UI"/>
                <w:b/>
                <w:bCs/>
                <w:color w:val="0F3460"/>
                <w:sz w:val="20"/>
                <w:szCs w:val="20"/>
              </w:rPr>
              <w:t xml:space="preserve">Criar o sistema de budget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Em packages/budget, implemente: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- BudgetManager: orçamento mensal por agente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- CostTracker: acumula custo por ticket/sprint/empresa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- TokenCounter: converte tokens em USD por modelo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  (Claude Sonnet, Opus, Haiku — cada um com preço diferente)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- Throttle: ao atingir o limite, o agente é pausado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  automaticamente. Execução atômica com o TicketStore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  (não pode aceitar ticket se budget estourado)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Inclua alertas: 80% do budget gera aviso, 100% para.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5.2.4. @nexus/heartbeat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C8CFF" w:sz="2"/>
              <w:left w:val="single" w:color="BC8CFF" w:sz="8"/>
              <w:bottom w:val="single" w:color="BC8CFF" w:sz="2"/>
              <w:right w:val="single" w:color="BC8CFF" w:sz="2"/>
            </w:tcBorders>
            <w:shd w:fill="F5F0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BC8CFF"/>
                <w:sz w:val="20"/>
                <w:szCs w:val="20"/>
              </w:rPr>
              <w:t xml:space="preserve">🤖 PROMPT: </w:t>
            </w:r>
            <w:r>
              <w:rPr>
                <w:rFonts w:ascii="Segoe UI" w:cs="Segoe UI" w:eastAsia="Segoe UI" w:hAnsi="Segoe UI"/>
                <w:b/>
                <w:bCs/>
                <w:color w:val="0F3460"/>
                <w:sz w:val="20"/>
                <w:szCs w:val="20"/>
              </w:rPr>
              <w:t xml:space="preserve">Criar o sistema de heartbeat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Em packages/heartbeat, implemente: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- CronScheduler: agentes acordam em intervalos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  configuráveis (5min, 15min, 1h, diário)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- EventTrigger: agentes reagem a eventos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  (ticket atribuído, @mention, aprovação concedida)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- SessionPersistence: o contexto do agente persiste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  entre heartbeats — ele retoma onde parou, não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  recomeça do zero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Use node-cron para scheduling. Persista no PostgreSQL.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5.2.5. API REST com Fastify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C8CFF" w:sz="2"/>
              <w:left w:val="single" w:color="BC8CFF" w:sz="8"/>
              <w:bottom w:val="single" w:color="BC8CFF" w:sz="2"/>
              <w:right w:val="single" w:color="BC8CFF" w:sz="2"/>
            </w:tcBorders>
            <w:shd w:fill="F5F0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BC8CFF"/>
                <w:sz w:val="20"/>
                <w:szCs w:val="20"/>
              </w:rPr>
              <w:t xml:space="preserve">🤖 PROMPT: </w:t>
            </w:r>
            <w:r>
              <w:rPr>
                <w:rFonts w:ascii="Segoe UI" w:cs="Segoe UI" w:eastAsia="Segoe UI" w:hAnsi="Segoe UI"/>
                <w:b/>
                <w:bCs/>
                <w:color w:val="0F3460"/>
                <w:sz w:val="20"/>
                <w:szCs w:val="20"/>
              </w:rPr>
              <w:t xml:space="preserve">Criar a API REST do Core Engine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Em apps/server, configure Fastify com: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- Rotas RESTful versionadas (/api/v1/*)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- Autenticação JWT + refresh tokens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- Rate limiting por IP e por tenant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- Multi-tenant isolation: toda query filtrada por company_id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- Swagger/OpenAPI auto-gerado com @fastify/swagger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Endpoints essenciais: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POST /api/v1/companies - Criar empresa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GET  /api/v1/agents - Listar agentes (company-scoped)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POST /api/v1/agents - Registrar agente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POST /api/v1/tickets - Criar ticket (atômico)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POST /api/v1/tickets/:id/heartbeat - Simular heartbeat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GET  /api/v1/budgets - Ver orçamentos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GET  /api/v1/audit - Consultar audit log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GET  /api/v1/health - Status do sistema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FB950" w:sz="2"/>
              <w:left w:val="single" w:color="3FB950" w:sz="10"/>
              <w:bottom w:val="single" w:color="3FB950" w:sz="2"/>
              <w:right w:val="single" w:color="3FB950" w:sz="2"/>
            </w:tcBorders>
            <w:shd w:fill="E6F9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Segoe UI" w:cs="Segoe UI" w:eastAsia="Segoe UI" w:hAnsi="Segoe UI"/>
                <w:b/>
                <w:bCs/>
                <w:color w:val="3FB950"/>
                <w:sz w:val="22"/>
                <w:szCs w:val="22"/>
              </w:rPr>
              <w:t xml:space="preserve">Definition of Done — Fase 1</w:t>
            </w:r>
          </w:p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Criar empresa, definir meta, criar ticket, simular heartbeat, verificar custo — tudo via API REST com testes de integração passando. Audit log registrando toda ação.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5.3. Fase 2 — Runtime de Agentes e Squads (Semanas 7–10)</w:t>
      </w:r>
    </w:p>
    <w:p>
      <w:pPr>
        <w:spacing w:after="120" w:line="276"/>
      </w:pPr>
      <w:r>
        <w:rPr>
          <w:rFonts w:ascii="Segoe UI" w:cs="Segoe UI" w:eastAsia="Segoe UI" w:hAnsi="Segoe UI"/>
          <w:sz w:val="22"/>
          <w:szCs w:val="22"/>
        </w:rPr>
        <w:t xml:space="preserve">Objetivo: o motor de squads do AIOS-Core portado para TypeScript e integrado ao Core Engine.</w:t>
      </w:r>
    </w:p>
    <w:p>
      <w:pPr>
        <w:spacing w:after="160"/>
      </w:pPr>
    </w:p>
    <w:p>
      <w:pPr>
        <w:pStyle w:val="Heading3"/>
      </w:pPr>
      <w:r>
        <w:t xml:space="preserve">5.3.1. AgentAdapter — a interface universal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C8CFF" w:sz="2"/>
              <w:left w:val="single" w:color="BC8CFF" w:sz="8"/>
              <w:bottom w:val="single" w:color="BC8CFF" w:sz="2"/>
              <w:right w:val="single" w:color="BC8CFF" w:sz="2"/>
            </w:tcBorders>
            <w:shd w:fill="F5F0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BC8CFF"/>
                <w:sz w:val="20"/>
                <w:szCs w:val="20"/>
              </w:rPr>
              <w:t xml:space="preserve">🤖 PROMPT: </w:t>
            </w:r>
            <w:r>
              <w:rPr>
                <w:rFonts w:ascii="Segoe UI" w:cs="Segoe UI" w:eastAsia="Segoe UI" w:hAnsi="Segoe UI"/>
                <w:b/>
                <w:bCs/>
                <w:color w:val="0F3460"/>
                <w:sz w:val="20"/>
                <w:szCs w:val="20"/>
              </w:rPr>
              <w:t xml:space="preserve">Criar a interface AgentAdapter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Em packages/agent-runtime, defina a interface TypeScript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AgentAdapter que qualquer runtime deve implementar: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/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interface AgentAdapter {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  id: string;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  name: string;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  runtime: 'claude-code' | 'codex' | 'cursor' | 'bash' | 'http';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  onHeartbeat(ctx: HeartbeatContext): Promise&lt;HeartbeatResult&gt;;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  onTicketAssigned(ticket: Ticket): Promise&lt;void&gt;;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  onApprovalRequired(gate: ApprovalGate): Promise&lt;Decision&gt;;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  getStatus(): Promise&lt;AgentStatus&gt;;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  getTokensUsed(): Promise&lt;number&gt;;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}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/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Crie adapters concretos para: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1. ClaudeCodeAdapter - integração nativa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2. HttpAdapter - qualquer serviço REST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3. BashAdapter - scripts locais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4. McpAdapter - agentes via MCP Server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5.3.2. Portagem dos 11 agentes AIOS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C8CFF" w:sz="2"/>
              <w:left w:val="single" w:color="BC8CFF" w:sz="8"/>
              <w:bottom w:val="single" w:color="BC8CFF" w:sz="2"/>
              <w:right w:val="single" w:color="BC8CFF" w:sz="2"/>
            </w:tcBorders>
            <w:shd w:fill="F5F0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BC8CFF"/>
                <w:sz w:val="20"/>
                <w:szCs w:val="20"/>
              </w:rPr>
              <w:t xml:space="preserve">🤖 PROMPT: </w:t>
            </w:r>
            <w:r>
              <w:rPr>
                <w:rFonts w:ascii="Segoe UI" w:cs="Segoe UI" w:eastAsia="Segoe UI" w:hAnsi="Segoe UI"/>
                <w:b/>
                <w:bCs/>
                <w:color w:val="0F3460"/>
                <w:sz w:val="20"/>
                <w:szCs w:val="20"/>
              </w:rPr>
              <w:t xml:space="preserve">Portar os agentes AIOS-Core para TypeScript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Em packages/squads, porte os 11 agentes do AIOS-Core.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Cada agente é uma classe TypeScript que implementa AgentAdapter: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/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Agentes de Planejamento: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- AnalystAgent: análise de negócio e criação de PRD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- PmAgent: gerência de produto e priorização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- ArchitectAgent: arquitetura de sistema e design técnico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- UxExpertAgent: design de UX e usabilidade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/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Agentes de Desenvolvimento: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- ScrumMasterAgent: sprints e criação de histórias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- DevAgent: implementação de código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- QaAgent: testes e garantia de qualidade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- ProductOwnerAgent: backlog e priorização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/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Agentes Meta: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- OrchestratorAgent: coordenação de squads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- MasterAgent: orquestração de nível superior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- DevOpsAgent: worktrees, migrations, deploys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/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Cada agente deve ter: system_prompt, skills[], model, temperature.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Registre todos no banco via seed script.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5.3.3. ADE v1 — Spec Pipeline + Execution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C8CFF" w:sz="2"/>
              <w:left w:val="single" w:color="BC8CFF" w:sz="8"/>
              <w:bottom w:val="single" w:color="BC8CFF" w:sz="2"/>
              <w:right w:val="single" w:color="BC8CFF" w:sz="2"/>
            </w:tcBorders>
            <w:shd w:fill="F5F0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BC8CFF"/>
                <w:sz w:val="20"/>
                <w:szCs w:val="20"/>
              </w:rPr>
              <w:t xml:space="preserve">🤖 PROMPT: </w:t>
            </w:r>
            <w:r>
              <w:rPr>
                <w:rFonts w:ascii="Segoe UI" w:cs="Segoe UI" w:eastAsia="Segoe UI" w:hAnsi="Segoe UI"/>
                <w:b/>
                <w:bCs/>
                <w:color w:val="0F3460"/>
                <w:sz w:val="20"/>
                <w:szCs w:val="20"/>
              </w:rPr>
              <w:t xml:space="preserve">Implementar ADE v1 (Epics 3 e 4 do AIOS-Core)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Implemente as duas primeiras capacidades do ADE: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/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Spec Pipeline (Epic 3):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- Recebe requisito do usuário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- AnalystAgent pesquisa dependências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- ArchitectAgent avalia complexidade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- PmAgent escreve spec detalhada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- QaAgent critica e valida a spec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- Resultado: spec aprovada no ticket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/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Execution Engine (Epic 4):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- ScrumMasterAgent transforma spec em histórias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- DevAgent executa cada subtask com contexto completo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- QaAgent review automático após cada build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- Cost tracking em cada etapa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- Resultado: código funcional + custo registrado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5.3.4. AGENTS.md auto-gerado</w:t>
      </w:r>
    </w:p>
    <w:p>
      <w:pPr>
        <w:spacing w:after="120" w:line="276"/>
      </w:pPr>
      <w:r>
        <w:rPr>
          <w:rFonts w:ascii="Segoe UI" w:cs="Segoe UI" w:eastAsia="Segoe UI" w:hAnsi="Segoe UI"/>
          <w:sz w:val="22"/>
          <w:szCs w:val="22"/>
        </w:rPr>
        <w:t xml:space="preserve">O Ethra Nexus gera automaticamente o AGENTS.md a partir do banco de dados. Este arquivo é compatível com Claude Code, Codex CLI, Gemini CLI e Cursor: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C8CFF" w:sz="2"/>
              <w:left w:val="single" w:color="BC8CFF" w:sz="8"/>
              <w:bottom w:val="single" w:color="BC8CFF" w:sz="2"/>
              <w:right w:val="single" w:color="BC8CFF" w:sz="2"/>
            </w:tcBorders>
            <w:shd w:fill="F5F0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BC8CFF"/>
                <w:sz w:val="20"/>
                <w:szCs w:val="20"/>
              </w:rPr>
              <w:t xml:space="preserve">🤖 PROMPT: </w:t>
            </w:r>
            <w:r>
              <w:rPr>
                <w:rFonts w:ascii="Segoe UI" w:cs="Segoe UI" w:eastAsia="Segoe UI" w:hAnsi="Segoe UI"/>
                <w:b/>
                <w:bCs/>
                <w:color w:val="0F3460"/>
                <w:sz w:val="20"/>
                <w:szCs w:val="20"/>
              </w:rPr>
              <w:t xml:space="preserve">Gerador de AGENTS.md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Crie um script em packages/agent-runtime/src/agents-md-generator.ts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que lê os agentes do PostgreSQL e gera o AGENTS.md na raiz.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O arquivo deve ser compatível com: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- Claude Code: hooks de lifecycle completos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- Codex CLI: pipeline de ativação e greeting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- Gemini CLI: slash commands (/aios-dev, /aios-qa, etc.)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- Cursor: regras e MCP server references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Execute automaticamente em 'pnpm dev' e 'pnpm build'.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FB950" w:sz="2"/>
              <w:left w:val="single" w:color="3FB950" w:sz="10"/>
              <w:bottom w:val="single" w:color="3FB950" w:sz="2"/>
              <w:right w:val="single" w:color="3FB950" w:sz="2"/>
            </w:tcBorders>
            <w:shd w:fill="E6F9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Segoe UI" w:cs="Segoe UI" w:eastAsia="Segoe UI" w:hAnsi="Segoe UI"/>
                <w:b/>
                <w:bCs/>
                <w:color w:val="3FB950"/>
                <w:sz w:val="22"/>
                <w:szCs w:val="22"/>
              </w:rPr>
              <w:t xml:space="preserve">Definition of Done — Fase 2</w:t>
            </w:r>
          </w:p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Um squad de dev completo roda uma história end-to-end: spec → execução → QA review → custo registrado no budget. AGENTS.md gerado e funcional no Claude Code.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5.4. Fase 3 — Interfaces (Semanas 11–14)</w:t>
      </w:r>
    </w:p>
    <w:p>
      <w:pPr>
        <w:spacing w:after="120" w:line="276"/>
      </w:pPr>
      <w:r>
        <w:rPr>
          <w:rFonts w:ascii="Segoe UI" w:cs="Segoe UI" w:eastAsia="Segoe UI" w:hAnsi="Segoe UI"/>
          <w:sz w:val="22"/>
          <w:szCs w:val="22"/>
        </w:rPr>
        <w:t xml:space="preserve">Objetivo: três superfícies de acesso prontas para uso real simultâneo.</w:t>
      </w:r>
    </w:p>
    <w:p>
      <w:pPr>
        <w:spacing w:after="160"/>
      </w:pPr>
    </w:p>
    <w:p>
      <w:pPr>
        <w:pStyle w:val="Heading3"/>
      </w:pPr>
      <w:r>
        <w:t xml:space="preserve">5.4.1. CLI interativo (npx nexus)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C8CFF" w:sz="2"/>
              <w:left w:val="single" w:color="BC8CFF" w:sz="8"/>
              <w:bottom w:val="single" w:color="BC8CFF" w:sz="2"/>
              <w:right w:val="single" w:color="BC8CFF" w:sz="2"/>
            </w:tcBorders>
            <w:shd w:fill="F5F0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BC8CFF"/>
                <w:sz w:val="20"/>
                <w:szCs w:val="20"/>
              </w:rPr>
              <w:t xml:space="preserve">🤖 PROMPT: </w:t>
            </w:r>
            <w:r>
              <w:rPr>
                <w:rFonts w:ascii="Segoe UI" w:cs="Segoe UI" w:eastAsia="Segoe UI" w:hAnsi="Segoe UI"/>
                <w:b/>
                <w:bCs/>
                <w:color w:val="0F3460"/>
                <w:sz w:val="20"/>
                <w:szCs w:val="20"/>
              </w:rPr>
              <w:t xml:space="preserve">Criar o CLI do Ethra Nexus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Em apps/cli, crie o CLI com @clack/prompts + commander.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Comandos: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nexus init &lt;nome&gt; - Cria projeto com assistente interativo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nexus install - Instala em projeto existente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nexus doctor - Diagnóstico do sistema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nexus status - Status de agentes e tickets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nexus agents list - Lista agentes com status e budget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nexus ticket create - Cria ticket interativamente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nexus squad import &lt;url&gt; - Importa squad da Squad Store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nexus budget report - Relatório de custos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Cross-platform (Windows, macOS, Linux).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Publique como @nexus-ai/cli no npm.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5.4.2. Dashboard Next.js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C8CFF" w:sz="2"/>
              <w:left w:val="single" w:color="BC8CFF" w:sz="8"/>
              <w:bottom w:val="single" w:color="BC8CFF" w:sz="2"/>
              <w:right w:val="single" w:color="BC8CFF" w:sz="2"/>
            </w:tcBorders>
            <w:shd w:fill="F5F0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BC8CFF"/>
                <w:sz w:val="20"/>
                <w:szCs w:val="20"/>
              </w:rPr>
              <w:t xml:space="preserve">🤖 PROMPT: </w:t>
            </w:r>
            <w:r>
              <w:rPr>
                <w:rFonts w:ascii="Segoe UI" w:cs="Segoe UI" w:eastAsia="Segoe UI" w:hAnsi="Segoe UI"/>
                <w:b/>
                <w:bCs/>
                <w:color w:val="0F3460"/>
                <w:sz w:val="20"/>
                <w:szCs w:val="20"/>
              </w:rPr>
              <w:t xml:space="preserve">Criar o Dashboard principal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Em apps/dashboard, crie com Next.js 15 + Tailwind + Shadcn/UI: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- Org Chart visual: arrastar agentes na hierarquia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- Ticket Board: Kanban com status machine visual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- Budget Dashboard: custo em tempo real via SSE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  (gráficos Recharts por agente, squad, empresa)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- Agent Monitor: status de heartbeat, última atividade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- Audit Log viewer: filtro por empresa/agente/data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- Mobile responsive: funcional no celular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Dark mode como padrão. Estética SaaS moderna e profissional.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Conecte à API Fastify via fetch com auth JWT.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5.4.3. WhatsApp Bridge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C8CFF" w:sz="2"/>
              <w:left w:val="single" w:color="BC8CFF" w:sz="8"/>
              <w:bottom w:val="single" w:color="BC8CFF" w:sz="2"/>
              <w:right w:val="single" w:color="BC8CFF" w:sz="2"/>
            </w:tcBorders>
            <w:shd w:fill="F5F0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BC8CFF"/>
                <w:sz w:val="20"/>
                <w:szCs w:val="20"/>
              </w:rPr>
              <w:t xml:space="preserve">🤖 PROMPT: </w:t>
            </w:r>
            <w:r>
              <w:rPr>
                <w:rFonts w:ascii="Segoe UI" w:cs="Segoe UI" w:eastAsia="Segoe UI" w:hAnsi="Segoe UI"/>
                <w:b/>
                <w:bCs/>
                <w:color w:val="0F3460"/>
                <w:sz w:val="20"/>
                <w:szCs w:val="20"/>
              </w:rPr>
              <w:t xml:space="preserve">Criar a integração com WhatsApp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Crie a ponte WhatsApp via N8N + Evolution API: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- Webhook endpoint: POST /api/v1/whatsapp/webhook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- Comandos suportados: /status, /ticket &lt;id&gt;,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  /budget, /approve &lt;ticket_id&gt;, /agents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- Evolution API como gateway (já configurado no VPS)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- N8N workflow: recebe mensagem → parse comando →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  chama API Nexus → formata resposta → envia WhatsApp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- Notificações push: alerta de budget, aprovação pendente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FB950" w:sz="2"/>
              <w:left w:val="single" w:color="3FB950" w:sz="10"/>
              <w:bottom w:val="single" w:color="3FB950" w:sz="2"/>
              <w:right w:val="single" w:color="3FB950" w:sz="2"/>
            </w:tcBorders>
            <w:shd w:fill="E6F9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Segoe UI" w:cs="Segoe UI" w:eastAsia="Segoe UI" w:hAnsi="Segoe UI"/>
                <w:b/>
                <w:bCs/>
                <w:color w:val="3FB950"/>
                <w:sz w:val="22"/>
                <w:szCs w:val="22"/>
              </w:rPr>
              <w:t xml:space="preserve">Definition of Done — Fase 3</w:t>
            </w:r>
          </w:p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Monitorar e aprovar tickets via WhatsApp, ver custo em tempo real no Dashboard, criar projeto via CLI — tudo em paralelo, com mesma API Fastify.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5.5. Fase 4 — Recursos Avançados (Semanas 15–20)</w:t>
      </w:r>
    </w:p>
    <w:p>
      <w:pPr>
        <w:spacing w:after="120" w:line="276"/>
      </w:pPr>
      <w:r>
        <w:rPr>
          <w:rFonts w:ascii="Segoe UI" w:cs="Segoe UI" w:eastAsia="Segoe UI" w:hAnsi="Segoe UI"/>
          <w:sz w:val="22"/>
          <w:szCs w:val="22"/>
        </w:rPr>
        <w:t xml:space="preserve">Objetivo: diferenciais competitivos que nem Paperclip nem AIOS-Core entregam completamente.</w:t>
      </w:r>
    </w:p>
    <w:p>
      <w:pPr>
        <w:spacing w:after="160"/>
      </w:pPr>
    </w:p>
    <w:p>
      <w:pPr>
        <w:pStyle w:val="Heading3"/>
      </w:pPr>
      <w:r>
        <w:t xml:space="preserve">5.5.1. ADE completo (7 Epics)</w:t>
      </w:r>
    </w:p>
    <w:p>
      <w:pPr>
        <w:spacing w:after="120" w:line="276"/>
      </w:pPr>
      <w:r>
        <w:rPr>
          <w:rFonts w:ascii="Segoe UI" w:cs="Segoe UI" w:eastAsia="Segoe UI" w:hAnsi="Segoe UI"/>
          <w:sz w:val="22"/>
          <w:szCs w:val="22"/>
        </w:rPr>
        <w:t xml:space="preserve">Complete a implementação dos 7 Epics do Autonomous Development Engine: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2200"/>
        <w:gridCol w:w="4360"/>
      </w:tblGrid>
      <w:tr>
        <w:trPr>
          <w:tblHeader/>
        </w:trPr>
        <w:tc>
          <w:tcPr>
            <w:tcW w:type="dxa" w:w="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Epic</w:t>
            </w:r>
          </w:p>
        </w:tc>
        <w:tc>
          <w:tcPr>
            <w:tcW w:type="dxa" w:w="2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Nome</w:t>
            </w:r>
          </w:p>
        </w:tc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Status após Fase 2</w:t>
            </w:r>
          </w:p>
        </w:tc>
        <w:tc>
          <w:tcPr>
            <w:tcW w:type="dxa" w:w="43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Ação na Fase 4</w:t>
            </w:r>
          </w:p>
        </w:tc>
      </w:tr>
      <w:tr>
        <w:tc>
          <w:tcPr>
            <w:tcW w:type="dxa" w:w="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Worktree Manager</w:t>
            </w:r>
          </w:p>
        </w:tc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Não iniciado</w:t>
            </w:r>
          </w:p>
        </w:tc>
        <w:tc>
          <w:tcPr>
            <w:tcW w:type="dxa" w:w="43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Git worktrees para isolamento de branches</w:t>
            </w:r>
          </w:p>
        </w:tc>
      </w:tr>
      <w:tr>
        <w:tc>
          <w:tcPr>
            <w:tcW w:type="dxa" w:w="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Migration V2→V3</w:t>
            </w:r>
          </w:p>
        </w:tc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Não necessário</w:t>
            </w:r>
          </w:p>
        </w:tc>
        <w:tc>
          <w:tcPr>
            <w:tcW w:type="dxa" w:w="43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Migração de specs legados para formato Nexus</w:t>
            </w:r>
          </w:p>
        </w:tc>
      </w:tr>
      <w:tr>
        <w:tc>
          <w:tcPr>
            <w:tcW w:type="dxa" w:w="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Spec Pipeline</w:t>
            </w:r>
          </w:p>
        </w:tc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Implementado (v1)</w:t>
            </w:r>
          </w:p>
        </w:tc>
        <w:tc>
          <w:tcPr>
            <w:tcW w:type="dxa" w:w="43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Refinar com feedback loop do Memory Layer</w:t>
            </w:r>
          </w:p>
        </w:tc>
      </w:tr>
      <w:tr>
        <w:tc>
          <w:tcPr>
            <w:tcW w:type="dxa" w:w="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Execution Engine</w:t>
            </w:r>
          </w:p>
        </w:tc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Implementado (v1)</w:t>
            </w:r>
          </w:p>
        </w:tc>
        <w:tc>
          <w:tcPr>
            <w:tcW w:type="dxa" w:w="43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Adicionar self-critique (13 steps)</w:t>
            </w:r>
          </w:p>
        </w:tc>
      </w:tr>
      <w:tr>
        <w:tc>
          <w:tcPr>
            <w:tcW w:type="dxa" w:w="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5</w:t>
            </w:r>
          </w:p>
        </w:tc>
        <w:tc>
          <w:tcPr>
            <w:tcW w:type="dxa" w:w="2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Recovery System</w:t>
            </w:r>
          </w:p>
        </w:tc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Não iniciado</w:t>
            </w:r>
          </w:p>
        </w:tc>
        <w:tc>
          <w:tcPr>
            <w:tcW w:type="dxa" w:w="43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Rollback automático em falhas, retry inteligente</w:t>
            </w:r>
          </w:p>
        </w:tc>
      </w:tr>
      <w:tr>
        <w:tc>
          <w:tcPr>
            <w:tcW w:type="dxa" w:w="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6</w:t>
            </w:r>
          </w:p>
        </w:tc>
        <w:tc>
          <w:tcPr>
            <w:tcW w:type="dxa" w:w="2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QA Evolution</w:t>
            </w:r>
          </w:p>
        </w:tc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Não iniciado</w:t>
            </w:r>
          </w:p>
        </w:tc>
        <w:tc>
          <w:tcPr>
            <w:tcW w:type="dxa" w:w="43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Review estruturado em 10 fases</w:t>
            </w:r>
          </w:p>
        </w:tc>
      </w:tr>
      <w:tr>
        <w:tc>
          <w:tcPr>
            <w:tcW w:type="dxa" w:w="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7</w:t>
            </w:r>
          </w:p>
        </w:tc>
        <w:tc>
          <w:tcPr>
            <w:tcW w:type="dxa" w:w="2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Memory Layer</w:t>
            </w:r>
          </w:p>
        </w:tc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Não iniciado</w:t>
            </w:r>
          </w:p>
        </w:tc>
        <w:tc>
          <w:tcPr>
            <w:tcW w:type="dxa" w:w="43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Padrões e insights persistentes no PostgreSQL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5.5.2. Squad Store unificada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C8CFF" w:sz="2"/>
              <w:left w:val="single" w:color="BC8CFF" w:sz="8"/>
              <w:bottom w:val="single" w:color="BC8CFF" w:sz="2"/>
              <w:right w:val="single" w:color="BC8CFF" w:sz="2"/>
            </w:tcBorders>
            <w:shd w:fill="F5F0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BC8CFF"/>
                <w:sz w:val="20"/>
                <w:szCs w:val="20"/>
              </w:rPr>
              <w:t xml:space="preserve">🤖 PROMPT: </w:t>
            </w:r>
            <w:r>
              <w:rPr>
                <w:rFonts w:ascii="Segoe UI" w:cs="Segoe UI" w:eastAsia="Segoe UI" w:hAnsi="Segoe UI"/>
                <w:b/>
                <w:bCs/>
                <w:color w:val="0F3460"/>
                <w:sz w:val="20"/>
                <w:szCs w:val="20"/>
              </w:rPr>
              <w:t xml:space="preserve">Criar a Squad Store (Clipmart + Squads AIOS)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Implemente o marketplace unificado de squads: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- Formato de squad: diretório com config.yaml,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  agents/, tasks/, templates/, data/, README.md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- Comandos: nexus squad publish, nexus squad import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- Registro automático como empresa no Nexus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- Versionamento semântico de squads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- Squad de referência: nexus-poa-social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  (auditor-pep, engenheiro-obras, analista-ivcad,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  gestor-contrato, classificador-gmail)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5.5.3. Plugin System</w:t>
      </w:r>
    </w:p>
    <w:p>
      <w:pPr>
        <w:spacing w:after="120" w:line="276"/>
      </w:pPr>
      <w:r>
        <w:rPr>
          <w:rFonts w:ascii="Segoe UI" w:cs="Segoe UI" w:eastAsia="Segoe UI" w:hAnsi="Segoe UI"/>
          <w:sz w:val="22"/>
          <w:szCs w:val="22"/>
        </w:rPr>
        <w:t xml:space="preserve">Adaptadores para ferramentas externas: Jira, Asana, Linear, Google Drive, Supabase, Slack.</w:t>
      </w:r>
    </w:p>
    <w:p>
      <w:pPr>
        <w:spacing w:after="160"/>
      </w:pPr>
    </w:p>
    <w:p>
      <w:pPr>
        <w:pStyle w:val="Heading2"/>
      </w:pPr>
      <w:r>
        <w:t xml:space="preserve">5.6. Fase 5 — Produção e Hardening (Semanas 21–24)</w:t>
      </w:r>
    </w:p>
    <w:p>
      <w:pPr>
        <w:spacing w:after="120" w:line="276"/>
      </w:pPr>
      <w:r>
        <w:rPr>
          <w:rFonts w:ascii="Segoe UI" w:cs="Segoe UI" w:eastAsia="Segoe UI" w:hAnsi="Segoe UI"/>
          <w:sz w:val="22"/>
          <w:szCs w:val="22"/>
        </w:rPr>
        <w:t xml:space="preserve">Objetivo: sistema pronto para operar com múltiplas empresas 24/7 em produção.</w:t>
      </w:r>
    </w:p>
    <w:p>
      <w:pPr>
        <w:spacing w:after="160"/>
      </w:pP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/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Deploy:</w:t>
      </w:r>
      <w:r>
        <w:rPr>
          <w:rFonts w:ascii="Segoe UI" w:cs="Segoe UI" w:eastAsia="Segoe UI" w:hAnsi="Segoe UI"/>
          <w:sz w:val="22"/>
          <w:szCs w:val="22"/>
        </w:rPr>
        <w:t xml:space="preserve"> Docker + Easypanel no Hostinger VPS com PostgreSQL gerenciado, backups automáticos, SSL/TLS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/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Observabilidade:</w:t>
      </w:r>
      <w:r>
        <w:rPr>
          <w:rFonts w:ascii="Segoe UI" w:cs="Segoe UI" w:eastAsia="Segoe UI" w:hAnsi="Segoe UI"/>
          <w:sz w:val="22"/>
          <w:szCs w:val="22"/>
        </w:rPr>
        <w:t xml:space="preserve"> OpenTelemetry + Pino (logs) + Prometheus (métricas) + Grafana (dashboards)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/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Segurança:</w:t>
      </w:r>
      <w:r>
        <w:rPr>
          <w:rFonts w:ascii="Segoe UI" w:cs="Segoe UI" w:eastAsia="Segoe UI" w:hAnsi="Segoe UI"/>
          <w:sz w:val="22"/>
          <w:szCs w:val="22"/>
        </w:rPr>
        <w:t xml:space="preserve"> Rotação de API keys, secrets scanning, OWASP checklist, pen-test básico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/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Multi-tenant:</w:t>
      </w:r>
      <w:r>
        <w:rPr>
          <w:rFonts w:ascii="Segoe UI" w:cs="Segoe UI" w:eastAsia="Segoe UI" w:hAnsi="Segoe UI"/>
          <w:sz w:val="22"/>
          <w:szCs w:val="22"/>
        </w:rPr>
        <w:t xml:space="preserve"> Isolamento por empresa, rate limiting por tenant, planos de uso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/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Documentação completa:</w:t>
      </w:r>
      <w:r>
        <w:rPr>
          <w:rFonts w:ascii="Segoe UI" w:cs="Segoe UI" w:eastAsia="Segoe UI" w:hAnsi="Segoe UI"/>
          <w:sz w:val="22"/>
          <w:szCs w:val="22"/>
        </w:rPr>
        <w:t xml:space="preserve"> Guia de instalação, guia de squads, referência de API, contribuição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/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Release v1.0.0:</w:t>
      </w:r>
      <w:r>
        <w:rPr>
          <w:rFonts w:ascii="Segoe UI" w:cs="Segoe UI" w:eastAsia="Segoe UI" w:hAnsi="Segoe UI"/>
          <w:sz w:val="22"/>
          <w:szCs w:val="22"/>
        </w:rPr>
        <w:t xml:space="preserve"> Changelog, GitHub release, package npm publicado (@nexus-ai/core)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FB950" w:sz="2"/>
              <w:left w:val="single" w:color="3FB950" w:sz="10"/>
              <w:bottom w:val="single" w:color="3FB950" w:sz="2"/>
              <w:right w:val="single" w:color="3FB950" w:sz="2"/>
            </w:tcBorders>
            <w:shd w:fill="E6F9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Segoe UI" w:cs="Segoe UI" w:eastAsia="Segoe UI" w:hAnsi="Segoe UI"/>
                <w:b/>
                <w:bCs/>
                <w:color w:val="3FB950"/>
                <w:sz w:val="22"/>
                <w:szCs w:val="22"/>
              </w:rPr>
              <w:t xml:space="preserve">Definition of Done — Fase 5</w:t>
            </w:r>
          </w:p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POA+SOCIAL operando com squad real em produção. SLA 99.5% verificado. Custo controlado. Zero incidentes de segurança na auditoria.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t xml:space="preserve">6. Documentação do Projeto</w:t>
      </w:r>
    </w:p>
    <w:p>
      <w:pPr>
        <w:spacing w:after="160"/>
      </w:pPr>
    </w:p>
    <w:p>
      <w:pPr>
        <w:spacing w:after="120" w:line="276"/>
      </w:pPr>
      <w:r>
        <w:rPr>
          <w:rFonts w:ascii="Segoe UI" w:cs="Segoe UI" w:eastAsia="Segoe UI" w:hAnsi="Segoe UI"/>
          <w:sz w:val="22"/>
          <w:szCs w:val="22"/>
        </w:rPr>
        <w:t xml:space="preserve">Documentação é tão importante quanto o código. Sem ela, ninguém (nem você em 3 meses) vai entender o sistema.</w:t>
      </w:r>
    </w:p>
    <w:p>
      <w:pPr>
        <w:spacing w:after="160"/>
      </w:pPr>
    </w:p>
    <w:p>
      <w:pPr>
        <w:pStyle w:val="Heading2"/>
      </w:pPr>
      <w:r>
        <w:t xml:space="preserve">6.1. Documentos obrigatórios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5660"/>
      </w:tblGrid>
      <w:tr>
        <w:trPr>
          <w:tblHeader/>
        </w:trPr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Documento</w:t>
            </w:r>
          </w:p>
        </w:tc>
        <w:tc>
          <w:tcPr>
            <w:tcW w:type="dxa" w:w="15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Localização</w:t>
            </w:r>
          </w:p>
        </w:tc>
        <w:tc>
          <w:tcPr>
            <w:tcW w:type="dxa" w:w="56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Conteúdo</w:t>
            </w:r>
          </w:p>
        </w:tc>
      </w:tr>
      <w:tr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README.md</w:t>
            </w:r>
          </w:p>
        </w:tc>
        <w:tc>
          <w:tcPr>
            <w:tcW w:type="dxa" w:w="15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Raiz</w:t>
            </w:r>
          </w:p>
        </w:tc>
        <w:tc>
          <w:tcPr>
            <w:tcW w:type="dxa" w:w="56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O que é, Quick Start (3 comandos), Features, Instalação, Arquitetura</w:t>
            </w:r>
          </w:p>
        </w:tc>
      </w:tr>
      <w:tr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CLAUDE.md</w:t>
            </w:r>
          </w:p>
        </w:tc>
        <w:tc>
          <w:tcPr>
            <w:tcW w:type="dxa" w:w="15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Raiz</w:t>
            </w:r>
          </w:p>
        </w:tc>
        <w:tc>
          <w:tcPr>
            <w:tcW w:type="dxa" w:w="56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Contexto do projeto para o Claude Code (atualizar sempre)</w:t>
            </w:r>
          </w:p>
        </w:tc>
      </w:tr>
      <w:tr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AGENTS.md</w:t>
            </w:r>
          </w:p>
        </w:tc>
        <w:tc>
          <w:tcPr>
            <w:tcW w:type="dxa" w:w="15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Raiz</w:t>
            </w:r>
          </w:p>
        </w:tc>
        <w:tc>
          <w:tcPr>
            <w:tcW w:type="dxa" w:w="56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Config de agentes (auto-gerado do DB)</w:t>
            </w:r>
          </w:p>
        </w:tc>
      </w:tr>
      <w:tr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CONTRIBUTING.md</w:t>
            </w:r>
          </w:p>
        </w:tc>
        <w:tc>
          <w:tcPr>
            <w:tcW w:type="dxa" w:w="15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Raiz</w:t>
            </w:r>
          </w:p>
        </w:tc>
        <w:tc>
          <w:tcPr>
            <w:tcW w:type="dxa" w:w="56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Como contribuir: setup, padrões, PR process, code review</w:t>
            </w:r>
          </w:p>
        </w:tc>
      </w:tr>
      <w:tr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CHANGELOG.md</w:t>
            </w:r>
          </w:p>
        </w:tc>
        <w:tc>
          <w:tcPr>
            <w:tcW w:type="dxa" w:w="15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Raiz</w:t>
            </w:r>
          </w:p>
        </w:tc>
        <w:tc>
          <w:tcPr>
            <w:tcW w:type="dxa" w:w="56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Histórico de mudanças por versão (Conventional Changelog)</w:t>
            </w:r>
          </w:p>
        </w:tc>
      </w:tr>
      <w:tr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LICENSE</w:t>
            </w:r>
          </w:p>
        </w:tc>
        <w:tc>
          <w:tcPr>
            <w:tcW w:type="dxa" w:w="15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Raiz</w:t>
            </w:r>
          </w:p>
        </w:tc>
        <w:tc>
          <w:tcPr>
            <w:tcW w:type="dxa" w:w="56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MIT License</w:t>
            </w:r>
          </w:p>
        </w:tc>
      </w:tr>
      <w:tr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.env.example</w:t>
            </w:r>
          </w:p>
        </w:tc>
        <w:tc>
          <w:tcPr>
            <w:tcW w:type="dxa" w:w="15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Raiz</w:t>
            </w:r>
          </w:p>
        </w:tc>
        <w:tc>
          <w:tcPr>
            <w:tcW w:type="dxa" w:w="56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Template de variáveis de ambiente (sem valores reais)</w:t>
            </w:r>
          </w:p>
        </w:tc>
      </w:tr>
      <w:tr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docs/architecture/</w:t>
            </w:r>
          </w:p>
        </w:tc>
        <w:tc>
          <w:tcPr>
            <w:tcW w:type="dxa" w:w="15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docs/</w:t>
            </w:r>
          </w:p>
        </w:tc>
        <w:tc>
          <w:tcPr>
            <w:tcW w:type="dxa" w:w="56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ADRs (Architecture Decision Records)</w:t>
            </w:r>
          </w:p>
        </w:tc>
      </w:tr>
      <w:tr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docs/api/</w:t>
            </w:r>
          </w:p>
        </w:tc>
        <w:tc>
          <w:tcPr>
            <w:tcW w:type="dxa" w:w="15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docs/</w:t>
            </w:r>
          </w:p>
        </w:tc>
        <w:tc>
          <w:tcPr>
            <w:tcW w:type="dxa" w:w="56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Referência OpenAPI (auto-gerada pelo Swagger)</w:t>
            </w:r>
          </w:p>
        </w:tc>
      </w:tr>
      <w:tr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docs/guides/</w:t>
            </w:r>
          </w:p>
        </w:tc>
        <w:tc>
          <w:tcPr>
            <w:tcW w:type="dxa" w:w="15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docs/</w:t>
            </w:r>
          </w:p>
        </w:tc>
        <w:tc>
          <w:tcPr>
            <w:tcW w:type="dxa" w:w="56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Guia do usuário, guia de squads, guia de plugins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6.2. ADRs (Architecture Decision Records)</w:t>
      </w:r>
    </w:p>
    <w:p>
      <w:pPr>
        <w:spacing w:after="120" w:line="276"/>
      </w:pPr>
      <w:r>
        <w:rPr>
          <w:rFonts w:ascii="Segoe UI" w:cs="Segoe UI" w:eastAsia="Segoe UI" w:hAnsi="Segoe UI"/>
          <w:sz w:val="22"/>
          <w:szCs w:val="22"/>
        </w:rPr>
        <w:t xml:space="preserve">Documente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por que</w:t>
      </w:r>
      <w:r>
        <w:rPr>
          <w:rFonts w:ascii="Segoe UI" w:cs="Segoe UI" w:eastAsia="Segoe UI" w:hAnsi="Segoe UI"/>
          <w:sz w:val="22"/>
          <w:szCs w:val="22"/>
        </w:rPr>
        <w:t xml:space="preserve"> cada decisão técnica foi tomada. Formato padrão:</w:t>
      </w:r>
    </w:p>
    <w:p>
      <w:pPr>
        <w:spacing w:after="160"/>
      </w:pPr>
    </w:p>
    <w:p>
      <w:pPr>
        <w:spacing w:after="40" w:before="40"/>
        <w:ind w:left="360"/>
      </w:pPr>
      <w:r>
        <w:rPr>
          <w:rFonts w:ascii="Cascadia Code" w:cs="Cascadia Code" w:eastAsia="Cascadia Code" w:hAnsi="Cascadia Code"/>
          <w:color w:val="8B949E"/>
          <w:sz w:val="19"/>
          <w:szCs w:val="19"/>
        </w:rPr>
        <w:t xml:space="preserve"># ADR-001: Drizzle ORM sobre Prisma</w:t>
      </w:r>
    </w:p>
    <w:p>
      <w:pPr>
        <w:spacing w:after="40" w:before="40"/>
        <w:ind w:left="360"/>
      </w:pPr>
      <w:r>
        <w:rPr>
          <w:rFonts w:ascii="Cascadia Code" w:cs="Cascadia Code" w:eastAsia="Cascadia Code" w:hAnsi="Cascadia Code"/>
          <w:color w:val="8B949E"/>
          <w:sz w:val="19"/>
          <w:szCs w:val="19"/>
        </w:rPr>
        <w:t xml:space="preserve">## Status: Aceito</w:t>
      </w:r>
    </w:p>
    <w:p>
      <w:pPr>
        <w:spacing w:after="40" w:before="40"/>
        <w:ind w:left="360"/>
      </w:pPr>
      <w:r>
        <w:rPr>
          <w:rFonts w:ascii="Cascadia Code" w:cs="Cascadia Code" w:eastAsia="Cascadia Code" w:hAnsi="Cascadia Code"/>
          <w:color w:val="8B949E"/>
          <w:sz w:val="19"/>
          <w:szCs w:val="19"/>
        </w:rPr>
        <w:t xml:space="preserve">## Contexto: Precisamos de um ORM type-safe para TypeScript...</w:t>
      </w:r>
    </w:p>
    <w:p>
      <w:pPr>
        <w:spacing w:after="40" w:before="40"/>
        <w:ind w:left="360"/>
      </w:pPr>
      <w:r>
        <w:rPr>
          <w:rFonts w:ascii="Cascadia Code" w:cs="Cascadia Code" w:eastAsia="Cascadia Code" w:hAnsi="Cascadia Code"/>
          <w:color w:val="8B949E"/>
          <w:sz w:val="19"/>
          <w:szCs w:val="19"/>
        </w:rPr>
        <w:t xml:space="preserve">## Decisão: Drizzle porque é mais leve, gera SQL previsível...</w:t>
      </w:r>
    </w:p>
    <w:p>
      <w:pPr>
        <w:spacing w:after="40" w:before="40"/>
        <w:ind w:left="360"/>
      </w:pPr>
      <w:r>
        <w:rPr>
          <w:rFonts w:ascii="Cascadia Code" w:cs="Cascadia Code" w:eastAsia="Cascadia Code" w:hAnsi="Cascadia Code"/>
          <w:color w:val="8B949E"/>
          <w:sz w:val="19"/>
          <w:szCs w:val="19"/>
        </w:rPr>
        <w:t xml:space="preserve">## Consequências: Migrations manuais, menor ecossistema...</w:t>
      </w:r>
    </w:p>
    <w:p>
      <w:pPr>
        <w:spacing w:after="160"/>
      </w:pPr>
    </w:p>
    <w:p>
      <w:pPr>
        <w:spacing w:after="120" w:line="276"/>
      </w:pPr>
      <w:r>
        <w:rPr>
          <w:rFonts w:ascii="Segoe UI" w:cs="Segoe UI" w:eastAsia="Segoe UI" w:hAnsi="Segoe UI"/>
          <w:sz w:val="22"/>
          <w:szCs w:val="22"/>
        </w:rPr>
        <w:t xml:space="preserve">ADRs recomendados para o Ethra Nexus: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/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ADR-001:</w:t>
      </w:r>
      <w:r>
        <w:rPr>
          <w:rFonts w:ascii="Segoe UI" w:cs="Segoe UI" w:eastAsia="Segoe UI" w:hAnsi="Segoe UI"/>
          <w:sz w:val="22"/>
          <w:szCs w:val="22"/>
        </w:rPr>
        <w:t xml:space="preserve"> Drizzle ORM sobre Prisma/TypeORM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/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ADR-002:</w:t>
      </w:r>
      <w:r>
        <w:rPr>
          <w:rFonts w:ascii="Segoe UI" w:cs="Segoe UI" w:eastAsia="Segoe UI" w:hAnsi="Segoe UI"/>
          <w:sz w:val="22"/>
          <w:szCs w:val="22"/>
        </w:rPr>
        <w:t xml:space="preserve"> Fastify sobre Express/NestJS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/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ADR-003:</w:t>
      </w:r>
      <w:r>
        <w:rPr>
          <w:rFonts w:ascii="Segoe UI" w:cs="Segoe UI" w:eastAsia="Segoe UI" w:hAnsi="Segoe UI"/>
          <w:sz w:val="22"/>
          <w:szCs w:val="22"/>
        </w:rPr>
        <w:t xml:space="preserve"> pnpm workspaces sobre Turborepo/Nx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/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ADR-004:</w:t>
      </w:r>
      <w:r>
        <w:rPr>
          <w:rFonts w:ascii="Segoe UI" w:cs="Segoe UI" w:eastAsia="Segoe UI" w:hAnsi="Segoe UI"/>
          <w:sz w:val="22"/>
          <w:szCs w:val="22"/>
        </w:rPr>
        <w:t xml:space="preserve"> Fork dual (Paperclip + AIOS-Core) sobre reescrita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/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ADR-005:</w:t>
      </w:r>
      <w:r>
        <w:rPr>
          <w:rFonts w:ascii="Segoe UI" w:cs="Segoe UI" w:eastAsia="Segoe UI" w:hAnsi="Segoe UI"/>
          <w:sz w:val="22"/>
          <w:szCs w:val="22"/>
        </w:rPr>
        <w:t xml:space="preserve"> PostgreSQL embarcado para dev, gerenciado para produção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/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ADR-006:</w:t>
      </w:r>
      <w:r>
        <w:rPr>
          <w:rFonts w:ascii="Segoe UI" w:cs="Segoe UI" w:eastAsia="Segoe UI" w:hAnsi="Segoe UI"/>
          <w:sz w:val="22"/>
          <w:szCs w:val="22"/>
        </w:rPr>
        <w:t xml:space="preserve"> AGENTS.md auto-gerado como ponto de integração multi-IDE</w:t>
      </w:r>
    </w:p>
    <w:p>
      <w:pPr>
        <w:spacing w:after="160"/>
      </w:pPr>
    </w:p>
    <w:p>
      <w:r>
        <w:br w:type="page"/>
      </w:r>
    </w:p>
    <w:p>
      <w:pPr>
        <w:pStyle w:val="Heading1"/>
      </w:pPr>
      <w:r>
        <w:t xml:space="preserve">7. Biblioteca de Prompts para Claude Code</w:t>
      </w:r>
    </w:p>
    <w:p>
      <w:pPr>
        <w:spacing w:after="160"/>
      </w:pPr>
    </w:p>
    <w:p>
      <w:pPr>
        <w:spacing w:after="120" w:line="276"/>
      </w:pPr>
      <w:r>
        <w:rPr>
          <w:rFonts w:ascii="Segoe UI" w:cs="Segoe UI" w:eastAsia="Segoe UI" w:hAnsi="Segoe UI"/>
          <w:sz w:val="22"/>
          <w:szCs w:val="22"/>
        </w:rPr>
        <w:t xml:space="preserve">Esta seção contém prompts prontos para usar no Claude Code ao longo de todo o desenvolvimento. Copie e cole diretamente.</w:t>
      </w:r>
    </w:p>
    <w:p>
      <w:pPr>
        <w:spacing w:after="160"/>
      </w:pPr>
    </w:p>
    <w:p>
      <w:pPr>
        <w:pStyle w:val="Heading2"/>
      </w:pPr>
      <w:r>
        <w:t xml:space="preserve">7.1. Prompt de inicialização de sessão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C8CFF" w:sz="2"/>
              <w:left w:val="single" w:color="BC8CFF" w:sz="8"/>
              <w:bottom w:val="single" w:color="BC8CFF" w:sz="2"/>
              <w:right w:val="single" w:color="BC8CFF" w:sz="2"/>
            </w:tcBorders>
            <w:shd w:fill="F5F0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BC8CFF"/>
                <w:sz w:val="20"/>
                <w:szCs w:val="20"/>
              </w:rPr>
              <w:t xml:space="preserve">🤖 PROMPT: </w:t>
            </w:r>
            <w:r>
              <w:rPr>
                <w:rFonts w:ascii="Segoe UI" w:cs="Segoe UI" w:eastAsia="Segoe UI" w:hAnsi="Segoe UI"/>
                <w:b/>
                <w:bCs/>
                <w:color w:val="0F3460"/>
                <w:sz w:val="20"/>
                <w:szCs w:val="20"/>
              </w:rPr>
              <w:t xml:space="preserve">Usar no início de cada sessão de trabalho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Estou trabalhando no Ethra Nexus. Leia o CLAUDE.md para contexto.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Hoje vou trabalhar em [DESCREVA A TAREFA].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Antes de começar, analise os arquivos relevantes e me diga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se há algo que precise de atenção antes de prosseguir.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7.2. Prompt de criação de package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C8CFF" w:sz="2"/>
              <w:left w:val="single" w:color="BC8CFF" w:sz="8"/>
              <w:bottom w:val="single" w:color="BC8CFF" w:sz="2"/>
              <w:right w:val="single" w:color="BC8CFF" w:sz="2"/>
            </w:tcBorders>
            <w:shd w:fill="F5F0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BC8CFF"/>
                <w:sz w:val="20"/>
                <w:szCs w:val="20"/>
              </w:rPr>
              <w:t xml:space="preserve">🤖 PROMPT: </w:t>
            </w:r>
            <w:r>
              <w:rPr>
                <w:rFonts w:ascii="Segoe UI" w:cs="Segoe UI" w:eastAsia="Segoe UI" w:hAnsi="Segoe UI"/>
                <w:b/>
                <w:bCs/>
                <w:color w:val="0F3460"/>
                <w:sz w:val="20"/>
                <w:szCs w:val="20"/>
              </w:rPr>
              <w:t xml:space="preserve">Criar um novo package no monorepo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Crie o package @nexus/[NOME] em packages/[nome]/.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Deve seguir o padrão dos outros packages: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- src/index.ts exportando toda a API pública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- tsconfig.json extends do tsconfig.base.json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- package.json com name @nexus/[nome]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- vitest.config.ts para testes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- README.md com descrição e exemplos de uso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Dependências internas via workspace:* no package.json.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7.3. Prompt de debug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C8CFF" w:sz="2"/>
              <w:left w:val="single" w:color="BC8CFF" w:sz="8"/>
              <w:bottom w:val="single" w:color="BC8CFF" w:sz="2"/>
              <w:right w:val="single" w:color="BC8CFF" w:sz="2"/>
            </w:tcBorders>
            <w:shd w:fill="F5F0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BC8CFF"/>
                <w:sz w:val="20"/>
                <w:szCs w:val="20"/>
              </w:rPr>
              <w:t xml:space="preserve">🤖 PROMPT: </w:t>
            </w:r>
            <w:r>
              <w:rPr>
                <w:rFonts w:ascii="Segoe UI" w:cs="Segoe UI" w:eastAsia="Segoe UI" w:hAnsi="Segoe UI"/>
                <w:b/>
                <w:bCs/>
                <w:color w:val="0F3460"/>
                <w:sz w:val="20"/>
                <w:szCs w:val="20"/>
              </w:rPr>
              <w:t xml:space="preserve">Investigar e corrigir bugs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Estou com um erro em [ARQUIVO]. O comportamento esperado é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[X] mas está acontecendo [Y]. O erro é: [COLE O ERRO].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Já tentei [O QUE TENTOU]. Analise o código, identifique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a causa raiz e sugira a correção. Priorize soluções que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mantenham type-safety e não quebrem outros packages.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7.4. Prompt de revisão de código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C8CFF" w:sz="2"/>
              <w:left w:val="single" w:color="BC8CFF" w:sz="8"/>
              <w:bottom w:val="single" w:color="BC8CFF" w:sz="2"/>
              <w:right w:val="single" w:color="BC8CFF" w:sz="2"/>
            </w:tcBorders>
            <w:shd w:fill="F5F0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BC8CFF"/>
                <w:sz w:val="20"/>
                <w:szCs w:val="20"/>
              </w:rPr>
              <w:t xml:space="preserve">🤖 PROMPT: </w:t>
            </w:r>
            <w:r>
              <w:rPr>
                <w:rFonts w:ascii="Segoe UI" w:cs="Segoe UI" w:eastAsia="Segoe UI" w:hAnsi="Segoe UI"/>
                <w:b/>
                <w:bCs/>
                <w:color w:val="0F3460"/>
                <w:sz w:val="20"/>
                <w:szCs w:val="20"/>
              </w:rPr>
              <w:t xml:space="preserve">Revisar código antes de commit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Revise o arquivo [CAMINHO]. Verifique: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1. Segurança: SQL injection, XSS, secrets hardcoded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2. Performance: queries N+1, memory leaks, re-renders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3. Tipos: TypeScript strict sem any, interfaces corretas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4. Testes: cobertura adequada, edge cases cobertos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5. Padrões: consistente com o resto do monorepo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Liste os problemas por severidade (crítico/alto/médio/baixo).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7.5. Prompt de testes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C8CFF" w:sz="2"/>
              <w:left w:val="single" w:color="BC8CFF" w:sz="8"/>
              <w:bottom w:val="single" w:color="BC8CFF" w:sz="2"/>
              <w:right w:val="single" w:color="BC8CFF" w:sz="2"/>
            </w:tcBorders>
            <w:shd w:fill="F5F0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BC8CFF"/>
                <w:sz w:val="20"/>
                <w:szCs w:val="20"/>
              </w:rPr>
              <w:t xml:space="preserve">🤖 PROMPT: </w:t>
            </w:r>
            <w:r>
              <w:rPr>
                <w:rFonts w:ascii="Segoe UI" w:cs="Segoe UI" w:eastAsia="Segoe UI" w:hAnsi="Segoe UI"/>
                <w:b/>
                <w:bCs/>
                <w:color w:val="0F3460"/>
                <w:sz w:val="20"/>
                <w:szCs w:val="20"/>
              </w:rPr>
              <w:t xml:space="preserve">Criar testes automatizados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Crie testes para [ARQUIVO/FUNÇÃO] usando Vitest.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Cubra: cenário feliz, inputs inválidos, edge cases,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erros de rede/timeout, e concorrência (se aplicável).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Use fixtures para dados de teste. Mock dependências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externas (DB, API). Para testes de integração,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use testcontainers com PostgreSQL real.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Garanta cobertura mínima de 80%.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7.6. Prompt de migração Drizzle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C8CFF" w:sz="2"/>
              <w:left w:val="single" w:color="BC8CFF" w:sz="8"/>
              <w:bottom w:val="single" w:color="BC8CFF" w:sz="2"/>
              <w:right w:val="single" w:color="BC8CFF" w:sz="2"/>
            </w:tcBorders>
            <w:shd w:fill="F5F0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BC8CFF"/>
                <w:sz w:val="20"/>
                <w:szCs w:val="20"/>
              </w:rPr>
              <w:t xml:space="preserve">🤖 PROMPT: </w:t>
            </w:r>
            <w:r>
              <w:rPr>
                <w:rFonts w:ascii="Segoe UI" w:cs="Segoe UI" w:eastAsia="Segoe UI" w:hAnsi="Segoe UI"/>
                <w:b/>
                <w:bCs/>
                <w:color w:val="0F3460"/>
                <w:sz w:val="20"/>
                <w:szCs w:val="20"/>
              </w:rPr>
              <w:t xml:space="preserve">Criar ou alterar schema do banco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Preciso [DESCREVA A MUDANÇA] no schema do banco.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Edite packages/db/src/schema.ts com a alteração.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Depois gere a migration: pnpm --filter @nexus/db db:generate.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Revise o SQL gerado em packages/db/drizzle/ antes de aplicar.</w:t>
            </w:r>
          </w:p>
          <w:p>
            <w:pPr>
              <w:spacing w:after="30"/>
              <w:ind w:left="200"/>
            </w:pPr>
            <w:r>
              <w:rPr>
                <w:rFonts w:ascii="Cascadia Code" w:cs="Cascadia Code" w:eastAsia="Cascadia Code" w:hAnsi="Cascadia Code"/>
                <w:color w:val="444444"/>
                <w:sz w:val="18"/>
                <w:szCs w:val="18"/>
              </w:rPr>
              <w:t xml:space="preserve">Certifique-se de que a migration é reversível (tem down).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t xml:space="preserve">8. Caso de Uso de Referência: Squad POA+SOCIAL</w:t>
      </w:r>
    </w:p>
    <w:p>
      <w:pPr>
        <w:spacing w:after="160"/>
      </w:pPr>
    </w:p>
    <w:p>
      <w:pPr>
        <w:spacing w:after="120" w:line="276"/>
      </w:pPr>
      <w:r>
        <w:rPr>
          <w:rFonts w:ascii="Segoe UI" w:cs="Segoe UI" w:eastAsia="Segoe UI" w:hAnsi="Segoe UI"/>
          <w:sz w:val="22"/>
          <w:szCs w:val="22"/>
        </w:rPr>
        <w:t xml:space="preserve">O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nexus-poa-social</w:t>
      </w:r>
      <w:r>
        <w:rPr>
          <w:rFonts w:ascii="Segoe UI" w:cs="Segoe UI" w:eastAsia="Segoe UI" w:hAnsi="Segoe UI"/>
          <w:sz w:val="22"/>
          <w:szCs w:val="22"/>
        </w:rPr>
        <w:t xml:space="preserve"> é o squad de referência do Ethra Nexus, desenvolvido para o Programa POA+SOCIAL (Contrato BID BR-L1597, US$ 161 milhões). Ele demonstra que o Nexus funciona para domínios além de software.</w:t>
      </w:r>
    </w:p>
    <w:p>
      <w:pPr>
        <w:spacing w:after="160"/>
      </w:pPr>
    </w:p>
    <w:p>
      <w:pPr>
        <w:pStyle w:val="Heading2"/>
      </w:pPr>
      <w:r>
        <w:t xml:space="preserve">8.1. Agentes especializados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Agente</w:t>
            </w:r>
          </w:p>
        </w:tc>
        <w:tc>
          <w:tcPr>
            <w:tcW w:type="dxa" w:w="2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Função</w:t>
            </w:r>
          </w:p>
        </w:tc>
        <w:tc>
          <w:tcPr>
            <w:tcW w:type="dxa" w:w="43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Skills principais</w:t>
            </w:r>
          </w:p>
        </w:tc>
      </w:tr>
      <w:tr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auditor-pep</w:t>
            </w:r>
          </w:p>
        </w:tc>
        <w:tc>
          <w:tcPr>
            <w:tcW w:type="dxa" w:w="2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Auditoria financeira de planilhas PEP</w:t>
            </w:r>
          </w:p>
        </w:tc>
        <w:tc>
          <w:tcPr>
            <w:tcW w:type="dxa" w:w="43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Verificação hierárquica C→P→SP→PT, detecção de inconsistências BID/Local</w:t>
            </w:r>
          </w:p>
        </w:tc>
      </w:tr>
      <w:tr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engenheiro-obras</w:t>
            </w:r>
          </w:p>
        </w:tc>
        <w:tc>
          <w:tcPr>
            <w:tcW w:type="dxa" w:w="2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Orçamento de construção civil</w:t>
            </w:r>
          </w:p>
        </w:tc>
        <w:tc>
          <w:tcPr>
            <w:tcW w:type="dxa" w:w="43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Levantamento quantitativo, SINAPI/BDI, memorial de cálculo</w:t>
            </w:r>
          </w:p>
        </w:tc>
      </w:tr>
      <w:tr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analista-ivcad</w:t>
            </w:r>
          </w:p>
        </w:tc>
        <w:tc>
          <w:tcPr>
            <w:tcW w:type="dxa" w:w="2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Análise de vulnerabilidade social</w:t>
            </w:r>
          </w:p>
        </w:tc>
        <w:tc>
          <w:tcPr>
            <w:tcW w:type="dxa" w:w="43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IVCAD, CadÚnico, indicadores de pobreza Porto Alegre</w:t>
            </w:r>
          </w:p>
        </w:tc>
      </w:tr>
      <w:tr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gestor-contrato</w:t>
            </w:r>
          </w:p>
        </w:tc>
        <w:tc>
          <w:tcPr>
            <w:tcW w:type="dxa" w:w="2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Monitoramento de desembolsos</w:t>
            </w:r>
          </w:p>
        </w:tc>
        <w:tc>
          <w:tcPr>
            <w:tcW w:type="dxa" w:w="43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Metas físico-financeiras, relatórios BID</w:t>
            </w:r>
          </w:p>
        </w:tc>
      </w:tr>
      <w:tr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classificador-gmail</w:t>
            </w:r>
          </w:p>
        </w:tc>
        <w:tc>
          <w:tcPr>
            <w:tcW w:type="dxa" w:w="2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Triagem de emails do programa</w:t>
            </w:r>
          </w:p>
        </w:tc>
        <w:tc>
          <w:tcPr>
            <w:tcW w:type="dxa" w:w="43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Classificação por categoria/urgência/ação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8.2. Integração com stack existente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/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N8N:</w:t>
      </w:r>
      <w:r>
        <w:rPr>
          <w:rFonts w:ascii="Segoe UI" w:cs="Segoe UI" w:eastAsia="Segoe UI" w:hAnsi="Segoe UI"/>
          <w:sz w:val="22"/>
          <w:szCs w:val="22"/>
        </w:rPr>
        <w:t xml:space="preserve"> Workflows de ingestão Google Drive → Supabase (pipeline RAG operacional)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/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Evolution API / WhatsApp:</w:t>
      </w:r>
      <w:r>
        <w:rPr>
          <w:rFonts w:ascii="Segoe UI" w:cs="Segoe UI" w:eastAsia="Segoe UI" w:hAnsi="Segoe UI"/>
          <w:sz w:val="22"/>
          <w:szCs w:val="22"/>
        </w:rPr>
        <w:t xml:space="preserve"> Interface de aprovação e monitoramento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/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Supabase:</w:t>
      </w:r>
      <w:r>
        <w:rPr>
          <w:rFonts w:ascii="Segoe UI" w:cs="Segoe UI" w:eastAsia="Segoe UI" w:hAnsi="Segoe UI"/>
          <w:sz w:val="22"/>
          <w:szCs w:val="22"/>
        </w:rPr>
        <w:t xml:space="preserve"> Banco vetorial para RAG de documentos (embeddings Google text-embedding-004)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/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Easypanel / Hostinger VPS:</w:t>
      </w:r>
      <w:r>
        <w:rPr>
          <w:rFonts w:ascii="Segoe UI" w:cs="Segoe UI" w:eastAsia="Segoe UI" w:hAnsi="Segoe UI"/>
          <w:sz w:val="22"/>
          <w:szCs w:val="22"/>
        </w:rPr>
        <w:t xml:space="preserve"> Infraestrutura de deploy provisionada</w:t>
      </w:r>
    </w:p>
    <w:p>
      <w:pPr>
        <w:spacing w:after="160"/>
      </w:pPr>
    </w:p>
    <w:p>
      <w:r>
        <w:br w:type="page"/>
      </w:r>
    </w:p>
    <w:p>
      <w:pPr>
        <w:pStyle w:val="Heading1"/>
      </w:pPr>
      <w:r>
        <w:t xml:space="preserve">9. Glossário Técnico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Termo</w:t>
            </w:r>
          </w:p>
        </w:tc>
        <w:tc>
          <w:tcPr>
            <w:tcW w:type="dxa" w:w="68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Definição</w:t>
            </w:r>
          </w:p>
        </w:tc>
      </w:tr>
      <w:tr>
        <w:tc>
          <w:tcPr>
            <w:tcW w:type="dxa" w:w="25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ADE</w:t>
            </w:r>
          </w:p>
        </w:tc>
        <w:tc>
          <w:tcPr>
            <w:tcW w:type="dxa" w:w="68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Autonomous Development Engine — motor de desenvolvimento autônomo com 7 Epics</w:t>
            </w:r>
          </w:p>
        </w:tc>
      </w:tr>
      <w:tr>
        <w:tc>
          <w:tcPr>
            <w:tcW w:type="dxa" w:w="25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AgentAdapter</w:t>
            </w:r>
          </w:p>
        </w:tc>
        <w:tc>
          <w:tcPr>
            <w:tcW w:type="dxa" w:w="68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Interface TypeScript que qualquer runtime de agente deve implementar</w:t>
            </w:r>
          </w:p>
        </w:tc>
      </w:tr>
      <w:tr>
        <w:tc>
          <w:tcPr>
            <w:tcW w:type="dxa" w:w="25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AGENTS.md</w:t>
            </w:r>
          </w:p>
        </w:tc>
        <w:tc>
          <w:tcPr>
            <w:tcW w:type="dxa" w:w="68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Arquivo de configuração de agentes, compatível com Claude Code, Codex e Gemini</w:t>
            </w:r>
          </w:p>
        </w:tc>
      </w:tr>
      <w:tr>
        <w:tc>
          <w:tcPr>
            <w:tcW w:type="dxa" w:w="25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Approval Gate</w:t>
            </w:r>
          </w:p>
        </w:tc>
        <w:tc>
          <w:tcPr>
            <w:tcW w:type="dxa" w:w="68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Ponto de controle onde ações de alto risco requerem aprovação humana</w:t>
            </w:r>
          </w:p>
        </w:tc>
      </w:tr>
      <w:tr>
        <w:tc>
          <w:tcPr>
            <w:tcW w:type="dxa" w:w="25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Audit Log</w:t>
            </w:r>
          </w:p>
        </w:tc>
        <w:tc>
          <w:tcPr>
            <w:tcW w:type="dxa" w:w="68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Registro imutável de toda ação relevante no sistema</w:t>
            </w:r>
          </w:p>
        </w:tc>
      </w:tr>
      <w:tr>
        <w:tc>
          <w:tcPr>
            <w:tcW w:type="dxa" w:w="25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BYOA</w:t>
            </w:r>
          </w:p>
        </w:tc>
        <w:tc>
          <w:tcPr>
            <w:tcW w:type="dxa" w:w="68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Bring Your Own Agent — filosofia de aceitar qualquer runtime como agente</w:t>
            </w:r>
          </w:p>
        </w:tc>
      </w:tr>
      <w:tr>
        <w:tc>
          <w:tcPr>
            <w:tcW w:type="dxa" w:w="25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Conventional Commits</w:t>
            </w:r>
          </w:p>
        </w:tc>
        <w:tc>
          <w:tcPr>
            <w:tcW w:type="dxa" w:w="68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Padrão de mensagens de commit (feat/fix/docs/refactor)</w:t>
            </w:r>
          </w:p>
        </w:tc>
      </w:tr>
      <w:tr>
        <w:tc>
          <w:tcPr>
            <w:tcW w:type="dxa" w:w="25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Drizzle ORM</w:t>
            </w:r>
          </w:p>
        </w:tc>
        <w:tc>
          <w:tcPr>
            <w:tcW w:type="dxa" w:w="68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ORM TypeScript leve e type-safe para PostgreSQL</w:t>
            </w:r>
          </w:p>
        </w:tc>
      </w:tr>
      <w:tr>
        <w:tc>
          <w:tcPr>
            <w:tcW w:type="dxa" w:w="25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Fastify</w:t>
            </w:r>
          </w:p>
        </w:tc>
        <w:tc>
          <w:tcPr>
            <w:tcW w:type="dxa" w:w="68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Framework Node.js de alta performance para APIs REST</w:t>
            </w:r>
          </w:p>
        </w:tc>
      </w:tr>
      <w:tr>
        <w:tc>
          <w:tcPr>
            <w:tcW w:type="dxa" w:w="25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Heartbeat</w:t>
            </w:r>
          </w:p>
        </w:tc>
        <w:tc>
          <w:tcPr>
            <w:tcW w:type="dxa" w:w="68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Ciclo periódico onde o agente acorda, verifica tarefas e age</w:t>
            </w:r>
          </w:p>
        </w:tc>
      </w:tr>
      <w:tr>
        <w:tc>
          <w:tcPr>
            <w:tcW w:type="dxa" w:w="25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Memory Layer</w:t>
            </w:r>
          </w:p>
        </w:tc>
        <w:tc>
          <w:tcPr>
            <w:tcW w:type="dxa" w:w="68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Sistema de memória persistente para padrões e insights entre sessões</w:t>
            </w:r>
          </w:p>
        </w:tc>
      </w:tr>
      <w:tr>
        <w:tc>
          <w:tcPr>
            <w:tcW w:type="dxa" w:w="25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Monorepo</w:t>
            </w:r>
          </w:p>
        </w:tc>
        <w:tc>
          <w:tcPr>
            <w:tcW w:type="dxa" w:w="68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Repositório único que contém múltiplos packages relacionados</w:t>
            </w:r>
          </w:p>
        </w:tc>
      </w:tr>
      <w:tr>
        <w:tc>
          <w:tcPr>
            <w:tcW w:type="dxa" w:w="25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MCP</w:t>
            </w:r>
          </w:p>
        </w:tc>
        <w:tc>
          <w:tcPr>
            <w:tcW w:type="dxa" w:w="68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Model Context Protocol — protocolo de comunicação entre agentes IA</w:t>
            </w:r>
          </w:p>
        </w:tc>
      </w:tr>
      <w:tr>
        <w:tc>
          <w:tcPr>
            <w:tcW w:type="dxa" w:w="25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Multi-tenant</w:t>
            </w:r>
          </w:p>
        </w:tc>
        <w:tc>
          <w:tcPr>
            <w:tcW w:type="dxa" w:w="68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Capacidade de servir múltiplas empresas com isolamento de dados</w:t>
            </w:r>
          </w:p>
        </w:tc>
      </w:tr>
      <w:tr>
        <w:tc>
          <w:tcPr>
            <w:tcW w:type="dxa" w:w="25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pnpm workspaces</w:t>
            </w:r>
          </w:p>
        </w:tc>
        <w:tc>
          <w:tcPr>
            <w:tcW w:type="dxa" w:w="68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Sistema de gerenciamento de monorepo com packages vinculados</w:t>
            </w:r>
          </w:p>
        </w:tc>
      </w:tr>
      <w:tr>
        <w:tc>
          <w:tcPr>
            <w:tcW w:type="dxa" w:w="25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Spec Pipeline</w:t>
            </w:r>
          </w:p>
        </w:tc>
        <w:tc>
          <w:tcPr>
            <w:tcW w:type="dxa" w:w="68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Fluxo que transforma requisito em especificação executável validada</w:t>
            </w:r>
          </w:p>
        </w:tc>
      </w:tr>
      <w:tr>
        <w:tc>
          <w:tcPr>
            <w:tcW w:type="dxa" w:w="25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Squad</w:t>
            </w:r>
          </w:p>
        </w:tc>
        <w:tc>
          <w:tcPr>
            <w:tcW w:type="dxa" w:w="68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Equipe de agentes IA especializados em um domínio</w:t>
            </w:r>
          </w:p>
        </w:tc>
      </w:tr>
      <w:tr>
        <w:tc>
          <w:tcPr>
            <w:tcW w:type="dxa" w:w="25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Squad Store</w:t>
            </w:r>
          </w:p>
        </w:tc>
        <w:tc>
          <w:tcPr>
            <w:tcW w:type="dxa" w:w="68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Marketplace para publicar e importar squads (Clipmart + AIOS)</w:t>
            </w:r>
          </w:p>
        </w:tc>
      </w:tr>
      <w:tr>
        <w:tc>
          <w:tcPr>
            <w:tcW w:type="dxa" w:w="25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SSE</w:t>
            </w:r>
          </w:p>
        </w:tc>
        <w:tc>
          <w:tcPr>
            <w:tcW w:type="dxa" w:w="68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Server-Sent Events — streaming de dados do servidor em tempo real</w:t>
            </w:r>
          </w:p>
        </w:tc>
      </w:tr>
      <w:tr>
        <w:tc>
          <w:tcPr>
            <w:tcW w:type="dxa" w:w="25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Throttle</w:t>
            </w:r>
          </w:p>
        </w:tc>
        <w:tc>
          <w:tcPr>
            <w:tcW w:type="dxa" w:w="68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Mecanismo que pausa um agente quando o budget é atingido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t xml:space="preserve">10. Próximos Passos Imediatos</w:t>
      </w:r>
    </w:p>
    <w:p>
      <w:pPr>
        <w:spacing w:after="160"/>
      </w:pPr>
    </w:p>
    <w:p>
      <w:pPr>
        <w:spacing w:after="120" w:line="276"/>
      </w:pPr>
      <w:r>
        <w:rPr>
          <w:rFonts w:ascii="Segoe UI" w:cs="Segoe UI" w:eastAsia="Segoe UI" w:hAnsi="Segoe UI"/>
          <w:sz w:val="22"/>
          <w:szCs w:val="22"/>
        </w:rPr>
        <w:t xml:space="preserve">Com este guia em mãos, execute as ações na ordem exata:</w:t>
      </w:r>
    </w:p>
    <w:p>
      <w:pPr>
        <w:spacing w:after="1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/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Crie o repositório</w:t>
      </w:r>
      <w:r>
        <w:rPr>
          <w:rFonts w:ascii="Segoe UI" w:cs="Segoe UI" w:eastAsia="Segoe UI" w:hAnsi="Segoe UI"/>
          <w:sz w:val="22"/>
          <w:szCs w:val="22"/>
        </w:rPr>
        <w:t xml:space="preserve"> github.com/pnakamura/ethra-nexus (público, MIT)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/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Configure o ambiente:</w:t>
      </w:r>
      <w:r>
        <w:rPr>
          <w:rFonts w:ascii="Segoe UI" w:cs="Segoe UI" w:eastAsia="Segoe UI" w:hAnsi="Segoe UI"/>
          <w:sz w:val="22"/>
          <w:szCs w:val="22"/>
        </w:rPr>
        <w:t xml:space="preserve"> instale Node 20+, pnpm, Docker, VS Code + extensões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/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Inicialize o monorepo:</w:t>
      </w:r>
      <w:r>
        <w:rPr>
          <w:rFonts w:ascii="Segoe UI" w:cs="Segoe UI" w:eastAsia="Segoe UI" w:hAnsi="Segoe UI"/>
          <w:sz w:val="22"/>
          <w:szCs w:val="22"/>
        </w:rPr>
        <w:t xml:space="preserve"> pnpm init, pnpm-workspace.yaml, tsconfig.base.json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/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Crie o CLAUDE.md</w:t>
      </w:r>
      <w:r>
        <w:rPr>
          <w:rFonts w:ascii="Segoe UI" w:cs="Segoe UI" w:eastAsia="Segoe UI" w:hAnsi="Segoe UI"/>
          <w:sz w:val="22"/>
          <w:szCs w:val="22"/>
        </w:rPr>
        <w:t xml:space="preserve"> conforme Seção 2.3.2 e o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.env.example</w:t>
      </w:r>
      <w:r>
        <w:rPr>
          <w:rFonts w:ascii="Segoe UI" w:cs="Segoe UI" w:eastAsia="Segoe UI" w:hAnsi="Segoe U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/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Implemente packages/types</w:t>
      </w:r>
      <w:r>
        <w:rPr>
          <w:rFonts w:ascii="Segoe UI" w:cs="Segoe UI" w:eastAsia="Segoe UI" w:hAnsi="Segoe UI"/>
          <w:sz w:val="22"/>
          <w:szCs w:val="22"/>
        </w:rPr>
        <w:t xml:space="preserve"> com todas as interfaces TypeScript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/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Configure o Docker Compose</w:t>
      </w:r>
      <w:r>
        <w:rPr>
          <w:rFonts w:ascii="Segoe UI" w:cs="Segoe UI" w:eastAsia="Segoe UI" w:hAnsi="Segoe UI"/>
          <w:sz w:val="22"/>
          <w:szCs w:val="22"/>
        </w:rPr>
        <w:t xml:space="preserve"> com PostgreSQL 16 + Node 20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/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Implemente packages/db</w:t>
      </w:r>
      <w:r>
        <w:rPr>
          <w:rFonts w:ascii="Segoe UI" w:cs="Segoe UI" w:eastAsia="Segoe UI" w:hAnsi="Segoe UI"/>
          <w:sz w:val="22"/>
          <w:szCs w:val="22"/>
        </w:rPr>
        <w:t xml:space="preserve"> com Drizzle ORM e rode a primeira migration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/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Configure o GitHub Actions CI</w:t>
      </w:r>
      <w:r>
        <w:rPr>
          <w:rFonts w:ascii="Segoe UI" w:cs="Segoe UI" w:eastAsia="Segoe UI" w:hAnsi="Segoe UI"/>
          <w:sz w:val="22"/>
          <w:szCs w:val="22"/>
        </w:rPr>
        <w:t xml:space="preserve"> (lint + typecheck + test)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/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Primeiro commit:</w:t>
      </w:r>
      <w:r>
        <w:rPr>
          <w:rFonts w:ascii="Segoe UI" w:cs="Segoe UI" w:eastAsia="Segoe UI" w:hAnsi="Segoe UI"/>
          <w:sz w:val="22"/>
          <w:szCs w:val="22"/>
        </w:rPr>
        <w:t xml:space="preserve"> feat: initialize monorepo with foundation packages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/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Avance para a Fase 1</w:t>
      </w:r>
      <w:r>
        <w:rPr>
          <w:rFonts w:ascii="Segoe UI" w:cs="Segoe UI" w:eastAsia="Segoe UI" w:hAnsi="Segoe UI"/>
          <w:sz w:val="22"/>
          <w:szCs w:val="22"/>
        </w:rPr>
        <w:t xml:space="preserve"> — Core Engine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8A6FF" w:sz="2"/>
              <w:left w:val="single" w:color="58A6FF" w:sz="10"/>
              <w:bottom w:val="single" w:color="58A6FF" w:sz="2"/>
              <w:right w:val="single" w:color="58A6FF" w:sz="2"/>
            </w:tcBorders>
            <w:shd w:fill="EBF5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Segoe UI" w:cs="Segoe UI" w:eastAsia="Segoe UI" w:hAnsi="Segoe UI"/>
                <w:b/>
                <w:bCs/>
                <w:color w:val="58A6FF"/>
                <w:sz w:val="22"/>
                <w:szCs w:val="22"/>
              </w:rPr>
              <w:t xml:space="preserve">Estratégia de Fork Dual</w:t>
            </w:r>
          </w:p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Para acelerar as Fases 0–1, clone o Paperclip como base do monorepo (estrutura de packages, migrations, ticketing já funcionam) e porte os agentes do AIOS-Core. Isso reduz as Fases 0–1 de 2 semanas para ~4 dias de trabalho efetivo.</w:t>
            </w:r>
          </w:p>
        </w:tc>
      </w:tr>
    </w:tbl>
    <w:p>
      <w:pPr>
        <w:spacing w:after="160"/>
      </w:pPr>
    </w:p>
    <w:p>
      <w:pPr>
        <w:pBdr>
          <w:top w:val="single" w:color="58A6FF" w:sz="3"/>
        </w:pBdr>
        <w:spacing w:before="600"/>
        <w:jc w:val="center"/>
      </w:pPr>
      <w:r>
        <w:rPr>
          <w:rFonts w:ascii="Segoe UI Light" w:cs="Segoe UI Light" w:eastAsia="Segoe UI Light" w:hAnsi="Segoe UI Light"/>
          <w:i/>
          <w:iCs/>
          <w:color w:val="0F3460"/>
          <w:sz w:val="26"/>
          <w:szCs w:val="26"/>
        </w:rPr>
        <w:t xml:space="preserve">Ethra Nexus — Orquestrando o futuro da IA</w:t>
      </w:r>
    </w:p>
    <w:p>
      <w:pPr>
        <w:spacing w:after="200"/>
        <w:jc w:val="center"/>
      </w:pPr>
      <w:r>
        <w:rPr>
          <w:rFonts w:ascii="Segoe UI" w:cs="Segoe UI" w:eastAsia="Segoe UI" w:hAnsi="Segoe UI"/>
          <w:color w:val="8B949E"/>
          <w:sz w:val="20"/>
          <w:szCs w:val="20"/>
        </w:rPr>
        <w:t xml:space="preserve">Da fundação ao deploy. Do conceito à produção. Da ideia ao impacto.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egoe UI" w:cs="Segoe UI" w:eastAsia="Segoe UI" w:hAnsi="Segoe UI"/>
        <w:color w:val="8B949E"/>
        <w:sz w:val="17"/>
        <w:szCs w:val="17"/>
      </w:rPr>
      <w:t xml:space="preserve">Página </w:t>
    </w:r>
    <w:r>
      <w:rPr>
        <w:rFonts w:ascii="Segoe UI" w:cs="Segoe UI" w:eastAsia="Segoe UI" w:hAnsi="Segoe UI"/>
        <w:color w:val="8B949E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Segoe UI" w:cs="Segoe UI" w:eastAsia="Segoe UI" w:hAnsi="Segoe UI"/>
        <w:color w:val="CCCCCC"/>
        <w:sz w:val="17"/>
        <w:szCs w:val="17"/>
      </w:rPr>
      <w:t xml:space="preserve"> • github.com/pnakamura/ethra-nexus • Versão 2.0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Segoe UI" w:cs="Segoe UI" w:eastAsia="Segoe UI" w:hAnsi="Segoe UI"/>
        <w:b/>
        <w:bCs/>
        <w:color w:val="58A6FF"/>
        <w:sz w:val="18"/>
        <w:szCs w:val="18"/>
      </w:rPr>
      <w:t xml:space="preserve">Ethra Nexus</w:t>
    </w:r>
    <w:r>
      <w:rPr>
        <w:rFonts w:ascii="Segoe UI" w:cs="Segoe UI" w:eastAsia="Segoe UI" w:hAnsi="Segoe UI"/>
        <w:i/>
        <w:iCs/>
        <w:color w:val="8B949E"/>
        <w:sz w:val="18"/>
        <w:szCs w:val="18"/>
      </w:rPr>
      <w:t xml:space="preserve"> — Guia Definitivo de Desenvolvimento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58A6FF" w:sz="3" w:space="4"/>
      </w:pBdr>
      <w:spacing w:after="200" w:before="400"/>
      <w:outlineLvl w:val="0"/>
    </w:pPr>
    <w:rPr>
      <w:rFonts w:ascii="Segoe UI" w:cs="Segoe UI" w:eastAsia="Segoe UI" w:hAnsi="Segoe UI"/>
      <w:b/>
      <w:bCs/>
      <w:color w:val="0F346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Segoe UI" w:cs="Segoe UI" w:eastAsia="Segoe UI" w:hAnsi="Segoe UI"/>
      <w:b/>
      <w:bCs/>
      <w:color w:val="161B2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Segoe UI" w:cs="Segoe UI" w:eastAsia="Segoe UI" w:hAnsi="Segoe UI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2026-03-30T10:24:05.607Z</dcterms:created>
  <dcterms:modified xsi:type="dcterms:W3CDTF">2026-03-30T10:24:05.607Z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