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81DC" w14:textId="46039B31" w:rsidR="00547091" w:rsidRPr="001D6D0F" w:rsidRDefault="31076EEB">
      <w:pPr>
        <w:rPr>
          <w:b/>
          <w:bCs/>
          <w:lang w:val="en-CA"/>
        </w:rPr>
      </w:pPr>
      <w:r w:rsidRPr="53B9469E">
        <w:rPr>
          <w:b/>
          <w:bCs/>
          <w:lang w:val="en-CA"/>
        </w:rPr>
        <w:t>Supple</w:t>
      </w:r>
      <w:r w:rsidR="24D186D6" w:rsidRPr="53B9469E">
        <w:rPr>
          <w:b/>
          <w:bCs/>
          <w:lang w:val="en-CA"/>
        </w:rPr>
        <w:t>men</w:t>
      </w:r>
      <w:r w:rsidRPr="53B9469E">
        <w:rPr>
          <w:b/>
          <w:bCs/>
          <w:lang w:val="en-CA"/>
        </w:rPr>
        <w:t>tary Material</w:t>
      </w:r>
    </w:p>
    <w:p w14:paraId="1E320AD1" w14:textId="77777777" w:rsidR="00547091" w:rsidRPr="001D6D0F" w:rsidRDefault="00547091">
      <w:pPr>
        <w:rPr>
          <w:b/>
          <w:bCs/>
          <w:lang w:val="en-CA"/>
        </w:rPr>
      </w:pPr>
    </w:p>
    <w:p w14:paraId="1542A6AF" w14:textId="7D9CF21A" w:rsidR="008C1894" w:rsidRPr="00F96DAA" w:rsidRDefault="008C1894" w:rsidP="008C1894">
      <w:pPr>
        <w:spacing w:line="480" w:lineRule="auto"/>
        <w:jc w:val="both"/>
        <w:rPr>
          <w:lang w:val="en-CA"/>
        </w:rPr>
      </w:pPr>
      <w:r w:rsidRPr="00F96DAA">
        <w:rPr>
          <w:b/>
          <w:bCs/>
          <w:lang w:val="en-CA"/>
        </w:rPr>
        <w:t xml:space="preserve">Table </w:t>
      </w:r>
      <w:r w:rsidR="0035250F">
        <w:rPr>
          <w:b/>
          <w:bCs/>
          <w:lang w:val="en-CA"/>
        </w:rPr>
        <w:t>S</w:t>
      </w:r>
      <w:r w:rsidRPr="00F96DAA">
        <w:rPr>
          <w:b/>
          <w:bCs/>
          <w:lang w:val="en-CA"/>
        </w:rPr>
        <w:t>1.</w:t>
      </w:r>
      <w:r w:rsidRPr="00F96DAA">
        <w:rPr>
          <w:lang w:val="en-CA"/>
        </w:rPr>
        <w:t xml:space="preserve"> </w:t>
      </w:r>
      <w:r w:rsidR="00417221" w:rsidRPr="000911B8">
        <w:rPr>
          <w:lang w:val="en-CA"/>
        </w:rPr>
        <w:t>Wind farm development phases</w:t>
      </w:r>
      <w:r w:rsidR="00385A64" w:rsidRPr="00385A64">
        <w:rPr>
          <w:lang w:val="en-CA"/>
        </w:rPr>
        <w:t xml:space="preserve"> and </w:t>
      </w:r>
      <w:r w:rsidR="000A29CC">
        <w:rPr>
          <w:lang w:val="en-CA"/>
        </w:rPr>
        <w:t xml:space="preserve">their </w:t>
      </w:r>
      <w:r w:rsidR="00385A64" w:rsidRPr="00385A64">
        <w:rPr>
          <w:lang w:val="en-CA"/>
        </w:rPr>
        <w:t>spatial parameters in the Seigneurie de Beaupré</w:t>
      </w:r>
      <w:r w:rsidR="00385A64">
        <w:rPr>
          <w:lang w:val="en-CA"/>
        </w:rPr>
        <w:t xml:space="preserve"> </w:t>
      </w:r>
      <w:r w:rsidRPr="00F96DAA">
        <w:rPr>
          <w:lang w:val="en-CA"/>
        </w:rPr>
        <w:t>area.</w:t>
      </w:r>
    </w:p>
    <w:tbl>
      <w:tblPr>
        <w:tblStyle w:val="Tableausimple2"/>
        <w:tblW w:w="11067" w:type="dxa"/>
        <w:tblLook w:val="04A0" w:firstRow="1" w:lastRow="0" w:firstColumn="1" w:lastColumn="0" w:noHBand="0" w:noVBand="1"/>
      </w:tblPr>
      <w:tblGrid>
        <w:gridCol w:w="1151"/>
        <w:gridCol w:w="2056"/>
        <w:gridCol w:w="1861"/>
        <w:gridCol w:w="2213"/>
        <w:gridCol w:w="1893"/>
        <w:gridCol w:w="1893"/>
      </w:tblGrid>
      <w:tr w:rsidR="009A5165" w:rsidRPr="00651A71" w14:paraId="5B0D214C" w14:textId="0B1D9C7B" w:rsidTr="009A51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  <w:vAlign w:val="center"/>
          </w:tcPr>
          <w:p w14:paraId="39013CB3" w14:textId="5273EBE5" w:rsidR="009A5165" w:rsidRPr="00C46A4B" w:rsidRDefault="009A5165" w:rsidP="009A5165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Wind farm</w:t>
            </w:r>
          </w:p>
        </w:tc>
        <w:tc>
          <w:tcPr>
            <w:tcW w:w="2056" w:type="dxa"/>
            <w:vAlign w:val="center"/>
          </w:tcPr>
          <w:p w14:paraId="7F82708C" w14:textId="77777777" w:rsidR="009A5165" w:rsidRPr="00C46A4B" w:rsidRDefault="009A5165" w:rsidP="009A51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Year of operation</w:t>
            </w:r>
          </w:p>
        </w:tc>
        <w:tc>
          <w:tcPr>
            <w:tcW w:w="1861" w:type="dxa"/>
            <w:vAlign w:val="center"/>
          </w:tcPr>
          <w:p w14:paraId="4A249CAD" w14:textId="77777777" w:rsidR="009A5165" w:rsidRPr="00C46A4B" w:rsidRDefault="009A5165" w:rsidP="009A51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Capacity (MW)</w:t>
            </w:r>
          </w:p>
        </w:tc>
        <w:tc>
          <w:tcPr>
            <w:tcW w:w="2213" w:type="dxa"/>
            <w:vAlign w:val="center"/>
          </w:tcPr>
          <w:p w14:paraId="799B6F63" w14:textId="77777777" w:rsidR="009A5165" w:rsidRPr="00C46A4B" w:rsidRDefault="009A5165" w:rsidP="009A51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Number of turbines</w:t>
            </w:r>
          </w:p>
        </w:tc>
        <w:tc>
          <w:tcPr>
            <w:tcW w:w="1893" w:type="dxa"/>
            <w:vAlign w:val="center"/>
          </w:tcPr>
          <w:p w14:paraId="54D07D23" w14:textId="57B94059" w:rsidR="009A5165" w:rsidRPr="00651A71" w:rsidRDefault="009A5165" w:rsidP="009A51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 xml:space="preserve">Access </w:t>
            </w:r>
            <w:r w:rsidRPr="00651A71">
              <w:rPr>
                <w:lang w:val="en-CA"/>
              </w:rPr>
              <w:t>road</w:t>
            </w:r>
            <w:r>
              <w:rPr>
                <w:lang w:val="en-CA"/>
              </w:rPr>
              <w:t>s</w:t>
            </w:r>
            <w:r w:rsidRPr="00651A71">
              <w:rPr>
                <w:lang w:val="en-CA"/>
              </w:rPr>
              <w:t xml:space="preserve"> corridor width (m)</w:t>
            </w:r>
          </w:p>
        </w:tc>
        <w:tc>
          <w:tcPr>
            <w:tcW w:w="1893" w:type="dxa"/>
            <w:vAlign w:val="center"/>
          </w:tcPr>
          <w:p w14:paraId="0A08D3C8" w14:textId="78E66C7F" w:rsidR="009A5165" w:rsidRPr="00C46A4B" w:rsidRDefault="009A5165" w:rsidP="009A51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7A7B7A">
              <w:rPr>
                <w:lang w:val="en-CA"/>
              </w:rPr>
              <w:t>Turbine pad area (ha)</w:t>
            </w:r>
          </w:p>
        </w:tc>
      </w:tr>
      <w:tr w:rsidR="009A5165" w14:paraId="1450E361" w14:textId="388FC99C" w:rsidTr="009A5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  <w:vAlign w:val="center"/>
          </w:tcPr>
          <w:p w14:paraId="21C35606" w14:textId="37583241" w:rsidR="009A5165" w:rsidRPr="00C46A4B" w:rsidRDefault="009A5165" w:rsidP="009A5165">
            <w:pPr>
              <w:jc w:val="center"/>
              <w:rPr>
                <w:lang w:val="en-CA"/>
              </w:rPr>
            </w:pPr>
            <w:r w:rsidRPr="00C46A4B">
              <w:rPr>
                <w:lang w:val="en-CA"/>
              </w:rPr>
              <w:t>North</w:t>
            </w:r>
          </w:p>
        </w:tc>
        <w:tc>
          <w:tcPr>
            <w:tcW w:w="2056" w:type="dxa"/>
            <w:vAlign w:val="center"/>
          </w:tcPr>
          <w:p w14:paraId="5DC7EFDB" w14:textId="77777777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2013-2015</w:t>
            </w:r>
          </w:p>
        </w:tc>
        <w:tc>
          <w:tcPr>
            <w:tcW w:w="1861" w:type="dxa"/>
            <w:vAlign w:val="center"/>
          </w:tcPr>
          <w:p w14:paraId="5A498FEE" w14:textId="77777777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364</w:t>
            </w:r>
          </w:p>
        </w:tc>
        <w:tc>
          <w:tcPr>
            <w:tcW w:w="2213" w:type="dxa"/>
            <w:vAlign w:val="center"/>
          </w:tcPr>
          <w:p w14:paraId="53238277" w14:textId="77777777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164</w:t>
            </w:r>
          </w:p>
        </w:tc>
        <w:tc>
          <w:tcPr>
            <w:tcW w:w="1893" w:type="dxa"/>
            <w:vAlign w:val="center"/>
          </w:tcPr>
          <w:p w14:paraId="4EEAACF5" w14:textId="54ECD6DA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40</w:t>
            </w:r>
          </w:p>
        </w:tc>
        <w:tc>
          <w:tcPr>
            <w:tcW w:w="1893" w:type="dxa"/>
            <w:vAlign w:val="center"/>
          </w:tcPr>
          <w:p w14:paraId="7F3635D7" w14:textId="0F377959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0.5</w:t>
            </w:r>
          </w:p>
        </w:tc>
      </w:tr>
      <w:tr w:rsidR="009A5165" w14:paraId="03937FAD" w14:textId="076246E0" w:rsidTr="009A5165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  <w:vAlign w:val="center"/>
          </w:tcPr>
          <w:p w14:paraId="7E2FB309" w14:textId="77777777" w:rsidR="009A5165" w:rsidRPr="00C46A4B" w:rsidRDefault="009A5165" w:rsidP="009A5165">
            <w:pPr>
              <w:jc w:val="center"/>
              <w:rPr>
                <w:lang w:val="en-CA"/>
              </w:rPr>
            </w:pPr>
            <w:r w:rsidRPr="00C46A4B">
              <w:rPr>
                <w:lang w:val="en-CA"/>
              </w:rPr>
              <w:t>South</w:t>
            </w:r>
          </w:p>
        </w:tc>
        <w:tc>
          <w:tcPr>
            <w:tcW w:w="2056" w:type="dxa"/>
            <w:vAlign w:val="center"/>
          </w:tcPr>
          <w:p w14:paraId="06F46652" w14:textId="75FF96FC" w:rsidR="009A5165" w:rsidRPr="00C46A4B" w:rsidRDefault="009A5165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66410A87">
              <w:rPr>
                <w:lang w:val="en-CA"/>
              </w:rPr>
              <w:t xml:space="preserve">Planned </w:t>
            </w:r>
            <w:r w:rsidRPr="00C46A4B">
              <w:rPr>
                <w:lang w:val="en-CA"/>
              </w:rPr>
              <w:t>2027</w:t>
            </w:r>
          </w:p>
        </w:tc>
        <w:tc>
          <w:tcPr>
            <w:tcW w:w="1861" w:type="dxa"/>
            <w:vAlign w:val="center"/>
          </w:tcPr>
          <w:p w14:paraId="6906099D" w14:textId="77777777" w:rsidR="009A5165" w:rsidRPr="00C46A4B" w:rsidRDefault="009A5165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400</w:t>
            </w:r>
          </w:p>
        </w:tc>
        <w:tc>
          <w:tcPr>
            <w:tcW w:w="2213" w:type="dxa"/>
            <w:vAlign w:val="center"/>
          </w:tcPr>
          <w:p w14:paraId="27ABC439" w14:textId="77777777" w:rsidR="009A5165" w:rsidRPr="00C46A4B" w:rsidRDefault="009A5165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57</w:t>
            </w:r>
          </w:p>
        </w:tc>
        <w:tc>
          <w:tcPr>
            <w:tcW w:w="1893" w:type="dxa"/>
            <w:vAlign w:val="center"/>
          </w:tcPr>
          <w:p w14:paraId="27FA7638" w14:textId="4B62370B" w:rsidR="009A5165" w:rsidRPr="00C46A4B" w:rsidRDefault="000A29CC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4</w:t>
            </w:r>
            <w:r w:rsidR="009A5165">
              <w:rPr>
                <w:lang w:val="en-CA"/>
              </w:rPr>
              <w:t>0</w:t>
            </w:r>
          </w:p>
        </w:tc>
        <w:tc>
          <w:tcPr>
            <w:tcW w:w="1893" w:type="dxa"/>
            <w:vAlign w:val="center"/>
          </w:tcPr>
          <w:p w14:paraId="6045C0F0" w14:textId="45F13573" w:rsidR="009A5165" w:rsidRPr="00C46A4B" w:rsidRDefault="009A5165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1.</w:t>
            </w:r>
            <w:r w:rsidR="000A29CC">
              <w:rPr>
                <w:lang w:val="en-CA"/>
              </w:rPr>
              <w:t>2</w:t>
            </w:r>
          </w:p>
        </w:tc>
      </w:tr>
      <w:tr w:rsidR="009A5165" w14:paraId="679039AC" w14:textId="38FCF00E" w:rsidTr="009A51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  <w:vAlign w:val="center"/>
          </w:tcPr>
          <w:p w14:paraId="4C95AF78" w14:textId="77777777" w:rsidR="009A5165" w:rsidRPr="00C46A4B" w:rsidRDefault="009A5165" w:rsidP="009A5165">
            <w:pPr>
              <w:jc w:val="center"/>
              <w:rPr>
                <w:lang w:val="en-CA"/>
              </w:rPr>
            </w:pPr>
            <w:r w:rsidRPr="00C46A4B">
              <w:rPr>
                <w:lang w:val="en-CA"/>
              </w:rPr>
              <w:t>East</w:t>
            </w:r>
          </w:p>
        </w:tc>
        <w:tc>
          <w:tcPr>
            <w:tcW w:w="2056" w:type="dxa"/>
            <w:vAlign w:val="center"/>
          </w:tcPr>
          <w:p w14:paraId="25795B19" w14:textId="15859ED8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66410A87">
              <w:rPr>
                <w:lang w:val="en-CA"/>
              </w:rPr>
              <w:t xml:space="preserve">Planned </w:t>
            </w:r>
            <w:r w:rsidRPr="00C46A4B">
              <w:rPr>
                <w:lang w:val="en-CA"/>
              </w:rPr>
              <w:t>2028</w:t>
            </w:r>
          </w:p>
        </w:tc>
        <w:tc>
          <w:tcPr>
            <w:tcW w:w="1861" w:type="dxa"/>
            <w:vAlign w:val="center"/>
          </w:tcPr>
          <w:p w14:paraId="3BA89304" w14:textId="77777777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400</w:t>
            </w:r>
          </w:p>
        </w:tc>
        <w:tc>
          <w:tcPr>
            <w:tcW w:w="2213" w:type="dxa"/>
            <w:vAlign w:val="center"/>
          </w:tcPr>
          <w:p w14:paraId="4D1CDE7D" w14:textId="77777777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57</w:t>
            </w:r>
          </w:p>
        </w:tc>
        <w:tc>
          <w:tcPr>
            <w:tcW w:w="1893" w:type="dxa"/>
            <w:vAlign w:val="center"/>
          </w:tcPr>
          <w:p w14:paraId="450C6D0E" w14:textId="03FBCC7F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40</w:t>
            </w:r>
          </w:p>
        </w:tc>
        <w:tc>
          <w:tcPr>
            <w:tcW w:w="1893" w:type="dxa"/>
            <w:vAlign w:val="center"/>
          </w:tcPr>
          <w:p w14:paraId="5A9211EA" w14:textId="225B4A97" w:rsidR="009A5165" w:rsidRPr="00C46A4B" w:rsidRDefault="009A5165" w:rsidP="009A51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1.2</w:t>
            </w:r>
          </w:p>
        </w:tc>
      </w:tr>
      <w:tr w:rsidR="009A5165" w14:paraId="3E825238" w14:textId="3EFCF434" w:rsidTr="009A5165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1" w:type="dxa"/>
            <w:vAlign w:val="center"/>
          </w:tcPr>
          <w:p w14:paraId="23017AA4" w14:textId="77777777" w:rsidR="009A5165" w:rsidRPr="00C46A4B" w:rsidRDefault="009A5165" w:rsidP="009A5165">
            <w:pPr>
              <w:jc w:val="center"/>
              <w:rPr>
                <w:lang w:val="en-CA"/>
              </w:rPr>
            </w:pPr>
            <w:r w:rsidRPr="00C46A4B">
              <w:rPr>
                <w:lang w:val="en-CA"/>
              </w:rPr>
              <w:t>West</w:t>
            </w:r>
          </w:p>
        </w:tc>
        <w:tc>
          <w:tcPr>
            <w:tcW w:w="2056" w:type="dxa"/>
            <w:vAlign w:val="center"/>
          </w:tcPr>
          <w:p w14:paraId="0ACAA26C" w14:textId="4E76CF7D" w:rsidR="009A5165" w:rsidRPr="00C46A4B" w:rsidRDefault="009A5165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66410A87">
              <w:rPr>
                <w:lang w:val="en-CA"/>
              </w:rPr>
              <w:t xml:space="preserve">Planned </w:t>
            </w:r>
            <w:r w:rsidRPr="00C46A4B">
              <w:rPr>
                <w:lang w:val="en-CA"/>
              </w:rPr>
              <w:t>2028</w:t>
            </w:r>
          </w:p>
        </w:tc>
        <w:tc>
          <w:tcPr>
            <w:tcW w:w="1861" w:type="dxa"/>
            <w:vAlign w:val="center"/>
          </w:tcPr>
          <w:p w14:paraId="1AC5CF98" w14:textId="77777777" w:rsidR="009A5165" w:rsidRPr="00C46A4B" w:rsidRDefault="009A5165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400</w:t>
            </w:r>
          </w:p>
        </w:tc>
        <w:tc>
          <w:tcPr>
            <w:tcW w:w="2213" w:type="dxa"/>
            <w:vAlign w:val="center"/>
          </w:tcPr>
          <w:p w14:paraId="31B9C333" w14:textId="77777777" w:rsidR="009A5165" w:rsidRPr="00C46A4B" w:rsidRDefault="009A5165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C46A4B">
              <w:rPr>
                <w:lang w:val="en-CA"/>
              </w:rPr>
              <w:t>67</w:t>
            </w:r>
          </w:p>
        </w:tc>
        <w:tc>
          <w:tcPr>
            <w:tcW w:w="1893" w:type="dxa"/>
            <w:vAlign w:val="center"/>
          </w:tcPr>
          <w:p w14:paraId="76D9894F" w14:textId="531A08DE" w:rsidR="009A5165" w:rsidRPr="00C46A4B" w:rsidRDefault="000A29CC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4</w:t>
            </w:r>
            <w:r w:rsidR="009A5165">
              <w:rPr>
                <w:lang w:val="en-CA"/>
              </w:rPr>
              <w:t>0</w:t>
            </w:r>
          </w:p>
        </w:tc>
        <w:tc>
          <w:tcPr>
            <w:tcW w:w="1893" w:type="dxa"/>
            <w:vAlign w:val="center"/>
          </w:tcPr>
          <w:p w14:paraId="0931346E" w14:textId="74242F0B" w:rsidR="009A5165" w:rsidRPr="00C46A4B" w:rsidRDefault="009A5165" w:rsidP="009A51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1.</w:t>
            </w:r>
            <w:r w:rsidR="000A29CC">
              <w:rPr>
                <w:lang w:val="en-CA"/>
              </w:rPr>
              <w:t>2</w:t>
            </w:r>
          </w:p>
        </w:tc>
      </w:tr>
    </w:tbl>
    <w:p w14:paraId="23BFEF0E" w14:textId="77777777" w:rsidR="008C1894" w:rsidRDefault="008C1894">
      <w:pPr>
        <w:rPr>
          <w:b/>
          <w:bCs/>
        </w:rPr>
      </w:pPr>
    </w:p>
    <w:p w14:paraId="0CEC5CA6" w14:textId="77777777" w:rsidR="00AF13AD" w:rsidRDefault="00AF13AD">
      <w:pPr>
        <w:rPr>
          <w:b/>
          <w:bCs/>
        </w:rPr>
        <w:sectPr w:rsidR="00AF13AD" w:rsidSect="00165D3C">
          <w:pgSz w:w="15840" w:h="12240" w:orient="landscape"/>
          <w:pgMar w:top="1800" w:right="1440" w:bottom="1800" w:left="1440" w:header="708" w:footer="708" w:gutter="0"/>
          <w:cols w:space="708"/>
          <w:docGrid w:linePitch="360"/>
        </w:sectPr>
      </w:pPr>
    </w:p>
    <w:p w14:paraId="6D340474" w14:textId="62D97E75" w:rsidR="001E3074" w:rsidRPr="00A25DD5" w:rsidRDefault="001E3074" w:rsidP="003C6661">
      <w:pPr>
        <w:spacing w:line="240" w:lineRule="auto"/>
        <w:jc w:val="both"/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7F9BD2AB" wp14:editId="17EDE621">
            <wp:extent cx="6190969" cy="3063240"/>
            <wp:effectExtent l="0" t="0" r="635" b="3810"/>
            <wp:docPr id="2145930426" name="Image 4" descr="Une image contenant carte, art, Graphiqu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0426" name="Image 4" descr="Une image contenant carte, art, Graphique, capture d’écra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384" cy="306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DD5">
        <w:rPr>
          <w:b/>
          <w:bCs/>
          <w:lang w:val="en-CA"/>
        </w:rPr>
        <w:t xml:space="preserve">Figure </w:t>
      </w:r>
      <w:r>
        <w:rPr>
          <w:b/>
          <w:bCs/>
          <w:lang w:val="en-CA"/>
        </w:rPr>
        <w:t>S1</w:t>
      </w:r>
      <w:r w:rsidRPr="00A25DD5">
        <w:rPr>
          <w:b/>
          <w:bCs/>
          <w:lang w:val="en-CA"/>
        </w:rPr>
        <w:t>.</w:t>
      </w:r>
      <w:r w:rsidRPr="00A25DD5">
        <w:rPr>
          <w:lang w:val="en-CA"/>
        </w:rPr>
        <w:t xml:space="preserve"> Comparison of</w:t>
      </w:r>
      <w:r>
        <w:rPr>
          <w:lang w:val="en-CA"/>
        </w:rPr>
        <w:t xml:space="preserve"> </w:t>
      </w:r>
      <w:r w:rsidR="00A24ECA" w:rsidRPr="00AD6F5C">
        <w:rPr>
          <w:b/>
          <w:bCs/>
          <w:lang w:val="en-CA"/>
        </w:rPr>
        <w:t>(A)</w:t>
      </w:r>
      <w:r w:rsidR="00A24ECA" w:rsidRPr="00AE46EE">
        <w:rPr>
          <w:lang w:val="en-CA"/>
        </w:rPr>
        <w:t xml:space="preserve"> </w:t>
      </w:r>
      <w:r w:rsidRPr="00A25DD5">
        <w:rPr>
          <w:lang w:val="en-CA"/>
        </w:rPr>
        <w:t xml:space="preserve">pre-development and </w:t>
      </w:r>
      <w:r w:rsidRPr="00AD6F5C">
        <w:rPr>
          <w:b/>
          <w:bCs/>
          <w:lang w:val="en-CA"/>
        </w:rPr>
        <w:t>(</w:t>
      </w:r>
      <w:r>
        <w:rPr>
          <w:b/>
          <w:bCs/>
          <w:lang w:val="en-CA"/>
        </w:rPr>
        <w:t>B</w:t>
      </w:r>
      <w:r w:rsidRPr="00AD6F5C">
        <w:rPr>
          <w:b/>
          <w:bCs/>
          <w:lang w:val="en-CA"/>
        </w:rPr>
        <w:t>)</w:t>
      </w:r>
      <w:r w:rsidRPr="00AE46EE">
        <w:rPr>
          <w:lang w:val="en-CA"/>
        </w:rPr>
        <w:t xml:space="preserve"> </w:t>
      </w:r>
      <w:r w:rsidRPr="00A25DD5">
        <w:rPr>
          <w:lang w:val="en-CA"/>
        </w:rPr>
        <w:t>post-development habitat classes</w:t>
      </w:r>
      <w:r>
        <w:rPr>
          <w:lang w:val="en-CA"/>
        </w:rPr>
        <w:t xml:space="preserve"> within the North wind farm sector</w:t>
      </w:r>
      <w:r w:rsidRPr="00A25DD5">
        <w:rPr>
          <w:lang w:val="en-CA"/>
        </w:rPr>
        <w:t xml:space="preserve">, based on mitigation and </w:t>
      </w:r>
      <w:r w:rsidR="003C6661">
        <w:rPr>
          <w:lang w:val="en-CA"/>
        </w:rPr>
        <w:t>protection</w:t>
      </w:r>
      <w:r w:rsidRPr="00A25DD5">
        <w:rPr>
          <w:lang w:val="en-CA"/>
        </w:rPr>
        <w:t xml:space="preserve"> thresholds.</w:t>
      </w:r>
    </w:p>
    <w:p w14:paraId="3C1B935B" w14:textId="32F992DF" w:rsidR="001E3074" w:rsidRDefault="001E3074">
      <w:pPr>
        <w:rPr>
          <w:lang w:val="en-CA"/>
        </w:rPr>
      </w:pPr>
      <w:r>
        <w:rPr>
          <w:lang w:val="en-CA"/>
        </w:rPr>
        <w:br w:type="page"/>
      </w:r>
    </w:p>
    <w:p w14:paraId="7856DDCB" w14:textId="1B8034D1" w:rsidR="007B3EB9" w:rsidRDefault="00A24EC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6A3D58" wp14:editId="37BAE397">
            <wp:extent cx="5486400" cy="3444240"/>
            <wp:effectExtent l="0" t="0" r="0" b="3810"/>
            <wp:docPr id="744809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9444" name="Image 7448094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C95">
        <w:rPr>
          <w:b/>
          <w:bCs/>
          <w:noProof/>
        </w:rPr>
        <w:drawing>
          <wp:inline distT="0" distB="0" distL="0" distR="0" wp14:anchorId="7FBB52BE" wp14:editId="76F98520">
            <wp:extent cx="5486400" cy="3382645"/>
            <wp:effectExtent l="0" t="0" r="0" b="8255"/>
            <wp:docPr id="81762795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27954" name="Image 81762795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BF01E" w14:textId="0B505320" w:rsidR="001472F0" w:rsidRDefault="00803145" w:rsidP="00803145">
      <w:pPr>
        <w:jc w:val="both"/>
        <w:rPr>
          <w:lang w:val="en-CA"/>
        </w:rPr>
      </w:pPr>
      <w:r w:rsidRPr="00803145">
        <w:rPr>
          <w:b/>
          <w:bCs/>
          <w:lang w:val="en-CA"/>
        </w:rPr>
        <w:t>Figure S</w:t>
      </w:r>
      <w:r w:rsidR="00C85C95">
        <w:rPr>
          <w:b/>
          <w:bCs/>
          <w:lang w:val="en-CA"/>
        </w:rPr>
        <w:t>2</w:t>
      </w:r>
      <w:r w:rsidRPr="00803145">
        <w:rPr>
          <w:b/>
          <w:bCs/>
          <w:lang w:val="en-CA"/>
        </w:rPr>
        <w:t xml:space="preserve">. </w:t>
      </w:r>
      <w:r w:rsidRPr="00803145">
        <w:rPr>
          <w:lang w:val="en-CA"/>
        </w:rPr>
        <w:t>Leave-one-out cross-validation (LOOCV) optimization of inverse distance weighting (IDW) parameters.</w:t>
      </w:r>
      <w:r w:rsidR="00A24ECA">
        <w:rPr>
          <w:lang w:val="en-CA"/>
        </w:rPr>
        <w:t xml:space="preserve"> </w:t>
      </w:r>
      <w:r w:rsidR="00A24ECA" w:rsidRPr="00AD6F5C">
        <w:rPr>
          <w:b/>
          <w:bCs/>
          <w:lang w:val="en-CA"/>
        </w:rPr>
        <w:t>(A)</w:t>
      </w:r>
      <w:r w:rsidR="00A24ECA" w:rsidRPr="00AE46EE">
        <w:rPr>
          <w:lang w:val="en-CA"/>
        </w:rPr>
        <w:t xml:space="preserve"> </w:t>
      </w:r>
      <w:r w:rsidRPr="00803145">
        <w:rPr>
          <w:lang w:val="en-CA"/>
        </w:rPr>
        <w:t>Coarse</w:t>
      </w:r>
      <w:r w:rsidR="6AF88E0F" w:rsidRPr="5BE39377">
        <w:rPr>
          <w:lang w:val="en-CA"/>
        </w:rPr>
        <w:t xml:space="preserve"> </w:t>
      </w:r>
      <w:r w:rsidRPr="00803145">
        <w:rPr>
          <w:lang w:val="en-CA"/>
        </w:rPr>
        <w:t xml:space="preserve">and </w:t>
      </w:r>
      <w:r w:rsidR="00A24ECA" w:rsidRPr="00AD6F5C">
        <w:rPr>
          <w:b/>
          <w:bCs/>
          <w:lang w:val="en-CA"/>
        </w:rPr>
        <w:t>(</w:t>
      </w:r>
      <w:r w:rsidR="00A24ECA">
        <w:rPr>
          <w:b/>
          <w:bCs/>
          <w:lang w:val="en-CA"/>
        </w:rPr>
        <w:t>B</w:t>
      </w:r>
      <w:r w:rsidR="00A24ECA" w:rsidRPr="00AD6F5C">
        <w:rPr>
          <w:b/>
          <w:bCs/>
          <w:lang w:val="en-CA"/>
        </w:rPr>
        <w:t>)</w:t>
      </w:r>
      <w:r w:rsidR="00A24ECA" w:rsidRPr="00AE46EE">
        <w:rPr>
          <w:lang w:val="en-CA"/>
        </w:rPr>
        <w:t xml:space="preserve"> </w:t>
      </w:r>
      <w:r w:rsidRPr="00803145">
        <w:rPr>
          <w:lang w:val="en-CA"/>
        </w:rPr>
        <w:t>fine grids show the RMSE surface across combinations of power (β, idp) and number of neighbors (</w:t>
      </w:r>
      <w:r w:rsidR="00086E28" w:rsidRPr="002308CD">
        <w:rPr>
          <w:lang w:val="en-CA"/>
        </w:rPr>
        <w:t>n</w:t>
      </w:r>
      <w:r w:rsidR="00086E28" w:rsidRPr="00DC67A5">
        <w:rPr>
          <w:vertAlign w:val="subscript"/>
          <w:lang w:val="en-CA"/>
        </w:rPr>
        <w:t>max</w:t>
      </w:r>
      <w:r w:rsidRPr="00803145">
        <w:rPr>
          <w:lang w:val="en-CA"/>
        </w:rPr>
        <w:t>), with the optimal parameter set identified at the minimum RMSE.</w:t>
      </w:r>
    </w:p>
    <w:p w14:paraId="1E3C4947" w14:textId="09D3DD79" w:rsidR="006C01BB" w:rsidRDefault="006C01BB">
      <w:pPr>
        <w:rPr>
          <w:lang w:val="en-CA"/>
        </w:rPr>
      </w:pPr>
      <w:r>
        <w:rPr>
          <w:lang w:val="en-CA"/>
        </w:rPr>
        <w:br w:type="page"/>
      </w:r>
    </w:p>
    <w:p w14:paraId="46C0637C" w14:textId="06DB117A" w:rsidR="006C01BB" w:rsidRDefault="0011721B" w:rsidP="003C6661">
      <w:pPr>
        <w:tabs>
          <w:tab w:val="num" w:pos="720"/>
        </w:tabs>
        <w:spacing w:line="240" w:lineRule="auto"/>
        <w:jc w:val="both"/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3CDD9DB1" wp14:editId="1CF7616D">
            <wp:extent cx="6120754" cy="3314700"/>
            <wp:effectExtent l="0" t="0" r="0" b="0"/>
            <wp:docPr id="203338805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88054" name="Image 20333880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605" cy="332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6EE">
        <w:rPr>
          <w:b/>
          <w:bCs/>
          <w:lang w:val="en-CA"/>
        </w:rPr>
        <w:t xml:space="preserve">Figure </w:t>
      </w:r>
      <w:r>
        <w:rPr>
          <w:b/>
          <w:bCs/>
          <w:lang w:val="en-CA"/>
        </w:rPr>
        <w:t>S</w:t>
      </w:r>
      <w:r w:rsidR="004E6C53">
        <w:rPr>
          <w:b/>
          <w:bCs/>
          <w:lang w:val="en-CA"/>
        </w:rPr>
        <w:t>3</w:t>
      </w:r>
      <w:r w:rsidRPr="00AE46EE">
        <w:rPr>
          <w:b/>
          <w:bCs/>
          <w:lang w:val="en-CA"/>
        </w:rPr>
        <w:t>.</w:t>
      </w:r>
      <w:r w:rsidRPr="00AE46EE">
        <w:rPr>
          <w:lang w:val="en-CA"/>
        </w:rPr>
        <w:t xml:space="preserve"> Comparison of model predictions </w:t>
      </w:r>
      <w:r w:rsidRPr="00AD6F5C">
        <w:rPr>
          <w:b/>
          <w:bCs/>
          <w:lang w:val="en-CA"/>
        </w:rPr>
        <w:t>(A)</w:t>
      </w:r>
      <w:r w:rsidRPr="00AE46EE">
        <w:rPr>
          <w:lang w:val="en-CA"/>
        </w:rPr>
        <w:t xml:space="preserve"> before</w:t>
      </w:r>
      <w:r>
        <w:rPr>
          <w:lang w:val="en-CA"/>
        </w:rPr>
        <w:t xml:space="preserve"> </w:t>
      </w:r>
      <w:r w:rsidRPr="00AE46EE">
        <w:rPr>
          <w:lang w:val="en-CA"/>
        </w:rPr>
        <w:t>and</w:t>
      </w:r>
      <w:r>
        <w:rPr>
          <w:lang w:val="en-CA"/>
        </w:rPr>
        <w:t xml:space="preserve"> </w:t>
      </w:r>
      <w:r w:rsidRPr="00AD6F5C">
        <w:rPr>
          <w:b/>
          <w:bCs/>
          <w:lang w:val="en-CA"/>
        </w:rPr>
        <w:t>(B)</w:t>
      </w:r>
      <w:r w:rsidRPr="00AE46EE">
        <w:rPr>
          <w:lang w:val="en-CA"/>
        </w:rPr>
        <w:t xml:space="preserve"> after </w:t>
      </w:r>
      <w:r>
        <w:rPr>
          <w:lang w:val="en-CA"/>
        </w:rPr>
        <w:t xml:space="preserve">IDW </w:t>
      </w:r>
      <w:r w:rsidRPr="00AE46EE">
        <w:rPr>
          <w:lang w:val="en-CA"/>
        </w:rPr>
        <w:t xml:space="preserve">reinterpolation within the </w:t>
      </w:r>
      <w:r>
        <w:rPr>
          <w:lang w:val="en-CA"/>
        </w:rPr>
        <w:t xml:space="preserve">North </w:t>
      </w:r>
      <w:r w:rsidRPr="00AE46EE">
        <w:rPr>
          <w:lang w:val="en-CA"/>
        </w:rPr>
        <w:t xml:space="preserve">wind farm </w:t>
      </w:r>
      <w:r w:rsidR="00790911">
        <w:rPr>
          <w:lang w:val="en-CA"/>
        </w:rPr>
        <w:t>sector</w:t>
      </w:r>
      <w:r w:rsidRPr="00AE46EE">
        <w:rPr>
          <w:lang w:val="en-CA"/>
        </w:rPr>
        <w:t>.</w:t>
      </w:r>
    </w:p>
    <w:sectPr w:rsidR="006C01BB" w:rsidSect="00AF13A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5629" w14:textId="77777777" w:rsidR="007F4217" w:rsidRDefault="007F4217" w:rsidP="0022198F">
      <w:pPr>
        <w:spacing w:after="0" w:line="240" w:lineRule="auto"/>
      </w:pPr>
      <w:r>
        <w:separator/>
      </w:r>
    </w:p>
  </w:endnote>
  <w:endnote w:type="continuationSeparator" w:id="0">
    <w:p w14:paraId="13299850" w14:textId="77777777" w:rsidR="007F4217" w:rsidRDefault="007F4217" w:rsidP="00221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8F351" w14:textId="77777777" w:rsidR="007F4217" w:rsidRDefault="007F4217" w:rsidP="0022198F">
      <w:pPr>
        <w:spacing w:after="0" w:line="240" w:lineRule="auto"/>
      </w:pPr>
      <w:r>
        <w:separator/>
      </w:r>
    </w:p>
  </w:footnote>
  <w:footnote w:type="continuationSeparator" w:id="0">
    <w:p w14:paraId="0D8B4773" w14:textId="77777777" w:rsidR="007F4217" w:rsidRDefault="007F4217" w:rsidP="002219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7B"/>
    <w:rsid w:val="000054DB"/>
    <w:rsid w:val="000233F0"/>
    <w:rsid w:val="00056C1D"/>
    <w:rsid w:val="000745C4"/>
    <w:rsid w:val="00085F41"/>
    <w:rsid w:val="00086E28"/>
    <w:rsid w:val="000911B8"/>
    <w:rsid w:val="000A29CC"/>
    <w:rsid w:val="000A387E"/>
    <w:rsid w:val="000A5DD6"/>
    <w:rsid w:val="000C27F4"/>
    <w:rsid w:val="000C346A"/>
    <w:rsid w:val="000E2ED6"/>
    <w:rsid w:val="000E4CB4"/>
    <w:rsid w:val="0011721B"/>
    <w:rsid w:val="00117FDC"/>
    <w:rsid w:val="00125F7E"/>
    <w:rsid w:val="00145F19"/>
    <w:rsid w:val="001472F0"/>
    <w:rsid w:val="00165D3C"/>
    <w:rsid w:val="00182A78"/>
    <w:rsid w:val="00196AD0"/>
    <w:rsid w:val="001A7BB2"/>
    <w:rsid w:val="001C6EB3"/>
    <w:rsid w:val="001D4D20"/>
    <w:rsid w:val="001D6D0F"/>
    <w:rsid w:val="001E20A0"/>
    <w:rsid w:val="001E3074"/>
    <w:rsid w:val="001E6C92"/>
    <w:rsid w:val="002019D2"/>
    <w:rsid w:val="00203A24"/>
    <w:rsid w:val="00206D65"/>
    <w:rsid w:val="00207ECC"/>
    <w:rsid w:val="00212A5D"/>
    <w:rsid w:val="002138E7"/>
    <w:rsid w:val="0022198F"/>
    <w:rsid w:val="0022363C"/>
    <w:rsid w:val="002503BA"/>
    <w:rsid w:val="00283EE4"/>
    <w:rsid w:val="002A0F64"/>
    <w:rsid w:val="002A5B34"/>
    <w:rsid w:val="002B155B"/>
    <w:rsid w:val="002C47C8"/>
    <w:rsid w:val="002C5841"/>
    <w:rsid w:val="002E29A1"/>
    <w:rsid w:val="002E4E20"/>
    <w:rsid w:val="002F58A4"/>
    <w:rsid w:val="00322EC7"/>
    <w:rsid w:val="00326665"/>
    <w:rsid w:val="003442C7"/>
    <w:rsid w:val="0035250F"/>
    <w:rsid w:val="00362AD0"/>
    <w:rsid w:val="00364E6E"/>
    <w:rsid w:val="00380CE1"/>
    <w:rsid w:val="00382069"/>
    <w:rsid w:val="00384BC8"/>
    <w:rsid w:val="00385A64"/>
    <w:rsid w:val="003C6661"/>
    <w:rsid w:val="003D260F"/>
    <w:rsid w:val="003D2B9D"/>
    <w:rsid w:val="003E72E2"/>
    <w:rsid w:val="004004FB"/>
    <w:rsid w:val="00417221"/>
    <w:rsid w:val="00423CBE"/>
    <w:rsid w:val="00437FF5"/>
    <w:rsid w:val="00440F32"/>
    <w:rsid w:val="00443645"/>
    <w:rsid w:val="0044399F"/>
    <w:rsid w:val="0045479A"/>
    <w:rsid w:val="00455907"/>
    <w:rsid w:val="0046310E"/>
    <w:rsid w:val="0046375D"/>
    <w:rsid w:val="004749AA"/>
    <w:rsid w:val="00480707"/>
    <w:rsid w:val="004B4573"/>
    <w:rsid w:val="004B707E"/>
    <w:rsid w:val="004E5D49"/>
    <w:rsid w:val="004E6C53"/>
    <w:rsid w:val="00505AFF"/>
    <w:rsid w:val="00514864"/>
    <w:rsid w:val="005211C2"/>
    <w:rsid w:val="00524993"/>
    <w:rsid w:val="00525D61"/>
    <w:rsid w:val="0053735B"/>
    <w:rsid w:val="00542C21"/>
    <w:rsid w:val="00547091"/>
    <w:rsid w:val="005544F0"/>
    <w:rsid w:val="00571F66"/>
    <w:rsid w:val="00584F3B"/>
    <w:rsid w:val="005E078B"/>
    <w:rsid w:val="005F2B54"/>
    <w:rsid w:val="005F7D64"/>
    <w:rsid w:val="00624F40"/>
    <w:rsid w:val="00643BDF"/>
    <w:rsid w:val="00651A71"/>
    <w:rsid w:val="00654F15"/>
    <w:rsid w:val="00655AD1"/>
    <w:rsid w:val="00683FDE"/>
    <w:rsid w:val="00695394"/>
    <w:rsid w:val="006B5F35"/>
    <w:rsid w:val="006B5F9B"/>
    <w:rsid w:val="006C01BB"/>
    <w:rsid w:val="006C378D"/>
    <w:rsid w:val="006C4225"/>
    <w:rsid w:val="006C4240"/>
    <w:rsid w:val="006C7B5A"/>
    <w:rsid w:val="006D7F4B"/>
    <w:rsid w:val="006E2270"/>
    <w:rsid w:val="006F1317"/>
    <w:rsid w:val="00705C35"/>
    <w:rsid w:val="00753ABD"/>
    <w:rsid w:val="0075527C"/>
    <w:rsid w:val="0075559B"/>
    <w:rsid w:val="007602A5"/>
    <w:rsid w:val="00771D87"/>
    <w:rsid w:val="00790911"/>
    <w:rsid w:val="007A5A43"/>
    <w:rsid w:val="007A7B7A"/>
    <w:rsid w:val="007B1B21"/>
    <w:rsid w:val="007B3EB9"/>
    <w:rsid w:val="007D7831"/>
    <w:rsid w:val="007E09CF"/>
    <w:rsid w:val="007F4217"/>
    <w:rsid w:val="007F4588"/>
    <w:rsid w:val="00802885"/>
    <w:rsid w:val="00803145"/>
    <w:rsid w:val="00821AE9"/>
    <w:rsid w:val="008533AE"/>
    <w:rsid w:val="0085550A"/>
    <w:rsid w:val="00873E05"/>
    <w:rsid w:val="00890019"/>
    <w:rsid w:val="00892817"/>
    <w:rsid w:val="00892B4D"/>
    <w:rsid w:val="008A2C2D"/>
    <w:rsid w:val="008A77AF"/>
    <w:rsid w:val="008A79ED"/>
    <w:rsid w:val="008B342A"/>
    <w:rsid w:val="008C1894"/>
    <w:rsid w:val="008C6447"/>
    <w:rsid w:val="008D37BB"/>
    <w:rsid w:val="008E63D1"/>
    <w:rsid w:val="008F2DE5"/>
    <w:rsid w:val="009016DF"/>
    <w:rsid w:val="00914E85"/>
    <w:rsid w:val="00916966"/>
    <w:rsid w:val="00921DD0"/>
    <w:rsid w:val="009312AB"/>
    <w:rsid w:val="00942176"/>
    <w:rsid w:val="0094ED31"/>
    <w:rsid w:val="0095710B"/>
    <w:rsid w:val="009574B8"/>
    <w:rsid w:val="00961F71"/>
    <w:rsid w:val="0097645A"/>
    <w:rsid w:val="00987472"/>
    <w:rsid w:val="009A1BA2"/>
    <w:rsid w:val="009A5165"/>
    <w:rsid w:val="009E1A94"/>
    <w:rsid w:val="009F5782"/>
    <w:rsid w:val="00A065BE"/>
    <w:rsid w:val="00A1406B"/>
    <w:rsid w:val="00A23749"/>
    <w:rsid w:val="00A24ECA"/>
    <w:rsid w:val="00A5053A"/>
    <w:rsid w:val="00A724DA"/>
    <w:rsid w:val="00A7455E"/>
    <w:rsid w:val="00A7794D"/>
    <w:rsid w:val="00A80AF7"/>
    <w:rsid w:val="00AB113C"/>
    <w:rsid w:val="00AB6B24"/>
    <w:rsid w:val="00AB6C7B"/>
    <w:rsid w:val="00AC0103"/>
    <w:rsid w:val="00AE6C25"/>
    <w:rsid w:val="00AF13AD"/>
    <w:rsid w:val="00B13394"/>
    <w:rsid w:val="00B13DF9"/>
    <w:rsid w:val="00B247E5"/>
    <w:rsid w:val="00B2749D"/>
    <w:rsid w:val="00B5267C"/>
    <w:rsid w:val="00B61722"/>
    <w:rsid w:val="00BA5525"/>
    <w:rsid w:val="00BB7779"/>
    <w:rsid w:val="00BC473C"/>
    <w:rsid w:val="00BC47D2"/>
    <w:rsid w:val="00BD1C96"/>
    <w:rsid w:val="00BD48FB"/>
    <w:rsid w:val="00BE74D1"/>
    <w:rsid w:val="00C01D92"/>
    <w:rsid w:val="00C06242"/>
    <w:rsid w:val="00C107E1"/>
    <w:rsid w:val="00C20F4A"/>
    <w:rsid w:val="00C279E4"/>
    <w:rsid w:val="00C40A96"/>
    <w:rsid w:val="00C4587B"/>
    <w:rsid w:val="00C46A4B"/>
    <w:rsid w:val="00C46AF7"/>
    <w:rsid w:val="00C52E7E"/>
    <w:rsid w:val="00C6565C"/>
    <w:rsid w:val="00C657DC"/>
    <w:rsid w:val="00C82791"/>
    <w:rsid w:val="00C85C95"/>
    <w:rsid w:val="00CA694F"/>
    <w:rsid w:val="00CB5C33"/>
    <w:rsid w:val="00CC353F"/>
    <w:rsid w:val="00CC4140"/>
    <w:rsid w:val="00CD0BC3"/>
    <w:rsid w:val="00CE06B9"/>
    <w:rsid w:val="00CE18A2"/>
    <w:rsid w:val="00CE7C07"/>
    <w:rsid w:val="00D04A06"/>
    <w:rsid w:val="00D11913"/>
    <w:rsid w:val="00D12E9C"/>
    <w:rsid w:val="00D21A90"/>
    <w:rsid w:val="00D23B5C"/>
    <w:rsid w:val="00D255C7"/>
    <w:rsid w:val="00D32695"/>
    <w:rsid w:val="00D35B86"/>
    <w:rsid w:val="00D37E41"/>
    <w:rsid w:val="00D51F10"/>
    <w:rsid w:val="00D548C7"/>
    <w:rsid w:val="00D951FE"/>
    <w:rsid w:val="00D95D70"/>
    <w:rsid w:val="00DA414E"/>
    <w:rsid w:val="00DB77AD"/>
    <w:rsid w:val="00DC0D28"/>
    <w:rsid w:val="00DC2205"/>
    <w:rsid w:val="00DD2307"/>
    <w:rsid w:val="00DF4E0D"/>
    <w:rsid w:val="00E04934"/>
    <w:rsid w:val="00E10EB6"/>
    <w:rsid w:val="00E16E61"/>
    <w:rsid w:val="00E31CE4"/>
    <w:rsid w:val="00E35D08"/>
    <w:rsid w:val="00E4230E"/>
    <w:rsid w:val="00E55BB4"/>
    <w:rsid w:val="00E64FEC"/>
    <w:rsid w:val="00E71225"/>
    <w:rsid w:val="00E83F64"/>
    <w:rsid w:val="00E863F2"/>
    <w:rsid w:val="00E86780"/>
    <w:rsid w:val="00E87B35"/>
    <w:rsid w:val="00E92941"/>
    <w:rsid w:val="00EB2A90"/>
    <w:rsid w:val="00EB7A85"/>
    <w:rsid w:val="00EC2C63"/>
    <w:rsid w:val="00EC7986"/>
    <w:rsid w:val="00EF0340"/>
    <w:rsid w:val="00F10E4C"/>
    <w:rsid w:val="00F22DE9"/>
    <w:rsid w:val="00F33019"/>
    <w:rsid w:val="00F41E26"/>
    <w:rsid w:val="00F42611"/>
    <w:rsid w:val="00F7697A"/>
    <w:rsid w:val="00F97936"/>
    <w:rsid w:val="00FA39F8"/>
    <w:rsid w:val="00FB0DF6"/>
    <w:rsid w:val="00FB2E13"/>
    <w:rsid w:val="00FB6C86"/>
    <w:rsid w:val="00FB7430"/>
    <w:rsid w:val="00FD1E69"/>
    <w:rsid w:val="00FE7B3F"/>
    <w:rsid w:val="00FF3110"/>
    <w:rsid w:val="02682DF9"/>
    <w:rsid w:val="08893B9F"/>
    <w:rsid w:val="09A250D1"/>
    <w:rsid w:val="0FA75241"/>
    <w:rsid w:val="17AF92CB"/>
    <w:rsid w:val="191FF24C"/>
    <w:rsid w:val="229D6D44"/>
    <w:rsid w:val="235E46CE"/>
    <w:rsid w:val="24D186D6"/>
    <w:rsid w:val="2A12C115"/>
    <w:rsid w:val="2C57A82C"/>
    <w:rsid w:val="2DA8D404"/>
    <w:rsid w:val="31076EEB"/>
    <w:rsid w:val="32192A59"/>
    <w:rsid w:val="3331AC90"/>
    <w:rsid w:val="33B15BD2"/>
    <w:rsid w:val="34259FF9"/>
    <w:rsid w:val="39EF254D"/>
    <w:rsid w:val="3A3941A4"/>
    <w:rsid w:val="47A64789"/>
    <w:rsid w:val="4DAD188E"/>
    <w:rsid w:val="4ED6B1A7"/>
    <w:rsid w:val="53B9469E"/>
    <w:rsid w:val="5B125928"/>
    <w:rsid w:val="5B2B215C"/>
    <w:rsid w:val="5B914065"/>
    <w:rsid w:val="5BE39377"/>
    <w:rsid w:val="5BF5C278"/>
    <w:rsid w:val="5C25D7BF"/>
    <w:rsid w:val="5C45EFBC"/>
    <w:rsid w:val="5F481CB2"/>
    <w:rsid w:val="62C9BBF9"/>
    <w:rsid w:val="63E2CCC3"/>
    <w:rsid w:val="651911CE"/>
    <w:rsid w:val="65551D3E"/>
    <w:rsid w:val="66410A87"/>
    <w:rsid w:val="69192676"/>
    <w:rsid w:val="6AF88E0F"/>
    <w:rsid w:val="6C924ADA"/>
    <w:rsid w:val="6D807EF0"/>
    <w:rsid w:val="7053F3B7"/>
    <w:rsid w:val="75C655AF"/>
    <w:rsid w:val="7B3B8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794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0C4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C4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C45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C4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C45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C4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uiPriority w:val="9"/>
    <w:semiHidden/>
    <w:unhideWhenUsed/>
    <w:qFormat/>
    <w:rsid w:val="00C4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uiPriority w:val="9"/>
    <w:semiHidden/>
    <w:unhideWhenUsed/>
    <w:qFormat/>
    <w:rsid w:val="00C4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uiPriority w:val="9"/>
    <w:semiHidden/>
    <w:unhideWhenUsed/>
    <w:qFormat/>
    <w:rsid w:val="00C4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A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4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simple1">
    <w:name w:val="Plain Table 1"/>
    <w:basedOn w:val="TableauNormal"/>
    <w:uiPriority w:val="41"/>
    <w:rsid w:val="00C46A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ous-titre">
    <w:name w:val="Subtitle"/>
    <w:basedOn w:val="Normal"/>
    <w:next w:val="Normal"/>
    <w:link w:val="Sous-titreCar"/>
    <w:uiPriority w:val="11"/>
    <w:qFormat/>
    <w:rsid w:val="00FA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4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Grilledutableau">
    <w:name w:val="Table Grid"/>
    <w:basedOn w:val="TableauNormal"/>
    <w:uiPriority w:val="39"/>
    <w:rsid w:val="00C4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Normal"/>
    <w:next w:val="Normal"/>
    <w:link w:val="CitationCar"/>
    <w:uiPriority w:val="29"/>
    <w:qFormat/>
    <w:rsid w:val="00FA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4E20"/>
    <w:rPr>
      <w:i/>
      <w:iCs/>
      <w:color w:val="404040" w:themeColor="text1" w:themeTint="BF"/>
    </w:rPr>
  </w:style>
  <w:style w:type="paragraph" w:styleId="Commentaire">
    <w:name w:val="annotation text"/>
    <w:basedOn w:val="Normal"/>
    <w:link w:val="CommentaireCar"/>
    <w:uiPriority w:val="99"/>
    <w:unhideWhenUsed/>
    <w:rsid w:val="00207EC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207ECC"/>
    <w:rPr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4E20"/>
    <w:rPr>
      <w:i/>
      <w:iCs/>
      <w:color w:val="0F4761" w:themeColor="accent1" w:themeShade="BF"/>
    </w:rPr>
  </w:style>
  <w:style w:type="character" w:styleId="Marquedecommentaire">
    <w:name w:val="annotation reference"/>
    <w:basedOn w:val="Policepardfaut"/>
    <w:uiPriority w:val="99"/>
    <w:semiHidden/>
    <w:unhideWhenUsed/>
    <w:rsid w:val="00207ECC"/>
    <w:rPr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58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58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587B"/>
    <w:rPr>
      <w:b/>
      <w:bCs/>
      <w:smallCaps/>
      <w:color w:val="0F4761" w:themeColor="accent1" w:themeShade="BF"/>
      <w:spacing w:val="5"/>
    </w:rPr>
  </w:style>
  <w:style w:type="table" w:styleId="Tableausimple2">
    <w:name w:val="Plain Table 2"/>
    <w:basedOn w:val="TableauNormal"/>
    <w:uiPriority w:val="42"/>
    <w:rsid w:val="008C18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itre1Car">
    <w:name w:val="Titre 1 Car"/>
    <w:basedOn w:val="Policepardfaut"/>
    <w:uiPriority w:val="9"/>
    <w:rsid w:val="002E4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uiPriority w:val="9"/>
    <w:semiHidden/>
    <w:rsid w:val="002E4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uiPriority w:val="9"/>
    <w:semiHidden/>
    <w:rsid w:val="002E4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uiPriority w:val="9"/>
    <w:semiHidden/>
    <w:rsid w:val="002E4E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uiPriority w:val="9"/>
    <w:semiHidden/>
    <w:rsid w:val="002E4E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uiPriority w:val="9"/>
    <w:semiHidden/>
    <w:rsid w:val="002E4E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uiPriority w:val="9"/>
    <w:semiHidden/>
    <w:rsid w:val="002E4E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uiPriority w:val="9"/>
    <w:semiHidden/>
    <w:rsid w:val="002E4E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uiPriority w:val="9"/>
    <w:semiHidden/>
    <w:rsid w:val="002E4E20"/>
    <w:rPr>
      <w:rFonts w:eastAsiaTheme="majorEastAsia" w:cstheme="majorBidi"/>
      <w:color w:val="272727" w:themeColor="text1" w:themeTint="D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7D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7DC"/>
    <w:rPr>
      <w:b/>
      <w:bCs/>
      <w:sz w:val="20"/>
      <w:szCs w:val="20"/>
    </w:rPr>
  </w:style>
  <w:style w:type="character" w:styleId="Mention">
    <w:name w:val="Mention"/>
    <w:basedOn w:val="Policepardfaut"/>
    <w:uiPriority w:val="99"/>
    <w:unhideWhenUsed/>
    <w:rsid w:val="00C657DC"/>
    <w:rPr>
      <w:color w:val="2B579A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22198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198F"/>
  </w:style>
  <w:style w:type="paragraph" w:styleId="Pieddepage">
    <w:name w:val="footer"/>
    <w:basedOn w:val="Normal"/>
    <w:link w:val="PieddepageCar"/>
    <w:uiPriority w:val="99"/>
    <w:unhideWhenUsed/>
    <w:rsid w:val="0022198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1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2026-05-23T00:53:00Z</dcterms:created>
  <dcterms:modified xsi:type="dcterms:W3CDTF">2026-05-23T00:53:00Z</dcterms:modified>
</cp:coreProperties>
</file>