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20C" w:rsidRDefault="00FE6AE7" w:rsidP="00FE6AE7">
      <w:pPr>
        <w:pStyle w:val="Title"/>
      </w:pPr>
      <w:r>
        <w:t>Data Ingestion</w:t>
      </w:r>
    </w:p>
    <w:p w:rsidR="00FE6AE7" w:rsidRDefault="00FE6AE7" w:rsidP="00FE6AE7"/>
    <w:p w:rsidR="00FE6AE7" w:rsidRDefault="00FE6AE7" w:rsidP="00FE6AE7"/>
    <w:p w:rsidR="00FE6AE7" w:rsidRDefault="00FE6AE7" w:rsidP="00FE6AE7">
      <w:r>
        <w:t>Azure Blob Storage Landing Zone</w:t>
      </w:r>
    </w:p>
    <w:p w:rsidR="00FE6AE7" w:rsidRDefault="00FE6AE7" w:rsidP="00FE6AE7">
      <w:r>
        <w:t>Append vs truncate load</w:t>
      </w:r>
    </w:p>
    <w:p w:rsidR="00FE6AE7" w:rsidRDefault="00FE6AE7" w:rsidP="00FE6AE7">
      <w:r>
        <w:t>Transactional vs Dimensional vs Temporary</w:t>
      </w:r>
    </w:p>
    <w:p w:rsidR="00FE6AE7" w:rsidRDefault="005C2EE5" w:rsidP="00FE6AE7">
      <w:r>
        <w:t xml:space="preserve">Dimensional </w:t>
      </w:r>
      <w:proofErr w:type="gramStart"/>
      <w:r>
        <w:t>Data :</w:t>
      </w:r>
      <w:proofErr w:type="gramEnd"/>
      <w:r>
        <w:t xml:space="preserve"> Land in a folder by </w:t>
      </w:r>
      <w:proofErr w:type="spellStart"/>
      <w:r>
        <w:t>Date,Truncate</w:t>
      </w:r>
      <w:proofErr w:type="spellEnd"/>
      <w:r>
        <w:t xml:space="preserve"> after few days history</w:t>
      </w:r>
      <w:bookmarkStart w:id="0" w:name="_GoBack"/>
      <w:bookmarkEnd w:id="0"/>
    </w:p>
    <w:p w:rsidR="00FE6AE7" w:rsidRDefault="00C375B4" w:rsidP="00FE6AE7">
      <w:r>
        <w:t xml:space="preserve">Examples </w:t>
      </w:r>
      <w:proofErr w:type="spellStart"/>
      <w:r>
        <w:t>Dimensions</w:t>
      </w:r>
      <w:proofErr w:type="gramStart"/>
      <w:r>
        <w:t>:Tenancy</w:t>
      </w:r>
      <w:proofErr w:type="spellEnd"/>
      <w:proofErr w:type="gramEnd"/>
      <w:r>
        <w:t xml:space="preserve"> Truncate/Load</w:t>
      </w:r>
    </w:p>
    <w:p w:rsidR="00C375B4" w:rsidRDefault="00C375B4" w:rsidP="00FE6AE7">
      <w:proofErr w:type="spellStart"/>
      <w:r>
        <w:t>Fact</w:t>
      </w:r>
      <w:proofErr w:type="gramStart"/>
      <w:r>
        <w:t>:Voids</w:t>
      </w:r>
      <w:proofErr w:type="spellEnd"/>
      <w:proofErr w:type="gramEnd"/>
      <w:r>
        <w:t xml:space="preserve"> Truncate/Loads</w:t>
      </w:r>
      <w:r w:rsidR="001F1B41">
        <w:t xml:space="preserve">(large tables </w:t>
      </w:r>
      <w:proofErr w:type="spellStart"/>
      <w:r w:rsidR="001F1B41">
        <w:rPr>
          <w:rFonts w:ascii="Consolas" w:hAnsi="Consolas" w:cs="Consolas"/>
          <w:color w:val="000000"/>
          <w:sz w:val="19"/>
          <w:szCs w:val="19"/>
          <w:highlight w:val="white"/>
        </w:rPr>
        <w:t>hratrahb</w:t>
      </w:r>
      <w:proofErr w:type="spellEnd"/>
      <w:r w:rsidR="001F1B41">
        <w:rPr>
          <w:rFonts w:ascii="Consolas" w:hAnsi="Consolas" w:cs="Consolas"/>
          <w:color w:val="000000"/>
          <w:sz w:val="19"/>
          <w:szCs w:val="19"/>
        </w:rPr>
        <w:t xml:space="preserve"> no time stamps)</w:t>
      </w:r>
    </w:p>
    <w:p w:rsidR="00FE6AE7" w:rsidRDefault="00FE6AE7" w:rsidP="00FE6AE7">
      <w:r>
        <w:t xml:space="preserve">Folders </w:t>
      </w:r>
      <w:proofErr w:type="gramStart"/>
      <w:r>
        <w:t>Dated :</w:t>
      </w:r>
      <w:proofErr w:type="gramEnd"/>
    </w:p>
    <w:p w:rsidR="00FE6AE7" w:rsidRDefault="00FE6AE7" w:rsidP="00FE6AE7"/>
    <w:p w:rsidR="00FE6AE7" w:rsidRDefault="00FE6AE7" w:rsidP="00FE6AE7"/>
    <w:p w:rsidR="00FE6AE7" w:rsidRDefault="00FE6AE7" w:rsidP="00FE6AE7">
      <w:r>
        <w:t>Transformational Zone</w:t>
      </w:r>
    </w:p>
    <w:p w:rsidR="00FE6AE7" w:rsidRDefault="00FE6AE7" w:rsidP="00FE6AE7">
      <w:r>
        <w:t>Synapse/ADF Pipelines</w:t>
      </w:r>
      <w:r w:rsidR="006577B3">
        <w:t xml:space="preserve">/External Tables Dedicated </w:t>
      </w:r>
      <w:proofErr w:type="spellStart"/>
      <w:r w:rsidR="006577B3">
        <w:t>Sql</w:t>
      </w:r>
      <w:proofErr w:type="spellEnd"/>
      <w:r w:rsidR="006577B3">
        <w:t xml:space="preserve"> Pools</w:t>
      </w:r>
    </w:p>
    <w:p w:rsidR="00646709" w:rsidRDefault="00646709" w:rsidP="00FE6AE7"/>
    <w:p w:rsidR="00646709" w:rsidRDefault="00646709" w:rsidP="00FE6AE7">
      <w:r>
        <w:t xml:space="preserve">Transformations: </w:t>
      </w:r>
      <w:proofErr w:type="spellStart"/>
      <w:proofErr w:type="gramStart"/>
      <w:r>
        <w:t>DataFlow</w:t>
      </w:r>
      <w:proofErr w:type="spellEnd"/>
      <w:r>
        <w:t xml:space="preserve">  vs</w:t>
      </w:r>
      <w:proofErr w:type="gramEnd"/>
      <w:r>
        <w:t xml:space="preserve"> Spark (</w:t>
      </w:r>
      <w:proofErr w:type="spellStart"/>
      <w:r>
        <w:t>PowerQuery,R,Python,Notebooks</w:t>
      </w:r>
      <w:proofErr w:type="spellEnd"/>
      <w:r>
        <w:t>)</w:t>
      </w:r>
    </w:p>
    <w:p w:rsidR="00FE6AE7" w:rsidRDefault="00FE6AE7" w:rsidP="00FE6AE7"/>
    <w:p w:rsidR="00FE6AE7" w:rsidRDefault="00FE6AE7" w:rsidP="00FE6AE7">
      <w:r>
        <w:t>Consuming Layer</w:t>
      </w:r>
    </w:p>
    <w:p w:rsidR="00FE6AE7" w:rsidRDefault="00FE6AE7" w:rsidP="00FE6AE7">
      <w:r>
        <w:t>SQL Layer</w:t>
      </w:r>
    </w:p>
    <w:p w:rsidR="00FE6AE7" w:rsidRDefault="00FE6AE7" w:rsidP="00FE6AE7"/>
    <w:p w:rsidR="00646709" w:rsidRDefault="00646709" w:rsidP="00FE6AE7">
      <w:r>
        <w:t>-------------------------------------------------------------------</w:t>
      </w:r>
    </w:p>
    <w:p w:rsidR="00646709" w:rsidRDefault="00646709" w:rsidP="00FE6AE7"/>
    <w:p w:rsidR="00646709" w:rsidRDefault="00646709" w:rsidP="00FE6AE7"/>
    <w:p w:rsidR="00FE6AE7" w:rsidRDefault="00FE6AE7" w:rsidP="00FE6AE7"/>
    <w:p w:rsidR="00FE6AE7" w:rsidRDefault="00FE6AE7" w:rsidP="00FE6AE7"/>
    <w:p w:rsidR="00FE6AE7" w:rsidRDefault="00FE6AE7" w:rsidP="00FE6AE7"/>
    <w:p w:rsidR="00FE6AE7" w:rsidRDefault="00FE6AE7" w:rsidP="00FE6AE7"/>
    <w:p w:rsidR="00FE6AE7" w:rsidRDefault="00FE6AE7" w:rsidP="00FE6AE7"/>
    <w:p w:rsidR="00FE6AE7" w:rsidRDefault="00FE6AE7" w:rsidP="00FE6AE7"/>
    <w:p w:rsidR="00FE6AE7" w:rsidRDefault="00FE6AE7" w:rsidP="00FE6AE7"/>
    <w:p w:rsidR="00FE6AE7" w:rsidRDefault="00FE6AE7" w:rsidP="00FE6AE7"/>
    <w:p w:rsidR="00FE6AE7" w:rsidRPr="00FE6AE7" w:rsidRDefault="00FE6AE7" w:rsidP="00FE6AE7"/>
    <w:sectPr w:rsidR="00FE6AE7" w:rsidRPr="00FE6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E7"/>
    <w:rsid w:val="000A6EDA"/>
    <w:rsid w:val="0012720C"/>
    <w:rsid w:val="001F1B41"/>
    <w:rsid w:val="005C2EE5"/>
    <w:rsid w:val="00646709"/>
    <w:rsid w:val="006577B3"/>
    <w:rsid w:val="00A434FB"/>
    <w:rsid w:val="00C375B4"/>
    <w:rsid w:val="00FE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E90A"/>
  <w15:chartTrackingRefBased/>
  <w15:docId w15:val="{44C90E43-ACF0-431B-8B2D-88C04951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A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4</cp:revision>
  <dcterms:created xsi:type="dcterms:W3CDTF">2022-12-20T12:20:00Z</dcterms:created>
  <dcterms:modified xsi:type="dcterms:W3CDTF">2022-12-21T17:31:00Z</dcterms:modified>
</cp:coreProperties>
</file>