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FAA" w:rsidRDefault="00F64418">
      <w:r>
        <w:t>Power BI:</w:t>
      </w:r>
    </w:p>
    <w:p w:rsidR="00F64418" w:rsidRDefault="00F64418"/>
    <w:p w:rsidR="00F64418" w:rsidRDefault="00F64418">
      <w:r>
        <w:t>Security Roles</w:t>
      </w:r>
    </w:p>
    <w:p w:rsidR="00F64418" w:rsidRDefault="00F64418">
      <w:r>
        <w:t>Dynamic Security</w:t>
      </w:r>
    </w:p>
    <w:p w:rsidR="00F64418" w:rsidRDefault="00F64418"/>
    <w:p w:rsidR="00F64418" w:rsidRDefault="00F64418"/>
    <w:p w:rsidR="00F64418" w:rsidRDefault="00F64418">
      <w:bookmarkStart w:id="0" w:name="_GoBack"/>
      <w:bookmarkEnd w:id="0"/>
    </w:p>
    <w:sectPr w:rsidR="00F6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18"/>
    <w:rsid w:val="009B5FAA"/>
    <w:rsid w:val="00F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D09A"/>
  <w15:chartTrackingRefBased/>
  <w15:docId w15:val="{186D555B-B7E3-4690-B8EF-6836A8D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2022-04-22T13:34:00Z</dcterms:created>
  <dcterms:modified xsi:type="dcterms:W3CDTF">2022-04-22T13:45:00Z</dcterms:modified>
</cp:coreProperties>
</file>