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9F" w:rsidRDefault="00BB149F"/>
    <w:p w:rsidR="007038B9" w:rsidRDefault="007038B9">
      <w:r>
        <w:t>Power Bi:</w:t>
      </w:r>
    </w:p>
    <w:p w:rsidR="007038B9" w:rsidRDefault="007038B9"/>
    <w:p w:rsidR="007038B9" w:rsidRDefault="007038B9"/>
    <w:p w:rsidR="007038B9" w:rsidRDefault="007038B9">
      <w:r>
        <w:t>Data Access:</w:t>
      </w:r>
    </w:p>
    <w:p w:rsidR="007038B9" w:rsidRDefault="007038B9">
      <w:r>
        <w:t>Import Mode</w:t>
      </w:r>
    </w:p>
    <w:p w:rsidR="007038B9" w:rsidRDefault="007038B9">
      <w:r>
        <w:t>Direct Query</w:t>
      </w:r>
    </w:p>
    <w:p w:rsidR="00856BFF" w:rsidRDefault="00856BFF"/>
    <w:p w:rsidR="00856BFF" w:rsidRDefault="00856BFF"/>
    <w:p w:rsidR="00856BFF" w:rsidRDefault="00856BFF"/>
    <w:p w:rsidR="00856BFF" w:rsidRDefault="00856BFF"/>
    <w:p w:rsidR="00856BFF" w:rsidRDefault="00856BFF">
      <w:bookmarkStart w:id="0" w:name="_GoBack"/>
      <w:bookmarkEnd w:id="0"/>
    </w:p>
    <w:sectPr w:rsidR="0085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B9"/>
    <w:rsid w:val="007038B9"/>
    <w:rsid w:val="00856BFF"/>
    <w:rsid w:val="00B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8F0"/>
  <w15:chartTrackingRefBased/>
  <w15:docId w15:val="{1EA505D5-76CD-4AF9-B5F6-2CAAC80D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3</cp:revision>
  <dcterms:created xsi:type="dcterms:W3CDTF">2022-04-22T13:45:00Z</dcterms:created>
  <dcterms:modified xsi:type="dcterms:W3CDTF">2022-04-22T13:49:00Z</dcterms:modified>
</cp:coreProperties>
</file>