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34" w:rsidRDefault="00CC4FB1" w:rsidP="00AE58CE">
      <w:pPr>
        <w:pStyle w:val="Heading1"/>
        <w:tabs>
          <w:tab w:val="left" w:pos="8505"/>
          <w:tab w:val="left" w:pos="8789"/>
        </w:tabs>
        <w:jc w:val="center"/>
      </w:pPr>
      <w:bookmarkStart w:id="0" w:name="_Toc18489970"/>
      <w:r>
        <w:t>Organisational management in PEBBLES</w:t>
      </w:r>
      <w:bookmarkEnd w:id="0"/>
    </w:p>
    <w:p w:rsidR="00AE58CE" w:rsidRDefault="00AE58CE" w:rsidP="00AE58CE">
      <w:pPr>
        <w:pStyle w:val="Heading1"/>
        <w:tabs>
          <w:tab w:val="left" w:pos="8505"/>
          <w:tab w:val="left" w:pos="8789"/>
        </w:tabs>
        <w:jc w:val="center"/>
      </w:pPr>
      <w:bookmarkStart w:id="1" w:name="_Toc18489971"/>
      <w:r>
        <w:t>Technical Specification</w:t>
      </w:r>
      <w:bookmarkEnd w:id="1"/>
    </w:p>
    <w:p w:rsidR="00AE58CE" w:rsidRPr="00AE58CE" w:rsidRDefault="00AE58CE" w:rsidP="00AE58CE">
      <w:pPr>
        <w:pStyle w:val="Heading1"/>
        <w:tabs>
          <w:tab w:val="left" w:pos="8505"/>
          <w:tab w:val="left" w:pos="8789"/>
        </w:tabs>
        <w:jc w:val="center"/>
      </w:pPr>
      <w:bookmarkStart w:id="2" w:name="_Toc18489972"/>
      <w:r>
        <w:t>V0.</w:t>
      </w:r>
      <w:r w:rsidR="00541457">
        <w:t>3</w:t>
      </w:r>
      <w:r w:rsidR="00973460">
        <w:t>6</w:t>
      </w:r>
      <w:bookmarkEnd w:id="2"/>
    </w:p>
    <w:p w:rsidR="00AE58CE" w:rsidRDefault="00AE58CE"/>
    <w:tbl>
      <w:tblPr>
        <w:tblStyle w:val="TableGrid"/>
        <w:tblW w:w="0" w:type="auto"/>
        <w:tblLook w:val="04A0" w:firstRow="1" w:lastRow="0" w:firstColumn="1" w:lastColumn="0" w:noHBand="0" w:noVBand="1"/>
      </w:tblPr>
      <w:tblGrid>
        <w:gridCol w:w="1838"/>
        <w:gridCol w:w="3969"/>
        <w:gridCol w:w="3209"/>
      </w:tblGrid>
      <w:tr w:rsidR="00AE58CE" w:rsidTr="00DF6616">
        <w:trPr>
          <w:tblHeader/>
        </w:trPr>
        <w:tc>
          <w:tcPr>
            <w:tcW w:w="1838" w:type="dxa"/>
          </w:tcPr>
          <w:p w:rsidR="00AE58CE" w:rsidRPr="00AE58CE" w:rsidRDefault="00AE58CE">
            <w:pPr>
              <w:rPr>
                <w:b/>
                <w:u w:val="single"/>
              </w:rPr>
            </w:pPr>
            <w:r w:rsidRPr="00AE58CE">
              <w:rPr>
                <w:b/>
                <w:u w:val="single"/>
              </w:rPr>
              <w:t>Version Number</w:t>
            </w:r>
          </w:p>
        </w:tc>
        <w:tc>
          <w:tcPr>
            <w:tcW w:w="3969" w:type="dxa"/>
          </w:tcPr>
          <w:p w:rsidR="00AE58CE" w:rsidRPr="00AE58CE" w:rsidRDefault="00AE58CE">
            <w:pPr>
              <w:rPr>
                <w:b/>
                <w:u w:val="single"/>
              </w:rPr>
            </w:pPr>
            <w:r w:rsidRPr="00AE58CE">
              <w:rPr>
                <w:b/>
                <w:u w:val="single"/>
              </w:rPr>
              <w:t>Sections changed</w:t>
            </w:r>
          </w:p>
        </w:tc>
        <w:tc>
          <w:tcPr>
            <w:tcW w:w="3209" w:type="dxa"/>
          </w:tcPr>
          <w:p w:rsidR="00AE58CE" w:rsidRPr="00AE58CE" w:rsidRDefault="00AE58CE">
            <w:pPr>
              <w:rPr>
                <w:b/>
                <w:u w:val="single"/>
              </w:rPr>
            </w:pPr>
            <w:r w:rsidRPr="00AE58CE">
              <w:rPr>
                <w:b/>
                <w:u w:val="single"/>
              </w:rPr>
              <w:t>Reason</w:t>
            </w:r>
          </w:p>
        </w:tc>
      </w:tr>
      <w:tr w:rsidR="00AE58CE" w:rsidTr="008C15E3">
        <w:tc>
          <w:tcPr>
            <w:tcW w:w="1838" w:type="dxa"/>
          </w:tcPr>
          <w:p w:rsidR="00AE58CE" w:rsidRDefault="00AE58CE">
            <w:r>
              <w:t>0.22</w:t>
            </w:r>
          </w:p>
        </w:tc>
        <w:tc>
          <w:tcPr>
            <w:tcW w:w="3969" w:type="dxa"/>
          </w:tcPr>
          <w:p w:rsidR="00AE58CE" w:rsidRDefault="00207416">
            <w:r>
              <w:t>Reporting / Data segregation</w:t>
            </w:r>
          </w:p>
        </w:tc>
        <w:tc>
          <w:tcPr>
            <w:tcW w:w="3209" w:type="dxa"/>
          </w:tcPr>
          <w:p w:rsidR="00AE58CE" w:rsidRDefault="00207416">
            <w:r>
              <w:t>Amend ‘scheme’ to ‘business unit’ for clarity and consistency</w:t>
            </w:r>
          </w:p>
        </w:tc>
      </w:tr>
      <w:tr w:rsidR="00AE58CE" w:rsidTr="008C15E3">
        <w:tc>
          <w:tcPr>
            <w:tcW w:w="1838" w:type="dxa"/>
          </w:tcPr>
          <w:p w:rsidR="00AE58CE" w:rsidRDefault="00B51C92">
            <w:r>
              <w:t>0.23</w:t>
            </w:r>
          </w:p>
        </w:tc>
        <w:tc>
          <w:tcPr>
            <w:tcW w:w="3969" w:type="dxa"/>
          </w:tcPr>
          <w:p w:rsidR="00AE58CE" w:rsidRDefault="00B51C92" w:rsidP="00E3079F">
            <w:r>
              <w:t xml:space="preserve">New Section added </w:t>
            </w:r>
            <w:r w:rsidR="00E3079F">
              <w:t>QL Finance Cost Centre creation</w:t>
            </w:r>
          </w:p>
        </w:tc>
        <w:tc>
          <w:tcPr>
            <w:tcW w:w="3209" w:type="dxa"/>
          </w:tcPr>
          <w:p w:rsidR="00AE58CE" w:rsidRDefault="003D217A">
            <w:r>
              <w:t>To populate Cost Centre functionality to allow finance to filter by Org Hierarchy within the Grid</w:t>
            </w:r>
          </w:p>
        </w:tc>
      </w:tr>
      <w:tr w:rsidR="00DE6524" w:rsidTr="008C15E3">
        <w:tc>
          <w:tcPr>
            <w:tcW w:w="1838" w:type="dxa"/>
          </w:tcPr>
          <w:p w:rsidR="00DE6524" w:rsidRDefault="00AA718B">
            <w:r>
              <w:t>0.24</w:t>
            </w:r>
          </w:p>
        </w:tc>
        <w:tc>
          <w:tcPr>
            <w:tcW w:w="3969" w:type="dxa"/>
          </w:tcPr>
          <w:p w:rsidR="00DE6524" w:rsidRDefault="00AA718B" w:rsidP="00E3079F">
            <w:r>
              <w:t>Removal of QL Finance Cost Centre Creation</w:t>
            </w:r>
          </w:p>
          <w:p w:rsidR="00AA718B" w:rsidRDefault="00AA718B" w:rsidP="00E3079F"/>
          <w:p w:rsidR="00AA718B" w:rsidRDefault="00A2547B" w:rsidP="00A2547B">
            <w:r>
              <w:t xml:space="preserve">Amend reporting section </w:t>
            </w:r>
          </w:p>
        </w:tc>
        <w:tc>
          <w:tcPr>
            <w:tcW w:w="3209" w:type="dxa"/>
          </w:tcPr>
          <w:p w:rsidR="00DE6524" w:rsidRDefault="00A2547B" w:rsidP="00A2547B">
            <w:r>
              <w:t>Project decision not to go ahead as of limited value</w:t>
            </w:r>
          </w:p>
          <w:p w:rsidR="00A2547B" w:rsidRDefault="00A2547B" w:rsidP="00A2547B"/>
          <w:p w:rsidR="00A2547B" w:rsidRDefault="00A2547B" w:rsidP="00A2547B">
            <w:r>
              <w:t>Revisions to flattened hierarchy tables for consistency</w:t>
            </w:r>
          </w:p>
        </w:tc>
      </w:tr>
      <w:tr w:rsidR="00C27D95" w:rsidTr="008C15E3">
        <w:tc>
          <w:tcPr>
            <w:tcW w:w="1838" w:type="dxa"/>
          </w:tcPr>
          <w:p w:rsidR="00C27D95" w:rsidRDefault="00C27D95">
            <w:r>
              <w:t>0.25</w:t>
            </w:r>
          </w:p>
        </w:tc>
        <w:tc>
          <w:tcPr>
            <w:tcW w:w="3969" w:type="dxa"/>
          </w:tcPr>
          <w:p w:rsidR="00C27D95" w:rsidRDefault="003D63BA" w:rsidP="003D63BA">
            <w:r>
              <w:t xml:space="preserve">1) </w:t>
            </w:r>
            <w:r w:rsidR="00C05CCC">
              <w:t>Updating u_version section added</w:t>
            </w:r>
          </w:p>
          <w:p w:rsidR="00C05CCC" w:rsidRDefault="003D63BA" w:rsidP="003D63BA">
            <w:r>
              <w:t xml:space="preserve">2) </w:t>
            </w:r>
            <w:r w:rsidR="00C05CCC">
              <w:t>Names of 1</w:t>
            </w:r>
            <w:r w:rsidR="00C05CCC" w:rsidRPr="003D63BA">
              <w:rPr>
                <w:vertAlign w:val="superscript"/>
              </w:rPr>
              <w:t>st</w:t>
            </w:r>
            <w:r w:rsidR="00C05CCC">
              <w:t xml:space="preserve"> Touch Hierarchy tables</w:t>
            </w:r>
          </w:p>
          <w:p w:rsidR="003D63BA" w:rsidRDefault="003D63BA" w:rsidP="003D63BA">
            <w:r>
              <w:t>3) Functional workgroups and Data Segregation sections updated to only include workgroups that actually exist.</w:t>
            </w:r>
          </w:p>
        </w:tc>
        <w:tc>
          <w:tcPr>
            <w:tcW w:w="3209" w:type="dxa"/>
          </w:tcPr>
          <w:p w:rsidR="00C27D95" w:rsidRDefault="00C05CCC" w:rsidP="00A2547B">
            <w:r>
              <w:t>Correct process for updating tables</w:t>
            </w:r>
            <w:r w:rsidR="003D63BA">
              <w:t>.</w:t>
            </w:r>
          </w:p>
          <w:p w:rsidR="003D63BA" w:rsidRDefault="003D63BA" w:rsidP="00A2547B">
            <w:r>
              <w:t>Prevent incorrect workgroup names being used.</w:t>
            </w:r>
          </w:p>
        </w:tc>
      </w:tr>
      <w:tr w:rsidR="00577337" w:rsidTr="008C15E3">
        <w:tc>
          <w:tcPr>
            <w:tcW w:w="1838" w:type="dxa"/>
          </w:tcPr>
          <w:p w:rsidR="00577337" w:rsidRDefault="00577337">
            <w:r>
              <w:t>0.26</w:t>
            </w:r>
          </w:p>
        </w:tc>
        <w:tc>
          <w:tcPr>
            <w:tcW w:w="3969" w:type="dxa"/>
          </w:tcPr>
          <w:p w:rsidR="00577337" w:rsidRDefault="00577337" w:rsidP="003D63BA">
            <w:r>
              <w:t>Audit section added</w:t>
            </w:r>
          </w:p>
        </w:tc>
        <w:tc>
          <w:tcPr>
            <w:tcW w:w="3209" w:type="dxa"/>
          </w:tcPr>
          <w:p w:rsidR="00577337" w:rsidRDefault="00577337" w:rsidP="00A2547B"/>
        </w:tc>
      </w:tr>
      <w:tr w:rsidR="0007067B" w:rsidTr="008C15E3">
        <w:tc>
          <w:tcPr>
            <w:tcW w:w="1838" w:type="dxa"/>
          </w:tcPr>
          <w:p w:rsidR="0007067B" w:rsidRDefault="0007067B">
            <w:r>
              <w:t>0.27</w:t>
            </w:r>
          </w:p>
        </w:tc>
        <w:tc>
          <w:tcPr>
            <w:tcW w:w="3969" w:type="dxa"/>
          </w:tcPr>
          <w:p w:rsidR="0007067B" w:rsidRDefault="0007067B" w:rsidP="003D63BA">
            <w:r>
              <w:t>1</w:t>
            </w:r>
            <w:r w:rsidRPr="0007067B">
              <w:rPr>
                <w:vertAlign w:val="superscript"/>
              </w:rPr>
              <w:t>st</w:t>
            </w:r>
            <w:r>
              <w:t xml:space="preserve"> Touch HC21_Schemes added</w:t>
            </w:r>
          </w:p>
        </w:tc>
        <w:tc>
          <w:tcPr>
            <w:tcW w:w="3209" w:type="dxa"/>
          </w:tcPr>
          <w:p w:rsidR="0007067B" w:rsidRDefault="0007067B" w:rsidP="00A2547B">
            <w:r>
              <w:t>CSV population of user profile</w:t>
            </w:r>
          </w:p>
        </w:tc>
      </w:tr>
      <w:tr w:rsidR="000A7048" w:rsidTr="008C15E3">
        <w:tc>
          <w:tcPr>
            <w:tcW w:w="1838" w:type="dxa"/>
          </w:tcPr>
          <w:p w:rsidR="000A7048" w:rsidRDefault="000A7048">
            <w:r>
              <w:t>0.28</w:t>
            </w:r>
          </w:p>
        </w:tc>
        <w:tc>
          <w:tcPr>
            <w:tcW w:w="3969" w:type="dxa"/>
          </w:tcPr>
          <w:p w:rsidR="000A7048" w:rsidRDefault="00A60820" w:rsidP="000A7048">
            <w:r>
              <w:t>‘Reporting’ updated - s</w:t>
            </w:r>
            <w:r w:rsidR="000A7048">
              <w:t xml:space="preserve">urveyor Hierarchy tables to be added </w:t>
            </w:r>
            <w:r>
              <w:t xml:space="preserve">to QL, DW &amp; 1st Touch DW. </w:t>
            </w:r>
          </w:p>
          <w:p w:rsidR="00A60820" w:rsidRDefault="00A60820" w:rsidP="000A7048">
            <w:pPr>
              <w:rPr>
                <w:rFonts w:ascii="Consolas" w:hAnsi="Consolas" w:cs="Consolas"/>
                <w:color w:val="008080"/>
                <w:sz w:val="19"/>
                <w:szCs w:val="19"/>
              </w:rPr>
            </w:pPr>
            <w:r>
              <w:rPr>
                <w:rFonts w:ascii="Consolas" w:hAnsi="Consolas" w:cs="Consolas"/>
                <w:color w:val="008080"/>
                <w:sz w:val="19"/>
                <w:szCs w:val="19"/>
              </w:rPr>
              <w:t>HC21.H21_surv_hierarchy</w:t>
            </w:r>
          </w:p>
          <w:p w:rsidR="00A60820" w:rsidRDefault="00A60820" w:rsidP="000A7048">
            <w:r w:rsidRPr="00C05CCC">
              <w:rPr>
                <w:rFonts w:ascii="Consolas" w:hAnsi="Consolas" w:cs="Consolas"/>
                <w:color w:val="008080"/>
                <w:sz w:val="19"/>
                <w:szCs w:val="19"/>
              </w:rPr>
              <w:t>HC21.</w:t>
            </w:r>
            <w:r>
              <w:rPr>
                <w:rFonts w:ascii="Consolas" w:hAnsi="Consolas" w:cs="Consolas"/>
                <w:color w:val="008080"/>
                <w:sz w:val="19"/>
                <w:szCs w:val="19"/>
              </w:rPr>
              <w:t>Surv</w:t>
            </w:r>
            <w:r w:rsidRPr="00C05CCC">
              <w:rPr>
                <w:rFonts w:ascii="Consolas" w:hAnsi="Consolas" w:cs="Consolas"/>
                <w:color w:val="008080"/>
                <w:sz w:val="19"/>
                <w:szCs w:val="19"/>
              </w:rPr>
              <w:t>Hierarchy</w:t>
            </w:r>
          </w:p>
        </w:tc>
        <w:tc>
          <w:tcPr>
            <w:tcW w:w="3209" w:type="dxa"/>
          </w:tcPr>
          <w:p w:rsidR="000A7048" w:rsidRDefault="000A7048" w:rsidP="000A7048">
            <w:r>
              <w:t xml:space="preserve">For </w:t>
            </w:r>
            <w:r w:rsidR="00A60820">
              <w:t xml:space="preserve">Asset Management </w:t>
            </w:r>
            <w:r>
              <w:t>reporting purposes</w:t>
            </w:r>
          </w:p>
        </w:tc>
      </w:tr>
      <w:tr w:rsidR="00B067CB" w:rsidTr="008C15E3">
        <w:tc>
          <w:tcPr>
            <w:tcW w:w="1838" w:type="dxa"/>
          </w:tcPr>
          <w:p w:rsidR="00B067CB" w:rsidRDefault="00B067CB">
            <w:r>
              <w:t>0.29</w:t>
            </w:r>
          </w:p>
        </w:tc>
        <w:tc>
          <w:tcPr>
            <w:tcW w:w="3969" w:type="dxa"/>
          </w:tcPr>
          <w:p w:rsidR="00B067CB" w:rsidRDefault="00B067CB" w:rsidP="000A7048">
            <w:r>
              <w:t>Additional tables to be updated in QL</w:t>
            </w:r>
          </w:p>
          <w:p w:rsidR="00B067CB" w:rsidRPr="00B067CB" w:rsidRDefault="00B067CB" w:rsidP="000A7048">
            <w:pPr>
              <w:rPr>
                <w:rFonts w:ascii="Consolas" w:hAnsi="Consolas" w:cs="Consolas"/>
                <w:color w:val="008080"/>
                <w:sz w:val="19"/>
                <w:szCs w:val="19"/>
              </w:rPr>
            </w:pPr>
            <w:r w:rsidRPr="00B067CB">
              <w:rPr>
                <w:rFonts w:ascii="Consolas" w:hAnsi="Consolas" w:cs="Consolas"/>
                <w:color w:val="008080"/>
                <w:sz w:val="19"/>
                <w:szCs w:val="19"/>
              </w:rPr>
              <w:t>hrartamt</w:t>
            </w:r>
          </w:p>
          <w:p w:rsidR="00B067CB" w:rsidRDefault="00B067CB" w:rsidP="000A7048">
            <w:r w:rsidRPr="00B067CB">
              <w:rPr>
                <w:rFonts w:ascii="Consolas" w:hAnsi="Consolas" w:cs="Consolas"/>
                <w:color w:val="008080"/>
                <w:sz w:val="19"/>
                <w:szCs w:val="19"/>
              </w:rPr>
              <w:t>hgmclent</w:t>
            </w:r>
          </w:p>
        </w:tc>
        <w:tc>
          <w:tcPr>
            <w:tcW w:w="3209" w:type="dxa"/>
          </w:tcPr>
          <w:p w:rsidR="00B067CB" w:rsidRDefault="00B067CB" w:rsidP="000A7048">
            <w:r>
              <w:t>Data segregation purposes</w:t>
            </w:r>
          </w:p>
        </w:tc>
      </w:tr>
      <w:tr w:rsidR="00587AEA" w:rsidTr="008C15E3">
        <w:tc>
          <w:tcPr>
            <w:tcW w:w="1838" w:type="dxa"/>
          </w:tcPr>
          <w:p w:rsidR="00587AEA" w:rsidRDefault="00541457">
            <w:r>
              <w:t>0.30</w:t>
            </w:r>
          </w:p>
        </w:tc>
        <w:tc>
          <w:tcPr>
            <w:tcW w:w="3969" w:type="dxa"/>
          </w:tcPr>
          <w:p w:rsidR="00541457" w:rsidRDefault="00541457" w:rsidP="00541457">
            <w:r>
              <w:t>New section ‘Sales Ledger’</w:t>
            </w:r>
          </w:p>
          <w:p w:rsidR="00541457" w:rsidRDefault="00541457" w:rsidP="00541457">
            <w:r>
              <w:t>Additional table to be updated in QL</w:t>
            </w:r>
          </w:p>
          <w:p w:rsidR="00541457" w:rsidRPr="00B067CB" w:rsidRDefault="00541457" w:rsidP="00541457">
            <w:pPr>
              <w:rPr>
                <w:rFonts w:ascii="Consolas" w:hAnsi="Consolas" w:cs="Consolas"/>
                <w:color w:val="008080"/>
                <w:sz w:val="19"/>
                <w:szCs w:val="19"/>
              </w:rPr>
            </w:pPr>
            <w:r>
              <w:rPr>
                <w:rFonts w:ascii="Consolas" w:hAnsi="Consolas" w:cs="Consolas"/>
                <w:color w:val="008080"/>
                <w:sz w:val="19"/>
                <w:szCs w:val="19"/>
              </w:rPr>
              <w:t>acpmast</w:t>
            </w:r>
          </w:p>
          <w:p w:rsidR="00587AEA" w:rsidRDefault="00587AEA" w:rsidP="000A7048"/>
          <w:p w:rsidR="00440C9E" w:rsidRDefault="00440C9E" w:rsidP="000A7048">
            <w:r>
              <w:t>Removal of User_Schemes from 1</w:t>
            </w:r>
            <w:r w:rsidRPr="00440C9E">
              <w:rPr>
                <w:vertAlign w:val="superscript"/>
              </w:rPr>
              <w:t>st</w:t>
            </w:r>
            <w:r>
              <w:t xml:space="preserve"> Touch user properties – field incapable of holding values</w:t>
            </w:r>
          </w:p>
        </w:tc>
        <w:tc>
          <w:tcPr>
            <w:tcW w:w="3209" w:type="dxa"/>
          </w:tcPr>
          <w:p w:rsidR="00587AEA" w:rsidRDefault="00541457" w:rsidP="000A7048">
            <w:r>
              <w:t>Patch, used to divide work between Sales Ledger officers</w:t>
            </w:r>
          </w:p>
        </w:tc>
      </w:tr>
      <w:tr w:rsidR="001D5B35" w:rsidTr="008C15E3">
        <w:tc>
          <w:tcPr>
            <w:tcW w:w="1838" w:type="dxa"/>
          </w:tcPr>
          <w:p w:rsidR="001D5B35" w:rsidRDefault="001D5B35">
            <w:r>
              <w:t>0.31</w:t>
            </w:r>
          </w:p>
        </w:tc>
        <w:tc>
          <w:tcPr>
            <w:tcW w:w="3969" w:type="dxa"/>
          </w:tcPr>
          <w:p w:rsidR="001D5B35" w:rsidRDefault="001D5B35" w:rsidP="00541457">
            <w:r>
              <w:t>Property Hierarchy, Surveyor Hierarchy</w:t>
            </w:r>
          </w:p>
        </w:tc>
        <w:tc>
          <w:tcPr>
            <w:tcW w:w="3209" w:type="dxa"/>
          </w:tcPr>
          <w:p w:rsidR="001D5B35" w:rsidRDefault="001D5B35" w:rsidP="000A7048">
            <w:r>
              <w:t>Updating of desn field when only it changes</w:t>
            </w:r>
          </w:p>
        </w:tc>
      </w:tr>
      <w:tr w:rsidR="00B9262C" w:rsidTr="008C15E3">
        <w:tc>
          <w:tcPr>
            <w:tcW w:w="1838" w:type="dxa"/>
          </w:tcPr>
          <w:p w:rsidR="00B9262C" w:rsidRDefault="00B9262C">
            <w:r>
              <w:t>0.32</w:t>
            </w:r>
          </w:p>
        </w:tc>
        <w:tc>
          <w:tcPr>
            <w:tcW w:w="3969" w:type="dxa"/>
          </w:tcPr>
          <w:p w:rsidR="00B9262C" w:rsidRDefault="00B9262C" w:rsidP="00B9262C">
            <w:r>
              <w:t>Data Segregation for reporting, Data segregation in 1</w:t>
            </w:r>
            <w:r w:rsidRPr="00B9262C">
              <w:rPr>
                <w:vertAlign w:val="superscript"/>
              </w:rPr>
              <w:t>st</w:t>
            </w:r>
            <w:r>
              <w:t xml:space="preserve"> Touch</w:t>
            </w:r>
          </w:p>
        </w:tc>
        <w:tc>
          <w:tcPr>
            <w:tcW w:w="3209" w:type="dxa"/>
          </w:tcPr>
          <w:p w:rsidR="00B9262C" w:rsidRDefault="00B9262C" w:rsidP="000A7048">
            <w:r>
              <w:t>Addition of ‘buddy courts’ to user business units.</w:t>
            </w:r>
          </w:p>
        </w:tc>
      </w:tr>
      <w:tr w:rsidR="00677D2C" w:rsidTr="008C15E3">
        <w:tc>
          <w:tcPr>
            <w:tcW w:w="1838" w:type="dxa"/>
          </w:tcPr>
          <w:p w:rsidR="00677D2C" w:rsidRDefault="00677D2C">
            <w:r>
              <w:t>0.33</w:t>
            </w:r>
          </w:p>
        </w:tc>
        <w:tc>
          <w:tcPr>
            <w:tcW w:w="3969" w:type="dxa"/>
          </w:tcPr>
          <w:p w:rsidR="00677D2C" w:rsidRDefault="00677D2C" w:rsidP="00B9262C">
            <w:r>
              <w:t>Organisational Hierarchy in ResourceLink, Reporting</w:t>
            </w:r>
          </w:p>
        </w:tc>
        <w:tc>
          <w:tcPr>
            <w:tcW w:w="3209" w:type="dxa"/>
          </w:tcPr>
          <w:p w:rsidR="00677D2C" w:rsidRDefault="00677D2C" w:rsidP="008C15E3">
            <w:r>
              <w:t>Addition of OBS_DA</w:t>
            </w:r>
            <w:r w:rsidR="008C15E3">
              <w:t xml:space="preserve">TE from D100M into hc21_org_hierarchy. </w:t>
            </w:r>
            <w:r>
              <w:t xml:space="preserve">To </w:t>
            </w:r>
            <w:r w:rsidR="008C15E3">
              <w:t>show</w:t>
            </w:r>
            <w:r>
              <w:t xml:space="preserve"> when business unit codes became obsolete, e.g. sold, contract lost, etc.</w:t>
            </w:r>
          </w:p>
        </w:tc>
      </w:tr>
      <w:tr w:rsidR="008A3D3E" w:rsidTr="008C15E3">
        <w:tc>
          <w:tcPr>
            <w:tcW w:w="1838" w:type="dxa"/>
          </w:tcPr>
          <w:p w:rsidR="008A3D3E" w:rsidRDefault="008A3D3E" w:rsidP="008A3D3E">
            <w:r>
              <w:lastRenderedPageBreak/>
              <w:t>0.34</w:t>
            </w:r>
          </w:p>
        </w:tc>
        <w:tc>
          <w:tcPr>
            <w:tcW w:w="3969" w:type="dxa"/>
          </w:tcPr>
          <w:p w:rsidR="008A3D3E" w:rsidRDefault="008A3D3E" w:rsidP="00B9262C">
            <w:r>
              <w:t>Addition of surveyor business unit table section</w:t>
            </w:r>
            <w:r w:rsidR="007F43F0">
              <w:t xml:space="preserve"> under 1</w:t>
            </w:r>
            <w:r w:rsidR="007F43F0" w:rsidRPr="007F43F0">
              <w:rPr>
                <w:vertAlign w:val="superscript"/>
              </w:rPr>
              <w:t>st</w:t>
            </w:r>
            <w:r w:rsidR="007F43F0">
              <w:t xml:space="preserve"> Touch tables</w:t>
            </w:r>
          </w:p>
        </w:tc>
        <w:tc>
          <w:tcPr>
            <w:tcW w:w="3209" w:type="dxa"/>
          </w:tcPr>
          <w:p w:rsidR="008A3D3E" w:rsidRDefault="008A3D3E" w:rsidP="008C15E3">
            <w:r>
              <w:t>Added to allow surveyor access to be regional, for performance purposes</w:t>
            </w:r>
          </w:p>
        </w:tc>
      </w:tr>
      <w:tr w:rsidR="00DF6616" w:rsidTr="008C15E3">
        <w:tc>
          <w:tcPr>
            <w:tcW w:w="1838" w:type="dxa"/>
          </w:tcPr>
          <w:p w:rsidR="00DF6616" w:rsidRDefault="00DF6616" w:rsidP="008A3D3E">
            <w:r>
              <w:t>0.35</w:t>
            </w:r>
          </w:p>
        </w:tc>
        <w:tc>
          <w:tcPr>
            <w:tcW w:w="3969" w:type="dxa"/>
          </w:tcPr>
          <w:p w:rsidR="00DF6616" w:rsidRDefault="00DF6616" w:rsidP="00B9262C">
            <w:r>
              <w:t>Line Management Table</w:t>
            </w:r>
          </w:p>
        </w:tc>
        <w:tc>
          <w:tcPr>
            <w:tcW w:w="3209" w:type="dxa"/>
          </w:tcPr>
          <w:p w:rsidR="00DF6616" w:rsidRDefault="00DF6616" w:rsidP="008C15E3">
            <w:r>
              <w:t>Change functionality to use line manager’s manager when line manager is vacant. Removal of unnecessary reference to TaskCentre.</w:t>
            </w:r>
          </w:p>
        </w:tc>
      </w:tr>
      <w:tr w:rsidR="000B4314" w:rsidTr="008C15E3">
        <w:tc>
          <w:tcPr>
            <w:tcW w:w="1838" w:type="dxa"/>
          </w:tcPr>
          <w:p w:rsidR="000B4314" w:rsidRDefault="000B4314" w:rsidP="008A3D3E">
            <w:r>
              <w:t>0.36</w:t>
            </w:r>
          </w:p>
        </w:tc>
        <w:tc>
          <w:tcPr>
            <w:tcW w:w="3969" w:type="dxa"/>
          </w:tcPr>
          <w:p w:rsidR="000B4314" w:rsidRDefault="002C1E18" w:rsidP="00B9262C">
            <w:r>
              <w:t xml:space="preserve">User role </w:t>
            </w:r>
            <w:r w:rsidR="00E12672">
              <w:t xml:space="preserve">table, </w:t>
            </w:r>
            <w:r w:rsidR="00DE37BB">
              <w:t>List of Tables to be created</w:t>
            </w:r>
          </w:p>
          <w:p w:rsidR="0041501B" w:rsidRDefault="0041501B" w:rsidP="00B9262C">
            <w:r>
              <w:t>Surveyor Business Units</w:t>
            </w:r>
          </w:p>
        </w:tc>
        <w:tc>
          <w:tcPr>
            <w:tcW w:w="3209" w:type="dxa"/>
          </w:tcPr>
          <w:p w:rsidR="000B4314" w:rsidRDefault="00DE37BB" w:rsidP="008C15E3">
            <w:r>
              <w:t>QL Officer roles are embedded in property table, and do not allow more than one user per post. This table will simplify reporting and integration.</w:t>
            </w:r>
          </w:p>
          <w:p w:rsidR="0041501B" w:rsidRDefault="0041501B" w:rsidP="008C15E3">
            <w:r>
              <w:t>Surveyor Business Units section moved unchanged.</w:t>
            </w:r>
          </w:p>
        </w:tc>
      </w:tr>
    </w:tbl>
    <w:p w:rsidR="00AE58CE" w:rsidRDefault="00AE58CE">
      <w:r>
        <w:br w:type="page"/>
      </w:r>
    </w:p>
    <w:sdt>
      <w:sdtPr>
        <w:rPr>
          <w:rFonts w:asciiTheme="minorHAnsi" w:eastAsiaTheme="minorHAnsi" w:hAnsiTheme="minorHAnsi" w:cstheme="minorBidi"/>
          <w:color w:val="auto"/>
          <w:sz w:val="22"/>
          <w:szCs w:val="22"/>
          <w:lang w:val="en-GB"/>
        </w:rPr>
        <w:id w:val="-815719375"/>
        <w:docPartObj>
          <w:docPartGallery w:val="Table of Contents"/>
          <w:docPartUnique/>
        </w:docPartObj>
      </w:sdtPr>
      <w:sdtEndPr>
        <w:rPr>
          <w:b/>
          <w:bCs/>
          <w:noProof/>
        </w:rPr>
      </w:sdtEndPr>
      <w:sdtContent>
        <w:p w:rsidR="006D5934" w:rsidRDefault="006D5934">
          <w:pPr>
            <w:pStyle w:val="TOCHeading"/>
          </w:pPr>
          <w:r>
            <w:t>Contents</w:t>
          </w:r>
        </w:p>
        <w:p w:rsidR="00DE37BB" w:rsidRDefault="006D59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89970" w:history="1">
            <w:r w:rsidR="00DE37BB" w:rsidRPr="00350615">
              <w:rPr>
                <w:rStyle w:val="Hyperlink"/>
                <w:noProof/>
              </w:rPr>
              <w:t>Organisational management in PEBBLES</w:t>
            </w:r>
            <w:r w:rsidR="00DE37BB">
              <w:rPr>
                <w:noProof/>
                <w:webHidden/>
              </w:rPr>
              <w:tab/>
            </w:r>
            <w:r w:rsidR="00DE37BB">
              <w:rPr>
                <w:noProof/>
                <w:webHidden/>
              </w:rPr>
              <w:fldChar w:fldCharType="begin"/>
            </w:r>
            <w:r w:rsidR="00DE37BB">
              <w:rPr>
                <w:noProof/>
                <w:webHidden/>
              </w:rPr>
              <w:instrText xml:space="preserve"> PAGEREF _Toc18489970 \h </w:instrText>
            </w:r>
            <w:r w:rsidR="00DE37BB">
              <w:rPr>
                <w:noProof/>
                <w:webHidden/>
              </w:rPr>
            </w:r>
            <w:r w:rsidR="00DE37BB">
              <w:rPr>
                <w:noProof/>
                <w:webHidden/>
              </w:rPr>
              <w:fldChar w:fldCharType="separate"/>
            </w:r>
            <w:r w:rsidR="00DE37BB">
              <w:rPr>
                <w:noProof/>
                <w:webHidden/>
              </w:rPr>
              <w:t>1</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71" w:history="1">
            <w:r w:rsidR="00DE37BB" w:rsidRPr="00350615">
              <w:rPr>
                <w:rStyle w:val="Hyperlink"/>
                <w:noProof/>
              </w:rPr>
              <w:t>Technical Specification</w:t>
            </w:r>
            <w:r w:rsidR="00DE37BB">
              <w:rPr>
                <w:noProof/>
                <w:webHidden/>
              </w:rPr>
              <w:tab/>
            </w:r>
            <w:r w:rsidR="00DE37BB">
              <w:rPr>
                <w:noProof/>
                <w:webHidden/>
              </w:rPr>
              <w:fldChar w:fldCharType="begin"/>
            </w:r>
            <w:r w:rsidR="00DE37BB">
              <w:rPr>
                <w:noProof/>
                <w:webHidden/>
              </w:rPr>
              <w:instrText xml:space="preserve"> PAGEREF _Toc18489971 \h </w:instrText>
            </w:r>
            <w:r w:rsidR="00DE37BB">
              <w:rPr>
                <w:noProof/>
                <w:webHidden/>
              </w:rPr>
            </w:r>
            <w:r w:rsidR="00DE37BB">
              <w:rPr>
                <w:noProof/>
                <w:webHidden/>
              </w:rPr>
              <w:fldChar w:fldCharType="separate"/>
            </w:r>
            <w:r w:rsidR="00DE37BB">
              <w:rPr>
                <w:noProof/>
                <w:webHidden/>
              </w:rPr>
              <w:t>1</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72" w:history="1">
            <w:r w:rsidR="00DE37BB" w:rsidRPr="00350615">
              <w:rPr>
                <w:rStyle w:val="Hyperlink"/>
                <w:noProof/>
              </w:rPr>
              <w:t>V0.36</w:t>
            </w:r>
            <w:r w:rsidR="00DE37BB">
              <w:rPr>
                <w:noProof/>
                <w:webHidden/>
              </w:rPr>
              <w:tab/>
            </w:r>
            <w:r w:rsidR="00DE37BB">
              <w:rPr>
                <w:noProof/>
                <w:webHidden/>
              </w:rPr>
              <w:fldChar w:fldCharType="begin"/>
            </w:r>
            <w:r w:rsidR="00DE37BB">
              <w:rPr>
                <w:noProof/>
                <w:webHidden/>
              </w:rPr>
              <w:instrText xml:space="preserve"> PAGEREF _Toc18489972 \h </w:instrText>
            </w:r>
            <w:r w:rsidR="00DE37BB">
              <w:rPr>
                <w:noProof/>
                <w:webHidden/>
              </w:rPr>
            </w:r>
            <w:r w:rsidR="00DE37BB">
              <w:rPr>
                <w:noProof/>
                <w:webHidden/>
              </w:rPr>
              <w:fldChar w:fldCharType="separate"/>
            </w:r>
            <w:r w:rsidR="00DE37BB">
              <w:rPr>
                <w:noProof/>
                <w:webHidden/>
              </w:rPr>
              <w:t>1</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73" w:history="1">
            <w:r w:rsidR="00DE37BB" w:rsidRPr="00350615">
              <w:rPr>
                <w:rStyle w:val="Hyperlink"/>
                <w:noProof/>
              </w:rPr>
              <w:t>Overview of Hierarchies, Authorisations, Escalation &amp; Data Segregation</w:t>
            </w:r>
            <w:r w:rsidR="00DE37BB">
              <w:rPr>
                <w:noProof/>
                <w:webHidden/>
              </w:rPr>
              <w:tab/>
            </w:r>
            <w:r w:rsidR="00DE37BB">
              <w:rPr>
                <w:noProof/>
                <w:webHidden/>
              </w:rPr>
              <w:fldChar w:fldCharType="begin"/>
            </w:r>
            <w:r w:rsidR="00DE37BB">
              <w:rPr>
                <w:noProof/>
                <w:webHidden/>
              </w:rPr>
              <w:instrText xml:space="preserve"> PAGEREF _Toc18489973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74" w:history="1">
            <w:r w:rsidR="00DE37BB" w:rsidRPr="00350615">
              <w:rPr>
                <w:rStyle w:val="Hyperlink"/>
                <w:noProof/>
              </w:rPr>
              <w:t>Data in ResourceLink</w:t>
            </w:r>
            <w:r w:rsidR="00DE37BB">
              <w:rPr>
                <w:noProof/>
                <w:webHidden/>
              </w:rPr>
              <w:tab/>
            </w:r>
            <w:r w:rsidR="00DE37BB">
              <w:rPr>
                <w:noProof/>
                <w:webHidden/>
              </w:rPr>
              <w:fldChar w:fldCharType="begin"/>
            </w:r>
            <w:r w:rsidR="00DE37BB">
              <w:rPr>
                <w:noProof/>
                <w:webHidden/>
              </w:rPr>
              <w:instrText xml:space="preserve"> PAGEREF _Toc18489974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75" w:history="1">
            <w:r w:rsidR="00DE37BB" w:rsidRPr="00350615">
              <w:rPr>
                <w:rStyle w:val="Hyperlink"/>
                <w:noProof/>
              </w:rPr>
              <w:t>Organisation Hierarchy</w:t>
            </w:r>
            <w:r w:rsidR="00DE37BB">
              <w:rPr>
                <w:noProof/>
                <w:webHidden/>
              </w:rPr>
              <w:tab/>
            </w:r>
            <w:r w:rsidR="00DE37BB">
              <w:rPr>
                <w:noProof/>
                <w:webHidden/>
              </w:rPr>
              <w:fldChar w:fldCharType="begin"/>
            </w:r>
            <w:r w:rsidR="00DE37BB">
              <w:rPr>
                <w:noProof/>
                <w:webHidden/>
              </w:rPr>
              <w:instrText xml:space="preserve"> PAGEREF _Toc18489975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76" w:history="1">
            <w:r w:rsidR="00DE37BB" w:rsidRPr="00350615">
              <w:rPr>
                <w:rStyle w:val="Hyperlink"/>
                <w:noProof/>
              </w:rPr>
              <w:t>Posts</w:t>
            </w:r>
            <w:r w:rsidR="00DE37BB">
              <w:rPr>
                <w:noProof/>
                <w:webHidden/>
              </w:rPr>
              <w:tab/>
            </w:r>
            <w:r w:rsidR="00DE37BB">
              <w:rPr>
                <w:noProof/>
                <w:webHidden/>
              </w:rPr>
              <w:fldChar w:fldCharType="begin"/>
            </w:r>
            <w:r w:rsidR="00DE37BB">
              <w:rPr>
                <w:noProof/>
                <w:webHidden/>
              </w:rPr>
              <w:instrText xml:space="preserve"> PAGEREF _Toc18489976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77" w:history="1">
            <w:r w:rsidR="00DE37BB" w:rsidRPr="00350615">
              <w:rPr>
                <w:rStyle w:val="Hyperlink"/>
                <w:noProof/>
              </w:rPr>
              <w:t>Post-to-Post Hierarchy</w:t>
            </w:r>
            <w:r w:rsidR="00DE37BB">
              <w:rPr>
                <w:noProof/>
                <w:webHidden/>
              </w:rPr>
              <w:tab/>
            </w:r>
            <w:r w:rsidR="00DE37BB">
              <w:rPr>
                <w:noProof/>
                <w:webHidden/>
              </w:rPr>
              <w:fldChar w:fldCharType="begin"/>
            </w:r>
            <w:r w:rsidR="00DE37BB">
              <w:rPr>
                <w:noProof/>
                <w:webHidden/>
              </w:rPr>
              <w:instrText xml:space="preserve"> PAGEREF _Toc18489977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78" w:history="1">
            <w:r w:rsidR="00DE37BB" w:rsidRPr="00350615">
              <w:rPr>
                <w:rStyle w:val="Hyperlink"/>
                <w:noProof/>
              </w:rPr>
              <w:t>Employees</w:t>
            </w:r>
            <w:r w:rsidR="00DE37BB">
              <w:rPr>
                <w:noProof/>
                <w:webHidden/>
              </w:rPr>
              <w:tab/>
            </w:r>
            <w:r w:rsidR="00DE37BB">
              <w:rPr>
                <w:noProof/>
                <w:webHidden/>
              </w:rPr>
              <w:fldChar w:fldCharType="begin"/>
            </w:r>
            <w:r w:rsidR="00DE37BB">
              <w:rPr>
                <w:noProof/>
                <w:webHidden/>
              </w:rPr>
              <w:instrText xml:space="preserve"> PAGEREF _Toc18489978 \h </w:instrText>
            </w:r>
            <w:r w:rsidR="00DE37BB">
              <w:rPr>
                <w:noProof/>
                <w:webHidden/>
              </w:rPr>
            </w:r>
            <w:r w:rsidR="00DE37BB">
              <w:rPr>
                <w:noProof/>
                <w:webHidden/>
              </w:rPr>
              <w:fldChar w:fldCharType="separate"/>
            </w:r>
            <w:r w:rsidR="00DE37BB">
              <w:rPr>
                <w:noProof/>
                <w:webHidden/>
              </w:rPr>
              <w:t>4</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79" w:history="1">
            <w:r w:rsidR="00DE37BB" w:rsidRPr="00350615">
              <w:rPr>
                <w:rStyle w:val="Hyperlink"/>
                <w:noProof/>
              </w:rPr>
              <w:t>Organisational Data in QL</w:t>
            </w:r>
            <w:r w:rsidR="00DE37BB">
              <w:rPr>
                <w:noProof/>
                <w:webHidden/>
              </w:rPr>
              <w:tab/>
            </w:r>
            <w:r w:rsidR="00DE37BB">
              <w:rPr>
                <w:noProof/>
                <w:webHidden/>
              </w:rPr>
              <w:fldChar w:fldCharType="begin"/>
            </w:r>
            <w:r w:rsidR="00DE37BB">
              <w:rPr>
                <w:noProof/>
                <w:webHidden/>
              </w:rPr>
              <w:instrText xml:space="preserve"> PAGEREF _Toc18489979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80" w:history="1">
            <w:r w:rsidR="00DE37BB" w:rsidRPr="00350615">
              <w:rPr>
                <w:rStyle w:val="Hyperlink"/>
                <w:noProof/>
              </w:rPr>
              <w:t>Property Records</w:t>
            </w:r>
            <w:r w:rsidR="00DE37BB">
              <w:rPr>
                <w:noProof/>
                <w:webHidden/>
              </w:rPr>
              <w:tab/>
            </w:r>
            <w:r w:rsidR="00DE37BB">
              <w:rPr>
                <w:noProof/>
                <w:webHidden/>
              </w:rPr>
              <w:fldChar w:fldCharType="begin"/>
            </w:r>
            <w:r w:rsidR="00DE37BB">
              <w:rPr>
                <w:noProof/>
                <w:webHidden/>
              </w:rPr>
              <w:instrText xml:space="preserve"> PAGEREF _Toc18489980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81" w:history="1">
            <w:r w:rsidR="00DE37BB" w:rsidRPr="00350615">
              <w:rPr>
                <w:rStyle w:val="Hyperlink"/>
                <w:noProof/>
              </w:rPr>
              <w:t>Workgroups</w:t>
            </w:r>
            <w:r w:rsidR="00DE37BB">
              <w:rPr>
                <w:noProof/>
                <w:webHidden/>
              </w:rPr>
              <w:tab/>
            </w:r>
            <w:r w:rsidR="00DE37BB">
              <w:rPr>
                <w:noProof/>
                <w:webHidden/>
              </w:rPr>
              <w:fldChar w:fldCharType="begin"/>
            </w:r>
            <w:r w:rsidR="00DE37BB">
              <w:rPr>
                <w:noProof/>
                <w:webHidden/>
              </w:rPr>
              <w:instrText xml:space="preserve"> PAGEREF _Toc18489981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2" w:history="1">
            <w:r w:rsidR="00DE37BB" w:rsidRPr="00350615">
              <w:rPr>
                <w:rStyle w:val="Hyperlink"/>
                <w:noProof/>
              </w:rPr>
              <w:t>Further considerations required</w:t>
            </w:r>
            <w:r w:rsidR="00DE37BB">
              <w:rPr>
                <w:noProof/>
                <w:webHidden/>
              </w:rPr>
              <w:tab/>
            </w:r>
            <w:r w:rsidR="00DE37BB">
              <w:rPr>
                <w:noProof/>
                <w:webHidden/>
              </w:rPr>
              <w:fldChar w:fldCharType="begin"/>
            </w:r>
            <w:r w:rsidR="00DE37BB">
              <w:rPr>
                <w:noProof/>
                <w:webHidden/>
              </w:rPr>
              <w:instrText xml:space="preserve"> PAGEREF _Toc18489982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83" w:history="1">
            <w:r w:rsidR="00DE37BB" w:rsidRPr="00350615">
              <w:rPr>
                <w:rStyle w:val="Hyperlink"/>
                <w:noProof/>
              </w:rPr>
              <w:t>Pre-requisite supporting data required in systems</w:t>
            </w:r>
            <w:r w:rsidR="00DE37BB">
              <w:rPr>
                <w:noProof/>
                <w:webHidden/>
              </w:rPr>
              <w:tab/>
            </w:r>
            <w:r w:rsidR="00DE37BB">
              <w:rPr>
                <w:noProof/>
                <w:webHidden/>
              </w:rPr>
              <w:fldChar w:fldCharType="begin"/>
            </w:r>
            <w:r w:rsidR="00DE37BB">
              <w:rPr>
                <w:noProof/>
                <w:webHidden/>
              </w:rPr>
              <w:instrText xml:space="preserve"> PAGEREF _Toc18489983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4" w:history="1">
            <w:r w:rsidR="00DE37BB" w:rsidRPr="00350615">
              <w:rPr>
                <w:rStyle w:val="Hyperlink"/>
                <w:noProof/>
              </w:rPr>
              <w:t>ResourceLink</w:t>
            </w:r>
            <w:r w:rsidR="00DE37BB">
              <w:rPr>
                <w:noProof/>
                <w:webHidden/>
              </w:rPr>
              <w:tab/>
            </w:r>
            <w:r w:rsidR="00DE37BB">
              <w:rPr>
                <w:noProof/>
                <w:webHidden/>
              </w:rPr>
              <w:fldChar w:fldCharType="begin"/>
            </w:r>
            <w:r w:rsidR="00DE37BB">
              <w:rPr>
                <w:noProof/>
                <w:webHidden/>
              </w:rPr>
              <w:instrText xml:space="preserve"> PAGEREF _Toc18489984 \h </w:instrText>
            </w:r>
            <w:r w:rsidR="00DE37BB">
              <w:rPr>
                <w:noProof/>
                <w:webHidden/>
              </w:rPr>
            </w:r>
            <w:r w:rsidR="00DE37BB">
              <w:rPr>
                <w:noProof/>
                <w:webHidden/>
              </w:rPr>
              <w:fldChar w:fldCharType="separate"/>
            </w:r>
            <w:r w:rsidR="00DE37BB">
              <w:rPr>
                <w:noProof/>
                <w:webHidden/>
              </w:rPr>
              <w:t>5</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5" w:history="1">
            <w:r w:rsidR="00DE37BB" w:rsidRPr="00350615">
              <w:rPr>
                <w:rStyle w:val="Hyperlink"/>
                <w:noProof/>
              </w:rPr>
              <w:t>QL</w:t>
            </w:r>
            <w:r w:rsidR="00DE37BB">
              <w:rPr>
                <w:noProof/>
                <w:webHidden/>
              </w:rPr>
              <w:tab/>
            </w:r>
            <w:r w:rsidR="00DE37BB">
              <w:rPr>
                <w:noProof/>
                <w:webHidden/>
              </w:rPr>
              <w:fldChar w:fldCharType="begin"/>
            </w:r>
            <w:r w:rsidR="00DE37BB">
              <w:rPr>
                <w:noProof/>
                <w:webHidden/>
              </w:rPr>
              <w:instrText xml:space="preserve"> PAGEREF _Toc18489985 \h </w:instrText>
            </w:r>
            <w:r w:rsidR="00DE37BB">
              <w:rPr>
                <w:noProof/>
                <w:webHidden/>
              </w:rPr>
            </w:r>
            <w:r w:rsidR="00DE37BB">
              <w:rPr>
                <w:noProof/>
                <w:webHidden/>
              </w:rPr>
              <w:fldChar w:fldCharType="separate"/>
            </w:r>
            <w:r w:rsidR="00DE37BB">
              <w:rPr>
                <w:noProof/>
                <w:webHidden/>
              </w:rPr>
              <w:t>6</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6" w:history="1">
            <w:r w:rsidR="00DE37BB" w:rsidRPr="00350615">
              <w:rPr>
                <w:rStyle w:val="Hyperlink"/>
                <w:noProof/>
              </w:rPr>
              <w:t>1st Touch</w:t>
            </w:r>
            <w:r w:rsidR="00DE37BB">
              <w:rPr>
                <w:noProof/>
                <w:webHidden/>
              </w:rPr>
              <w:tab/>
            </w:r>
            <w:r w:rsidR="00DE37BB">
              <w:rPr>
                <w:noProof/>
                <w:webHidden/>
              </w:rPr>
              <w:fldChar w:fldCharType="begin"/>
            </w:r>
            <w:r w:rsidR="00DE37BB">
              <w:rPr>
                <w:noProof/>
                <w:webHidden/>
              </w:rPr>
              <w:instrText xml:space="preserve"> PAGEREF _Toc18489986 \h </w:instrText>
            </w:r>
            <w:r w:rsidR="00DE37BB">
              <w:rPr>
                <w:noProof/>
                <w:webHidden/>
              </w:rPr>
            </w:r>
            <w:r w:rsidR="00DE37BB">
              <w:rPr>
                <w:noProof/>
                <w:webHidden/>
              </w:rPr>
              <w:fldChar w:fldCharType="separate"/>
            </w:r>
            <w:r w:rsidR="00DE37BB">
              <w:rPr>
                <w:noProof/>
                <w:webHidden/>
              </w:rPr>
              <w:t>6</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7" w:history="1">
            <w:r w:rsidR="00DE37BB" w:rsidRPr="00350615">
              <w:rPr>
                <w:rStyle w:val="Hyperlink"/>
                <w:noProof/>
              </w:rPr>
              <w:t>Useful Technical Information</w:t>
            </w:r>
            <w:r w:rsidR="00DE37BB">
              <w:rPr>
                <w:noProof/>
                <w:webHidden/>
              </w:rPr>
              <w:tab/>
            </w:r>
            <w:r w:rsidR="00DE37BB">
              <w:rPr>
                <w:noProof/>
                <w:webHidden/>
              </w:rPr>
              <w:fldChar w:fldCharType="begin"/>
            </w:r>
            <w:r w:rsidR="00DE37BB">
              <w:rPr>
                <w:noProof/>
                <w:webHidden/>
              </w:rPr>
              <w:instrText xml:space="preserve"> PAGEREF _Toc18489987 \h </w:instrText>
            </w:r>
            <w:r w:rsidR="00DE37BB">
              <w:rPr>
                <w:noProof/>
                <w:webHidden/>
              </w:rPr>
            </w:r>
            <w:r w:rsidR="00DE37BB">
              <w:rPr>
                <w:noProof/>
                <w:webHidden/>
              </w:rPr>
              <w:fldChar w:fldCharType="separate"/>
            </w:r>
            <w:r w:rsidR="00DE37BB">
              <w:rPr>
                <w:noProof/>
                <w:webHidden/>
              </w:rPr>
              <w:t>7</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88" w:history="1">
            <w:r w:rsidR="00DE37BB" w:rsidRPr="00350615">
              <w:rPr>
                <w:rStyle w:val="Hyperlink"/>
                <w:noProof/>
              </w:rPr>
              <w:t>Specifications</w:t>
            </w:r>
            <w:r w:rsidR="00DE37BB">
              <w:rPr>
                <w:noProof/>
                <w:webHidden/>
              </w:rPr>
              <w:tab/>
            </w:r>
            <w:r w:rsidR="00DE37BB">
              <w:rPr>
                <w:noProof/>
                <w:webHidden/>
              </w:rPr>
              <w:fldChar w:fldCharType="begin"/>
            </w:r>
            <w:r w:rsidR="00DE37BB">
              <w:rPr>
                <w:noProof/>
                <w:webHidden/>
              </w:rPr>
              <w:instrText xml:space="preserve"> PAGEREF _Toc18489988 \h </w:instrText>
            </w:r>
            <w:r w:rsidR="00DE37BB">
              <w:rPr>
                <w:noProof/>
                <w:webHidden/>
              </w:rPr>
            </w:r>
            <w:r w:rsidR="00DE37BB">
              <w:rPr>
                <w:noProof/>
                <w:webHidden/>
              </w:rPr>
              <w:fldChar w:fldCharType="separate"/>
            </w:r>
            <w:r w:rsidR="00DE37BB">
              <w:rPr>
                <w:noProof/>
                <w:webHidden/>
              </w:rPr>
              <w:t>8</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89" w:history="1">
            <w:r w:rsidR="00DE37BB" w:rsidRPr="00350615">
              <w:rPr>
                <w:rStyle w:val="Hyperlink"/>
                <w:noProof/>
              </w:rPr>
              <w:t>Updating u_version</w:t>
            </w:r>
            <w:r w:rsidR="00DE37BB">
              <w:rPr>
                <w:noProof/>
                <w:webHidden/>
              </w:rPr>
              <w:tab/>
            </w:r>
            <w:r w:rsidR="00DE37BB">
              <w:rPr>
                <w:noProof/>
                <w:webHidden/>
              </w:rPr>
              <w:fldChar w:fldCharType="begin"/>
            </w:r>
            <w:r w:rsidR="00DE37BB">
              <w:rPr>
                <w:noProof/>
                <w:webHidden/>
              </w:rPr>
              <w:instrText xml:space="preserve"> PAGEREF _Toc18489989 \h </w:instrText>
            </w:r>
            <w:r w:rsidR="00DE37BB">
              <w:rPr>
                <w:noProof/>
                <w:webHidden/>
              </w:rPr>
            </w:r>
            <w:r w:rsidR="00DE37BB">
              <w:rPr>
                <w:noProof/>
                <w:webHidden/>
              </w:rPr>
              <w:fldChar w:fldCharType="separate"/>
            </w:r>
            <w:r w:rsidR="00DE37BB">
              <w:rPr>
                <w:noProof/>
                <w:webHidden/>
              </w:rPr>
              <w:t>8</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0" w:history="1">
            <w:r w:rsidR="00DE37BB" w:rsidRPr="00350615">
              <w:rPr>
                <w:rStyle w:val="Hyperlink"/>
                <w:noProof/>
              </w:rPr>
              <w:t>Property Hierarchy</w:t>
            </w:r>
            <w:r w:rsidR="00DE37BB">
              <w:rPr>
                <w:noProof/>
                <w:webHidden/>
              </w:rPr>
              <w:tab/>
            </w:r>
            <w:r w:rsidR="00DE37BB">
              <w:rPr>
                <w:noProof/>
                <w:webHidden/>
              </w:rPr>
              <w:fldChar w:fldCharType="begin"/>
            </w:r>
            <w:r w:rsidR="00DE37BB">
              <w:rPr>
                <w:noProof/>
                <w:webHidden/>
              </w:rPr>
              <w:instrText xml:space="preserve"> PAGEREF _Toc18489990 \h </w:instrText>
            </w:r>
            <w:r w:rsidR="00DE37BB">
              <w:rPr>
                <w:noProof/>
                <w:webHidden/>
              </w:rPr>
            </w:r>
            <w:r w:rsidR="00DE37BB">
              <w:rPr>
                <w:noProof/>
                <w:webHidden/>
              </w:rPr>
              <w:fldChar w:fldCharType="separate"/>
            </w:r>
            <w:r w:rsidR="00DE37BB">
              <w:rPr>
                <w:noProof/>
                <w:webHidden/>
              </w:rPr>
              <w:t>8</w:t>
            </w:r>
            <w:r w:rsidR="00DE37BB">
              <w:rPr>
                <w:noProof/>
                <w:webHidden/>
              </w:rPr>
              <w:fldChar w:fldCharType="end"/>
            </w:r>
          </w:hyperlink>
        </w:p>
        <w:p w:rsidR="00DE37BB" w:rsidRDefault="0003154C">
          <w:pPr>
            <w:pStyle w:val="TOC3"/>
            <w:tabs>
              <w:tab w:val="right" w:leader="dot" w:pos="9016"/>
            </w:tabs>
            <w:rPr>
              <w:rFonts w:eastAsiaTheme="minorEastAsia"/>
              <w:noProof/>
              <w:lang w:eastAsia="en-GB"/>
            </w:rPr>
          </w:pPr>
          <w:hyperlink w:anchor="_Toc18489991" w:history="1">
            <w:r w:rsidR="00DE37BB" w:rsidRPr="00350615">
              <w:rPr>
                <w:rStyle w:val="Hyperlink"/>
                <w:noProof/>
              </w:rPr>
              <w:t>Client &amp; Rent Account Tables</w:t>
            </w:r>
            <w:r w:rsidR="00DE37BB">
              <w:rPr>
                <w:noProof/>
                <w:webHidden/>
              </w:rPr>
              <w:tab/>
            </w:r>
            <w:r w:rsidR="00DE37BB">
              <w:rPr>
                <w:noProof/>
                <w:webHidden/>
              </w:rPr>
              <w:fldChar w:fldCharType="begin"/>
            </w:r>
            <w:r w:rsidR="00DE37BB">
              <w:rPr>
                <w:noProof/>
                <w:webHidden/>
              </w:rPr>
              <w:instrText xml:space="preserve"> PAGEREF _Toc18489991 \h </w:instrText>
            </w:r>
            <w:r w:rsidR="00DE37BB">
              <w:rPr>
                <w:noProof/>
                <w:webHidden/>
              </w:rPr>
            </w:r>
            <w:r w:rsidR="00DE37BB">
              <w:rPr>
                <w:noProof/>
                <w:webHidden/>
              </w:rPr>
              <w:fldChar w:fldCharType="separate"/>
            </w:r>
            <w:r w:rsidR="00DE37BB">
              <w:rPr>
                <w:noProof/>
                <w:webHidden/>
              </w:rPr>
              <w:t>9</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2" w:history="1">
            <w:r w:rsidR="00DE37BB" w:rsidRPr="00350615">
              <w:rPr>
                <w:rStyle w:val="Hyperlink"/>
                <w:noProof/>
              </w:rPr>
              <w:t>Surveyor Hierarchy</w:t>
            </w:r>
            <w:r w:rsidR="00DE37BB">
              <w:rPr>
                <w:noProof/>
                <w:webHidden/>
              </w:rPr>
              <w:tab/>
            </w:r>
            <w:r w:rsidR="00DE37BB">
              <w:rPr>
                <w:noProof/>
                <w:webHidden/>
              </w:rPr>
              <w:fldChar w:fldCharType="begin"/>
            </w:r>
            <w:r w:rsidR="00DE37BB">
              <w:rPr>
                <w:noProof/>
                <w:webHidden/>
              </w:rPr>
              <w:instrText xml:space="preserve"> PAGEREF _Toc18489992 \h </w:instrText>
            </w:r>
            <w:r w:rsidR="00DE37BB">
              <w:rPr>
                <w:noProof/>
                <w:webHidden/>
              </w:rPr>
            </w:r>
            <w:r w:rsidR="00DE37BB">
              <w:rPr>
                <w:noProof/>
                <w:webHidden/>
              </w:rPr>
              <w:fldChar w:fldCharType="separate"/>
            </w:r>
            <w:r w:rsidR="00DE37BB">
              <w:rPr>
                <w:noProof/>
                <w:webHidden/>
              </w:rPr>
              <w:t>10</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3" w:history="1">
            <w:r w:rsidR="00DE37BB" w:rsidRPr="00350615">
              <w:rPr>
                <w:rStyle w:val="Hyperlink"/>
                <w:noProof/>
              </w:rPr>
              <w:t>Officer Fields</w:t>
            </w:r>
            <w:r w:rsidR="00DE37BB">
              <w:rPr>
                <w:noProof/>
                <w:webHidden/>
              </w:rPr>
              <w:tab/>
            </w:r>
            <w:r w:rsidR="00DE37BB">
              <w:rPr>
                <w:noProof/>
                <w:webHidden/>
              </w:rPr>
              <w:fldChar w:fldCharType="begin"/>
            </w:r>
            <w:r w:rsidR="00DE37BB">
              <w:rPr>
                <w:noProof/>
                <w:webHidden/>
              </w:rPr>
              <w:instrText xml:space="preserve"> PAGEREF _Toc18489993 \h </w:instrText>
            </w:r>
            <w:r w:rsidR="00DE37BB">
              <w:rPr>
                <w:noProof/>
                <w:webHidden/>
              </w:rPr>
            </w:r>
            <w:r w:rsidR="00DE37BB">
              <w:rPr>
                <w:noProof/>
                <w:webHidden/>
              </w:rPr>
              <w:fldChar w:fldCharType="separate"/>
            </w:r>
            <w:r w:rsidR="00DE37BB">
              <w:rPr>
                <w:noProof/>
                <w:webHidden/>
              </w:rPr>
              <w:t>10</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4" w:history="1">
            <w:r w:rsidR="00DE37BB" w:rsidRPr="00350615">
              <w:rPr>
                <w:rStyle w:val="Hyperlink"/>
                <w:noProof/>
              </w:rPr>
              <w:t>Line Management Table</w:t>
            </w:r>
            <w:r w:rsidR="00DE37BB">
              <w:rPr>
                <w:noProof/>
                <w:webHidden/>
              </w:rPr>
              <w:tab/>
            </w:r>
            <w:r w:rsidR="00DE37BB">
              <w:rPr>
                <w:noProof/>
                <w:webHidden/>
              </w:rPr>
              <w:fldChar w:fldCharType="begin"/>
            </w:r>
            <w:r w:rsidR="00DE37BB">
              <w:rPr>
                <w:noProof/>
                <w:webHidden/>
              </w:rPr>
              <w:instrText xml:space="preserve"> PAGEREF _Toc18489994 \h </w:instrText>
            </w:r>
            <w:r w:rsidR="00DE37BB">
              <w:rPr>
                <w:noProof/>
                <w:webHidden/>
              </w:rPr>
            </w:r>
            <w:r w:rsidR="00DE37BB">
              <w:rPr>
                <w:noProof/>
                <w:webHidden/>
              </w:rPr>
              <w:fldChar w:fldCharType="separate"/>
            </w:r>
            <w:r w:rsidR="00DE37BB">
              <w:rPr>
                <w:noProof/>
                <w:webHidden/>
              </w:rPr>
              <w:t>11</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5" w:history="1">
            <w:r w:rsidR="00DE37BB" w:rsidRPr="00350615">
              <w:rPr>
                <w:rStyle w:val="Hyperlink"/>
                <w:noProof/>
              </w:rPr>
              <w:t>Functional Workgroups</w:t>
            </w:r>
            <w:r w:rsidR="00DE37BB">
              <w:rPr>
                <w:noProof/>
                <w:webHidden/>
              </w:rPr>
              <w:tab/>
            </w:r>
            <w:r w:rsidR="00DE37BB">
              <w:rPr>
                <w:noProof/>
                <w:webHidden/>
              </w:rPr>
              <w:fldChar w:fldCharType="begin"/>
            </w:r>
            <w:r w:rsidR="00DE37BB">
              <w:rPr>
                <w:noProof/>
                <w:webHidden/>
              </w:rPr>
              <w:instrText xml:space="preserve"> PAGEREF _Toc18489995 \h </w:instrText>
            </w:r>
            <w:r w:rsidR="00DE37BB">
              <w:rPr>
                <w:noProof/>
                <w:webHidden/>
              </w:rPr>
            </w:r>
            <w:r w:rsidR="00DE37BB">
              <w:rPr>
                <w:noProof/>
                <w:webHidden/>
              </w:rPr>
              <w:fldChar w:fldCharType="separate"/>
            </w:r>
            <w:r w:rsidR="00DE37BB">
              <w:rPr>
                <w:noProof/>
                <w:webHidden/>
              </w:rPr>
              <w:t>12</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6" w:history="1">
            <w:r w:rsidR="00DE37BB" w:rsidRPr="00350615">
              <w:rPr>
                <w:rStyle w:val="Hyperlink"/>
                <w:noProof/>
              </w:rPr>
              <w:t>Authorisation Limits</w:t>
            </w:r>
            <w:r w:rsidR="00DE37BB">
              <w:rPr>
                <w:noProof/>
                <w:webHidden/>
              </w:rPr>
              <w:tab/>
            </w:r>
            <w:r w:rsidR="00DE37BB">
              <w:rPr>
                <w:noProof/>
                <w:webHidden/>
              </w:rPr>
              <w:fldChar w:fldCharType="begin"/>
            </w:r>
            <w:r w:rsidR="00DE37BB">
              <w:rPr>
                <w:noProof/>
                <w:webHidden/>
              </w:rPr>
              <w:instrText xml:space="preserve"> PAGEREF _Toc18489996 \h </w:instrText>
            </w:r>
            <w:r w:rsidR="00DE37BB">
              <w:rPr>
                <w:noProof/>
                <w:webHidden/>
              </w:rPr>
            </w:r>
            <w:r w:rsidR="00DE37BB">
              <w:rPr>
                <w:noProof/>
                <w:webHidden/>
              </w:rPr>
              <w:fldChar w:fldCharType="separate"/>
            </w:r>
            <w:r w:rsidR="00DE37BB">
              <w:rPr>
                <w:noProof/>
                <w:webHidden/>
              </w:rPr>
              <w:t>12</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7" w:history="1">
            <w:r w:rsidR="00DE37BB" w:rsidRPr="00350615">
              <w:rPr>
                <w:rStyle w:val="Hyperlink"/>
                <w:noProof/>
              </w:rPr>
              <w:t>Data Segregation Workgroups in QL</w:t>
            </w:r>
            <w:r w:rsidR="00DE37BB">
              <w:rPr>
                <w:noProof/>
                <w:webHidden/>
              </w:rPr>
              <w:tab/>
            </w:r>
            <w:r w:rsidR="00DE37BB">
              <w:rPr>
                <w:noProof/>
                <w:webHidden/>
              </w:rPr>
              <w:fldChar w:fldCharType="begin"/>
            </w:r>
            <w:r w:rsidR="00DE37BB">
              <w:rPr>
                <w:noProof/>
                <w:webHidden/>
              </w:rPr>
              <w:instrText xml:space="preserve"> PAGEREF _Toc18489997 \h </w:instrText>
            </w:r>
            <w:r w:rsidR="00DE37BB">
              <w:rPr>
                <w:noProof/>
                <w:webHidden/>
              </w:rPr>
            </w:r>
            <w:r w:rsidR="00DE37BB">
              <w:rPr>
                <w:noProof/>
                <w:webHidden/>
              </w:rPr>
              <w:fldChar w:fldCharType="separate"/>
            </w:r>
            <w:r w:rsidR="00DE37BB">
              <w:rPr>
                <w:noProof/>
                <w:webHidden/>
              </w:rPr>
              <w:t>13</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89998" w:history="1">
            <w:r w:rsidR="00DE37BB" w:rsidRPr="00350615">
              <w:rPr>
                <w:rStyle w:val="Hyperlink"/>
                <w:noProof/>
              </w:rPr>
              <w:t>Reporting</w:t>
            </w:r>
            <w:r w:rsidR="00DE37BB">
              <w:rPr>
                <w:noProof/>
                <w:webHidden/>
              </w:rPr>
              <w:tab/>
            </w:r>
            <w:r w:rsidR="00DE37BB">
              <w:rPr>
                <w:noProof/>
                <w:webHidden/>
              </w:rPr>
              <w:fldChar w:fldCharType="begin"/>
            </w:r>
            <w:r w:rsidR="00DE37BB">
              <w:rPr>
                <w:noProof/>
                <w:webHidden/>
              </w:rPr>
              <w:instrText xml:space="preserve"> PAGEREF _Toc18489998 \h </w:instrText>
            </w:r>
            <w:r w:rsidR="00DE37BB">
              <w:rPr>
                <w:noProof/>
                <w:webHidden/>
              </w:rPr>
            </w:r>
            <w:r w:rsidR="00DE37BB">
              <w:rPr>
                <w:noProof/>
                <w:webHidden/>
              </w:rPr>
              <w:fldChar w:fldCharType="separate"/>
            </w:r>
            <w:r w:rsidR="00DE37BB">
              <w:rPr>
                <w:noProof/>
                <w:webHidden/>
              </w:rPr>
              <w:t>13</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89999" w:history="1">
            <w:r w:rsidR="00DE37BB" w:rsidRPr="00350615">
              <w:rPr>
                <w:rStyle w:val="Hyperlink"/>
                <w:noProof/>
              </w:rPr>
              <w:t>User Role Table</w:t>
            </w:r>
            <w:r w:rsidR="00DE37BB">
              <w:rPr>
                <w:noProof/>
                <w:webHidden/>
              </w:rPr>
              <w:tab/>
            </w:r>
            <w:r w:rsidR="00DE37BB">
              <w:rPr>
                <w:noProof/>
                <w:webHidden/>
              </w:rPr>
              <w:fldChar w:fldCharType="begin"/>
            </w:r>
            <w:r w:rsidR="00DE37BB">
              <w:rPr>
                <w:noProof/>
                <w:webHidden/>
              </w:rPr>
              <w:instrText xml:space="preserve"> PAGEREF _Toc18489999 \h </w:instrText>
            </w:r>
            <w:r w:rsidR="00DE37BB">
              <w:rPr>
                <w:noProof/>
                <w:webHidden/>
              </w:rPr>
            </w:r>
            <w:r w:rsidR="00DE37BB">
              <w:rPr>
                <w:noProof/>
                <w:webHidden/>
              </w:rPr>
              <w:fldChar w:fldCharType="separate"/>
            </w:r>
            <w:r w:rsidR="00DE37BB">
              <w:rPr>
                <w:noProof/>
                <w:webHidden/>
              </w:rPr>
              <w:t>14</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90000" w:history="1">
            <w:r w:rsidR="00DE37BB" w:rsidRPr="00350615">
              <w:rPr>
                <w:rStyle w:val="Hyperlink"/>
                <w:noProof/>
              </w:rPr>
              <w:t>Surveyor Business Units</w:t>
            </w:r>
            <w:r w:rsidR="00DE37BB">
              <w:rPr>
                <w:noProof/>
                <w:webHidden/>
              </w:rPr>
              <w:tab/>
            </w:r>
            <w:r w:rsidR="00DE37BB">
              <w:rPr>
                <w:noProof/>
                <w:webHidden/>
              </w:rPr>
              <w:fldChar w:fldCharType="begin"/>
            </w:r>
            <w:r w:rsidR="00DE37BB">
              <w:rPr>
                <w:noProof/>
                <w:webHidden/>
              </w:rPr>
              <w:instrText xml:space="preserve"> PAGEREF _Toc18490000 \h </w:instrText>
            </w:r>
            <w:r w:rsidR="00DE37BB">
              <w:rPr>
                <w:noProof/>
                <w:webHidden/>
              </w:rPr>
            </w:r>
            <w:r w:rsidR="00DE37BB">
              <w:rPr>
                <w:noProof/>
                <w:webHidden/>
              </w:rPr>
              <w:fldChar w:fldCharType="separate"/>
            </w:r>
            <w:r w:rsidR="00DE37BB">
              <w:rPr>
                <w:noProof/>
                <w:webHidden/>
              </w:rPr>
              <w:t>14</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90001" w:history="1">
            <w:r w:rsidR="00DE37BB" w:rsidRPr="00350615">
              <w:rPr>
                <w:rStyle w:val="Hyperlink"/>
                <w:noProof/>
              </w:rPr>
              <w:t>List of Tables to be created</w:t>
            </w:r>
            <w:r w:rsidR="00DE37BB">
              <w:rPr>
                <w:noProof/>
                <w:webHidden/>
              </w:rPr>
              <w:tab/>
            </w:r>
            <w:r w:rsidR="00DE37BB">
              <w:rPr>
                <w:noProof/>
                <w:webHidden/>
              </w:rPr>
              <w:fldChar w:fldCharType="begin"/>
            </w:r>
            <w:r w:rsidR="00DE37BB">
              <w:rPr>
                <w:noProof/>
                <w:webHidden/>
              </w:rPr>
              <w:instrText xml:space="preserve"> PAGEREF _Toc18490001 \h </w:instrText>
            </w:r>
            <w:r w:rsidR="00DE37BB">
              <w:rPr>
                <w:noProof/>
                <w:webHidden/>
              </w:rPr>
            </w:r>
            <w:r w:rsidR="00DE37BB">
              <w:rPr>
                <w:noProof/>
                <w:webHidden/>
              </w:rPr>
              <w:fldChar w:fldCharType="separate"/>
            </w:r>
            <w:r w:rsidR="00DE37BB">
              <w:rPr>
                <w:noProof/>
                <w:webHidden/>
              </w:rPr>
              <w:t>15</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90002" w:history="1">
            <w:r w:rsidR="00DE37BB" w:rsidRPr="00350615">
              <w:rPr>
                <w:rStyle w:val="Hyperlink"/>
                <w:noProof/>
              </w:rPr>
              <w:t>Data Segregation for reporting</w:t>
            </w:r>
            <w:r w:rsidR="00DE37BB">
              <w:rPr>
                <w:noProof/>
                <w:webHidden/>
              </w:rPr>
              <w:tab/>
            </w:r>
            <w:r w:rsidR="00DE37BB">
              <w:rPr>
                <w:noProof/>
                <w:webHidden/>
              </w:rPr>
              <w:fldChar w:fldCharType="begin"/>
            </w:r>
            <w:r w:rsidR="00DE37BB">
              <w:rPr>
                <w:noProof/>
                <w:webHidden/>
              </w:rPr>
              <w:instrText xml:space="preserve"> PAGEREF _Toc18490002 \h </w:instrText>
            </w:r>
            <w:r w:rsidR="00DE37BB">
              <w:rPr>
                <w:noProof/>
                <w:webHidden/>
              </w:rPr>
            </w:r>
            <w:r w:rsidR="00DE37BB">
              <w:rPr>
                <w:noProof/>
                <w:webHidden/>
              </w:rPr>
              <w:fldChar w:fldCharType="separate"/>
            </w:r>
            <w:r w:rsidR="00DE37BB">
              <w:rPr>
                <w:noProof/>
                <w:webHidden/>
              </w:rPr>
              <w:t>15</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90003" w:history="1">
            <w:r w:rsidR="00DE37BB" w:rsidRPr="00350615">
              <w:rPr>
                <w:rStyle w:val="Hyperlink"/>
                <w:noProof/>
              </w:rPr>
              <w:t>Audit records</w:t>
            </w:r>
            <w:r w:rsidR="00DE37BB">
              <w:rPr>
                <w:noProof/>
                <w:webHidden/>
              </w:rPr>
              <w:tab/>
            </w:r>
            <w:r w:rsidR="00DE37BB">
              <w:rPr>
                <w:noProof/>
                <w:webHidden/>
              </w:rPr>
              <w:fldChar w:fldCharType="begin"/>
            </w:r>
            <w:r w:rsidR="00DE37BB">
              <w:rPr>
                <w:noProof/>
                <w:webHidden/>
              </w:rPr>
              <w:instrText xml:space="preserve"> PAGEREF _Toc18490003 \h </w:instrText>
            </w:r>
            <w:r w:rsidR="00DE37BB">
              <w:rPr>
                <w:noProof/>
                <w:webHidden/>
              </w:rPr>
            </w:r>
            <w:r w:rsidR="00DE37BB">
              <w:rPr>
                <w:noProof/>
                <w:webHidden/>
              </w:rPr>
              <w:fldChar w:fldCharType="separate"/>
            </w:r>
            <w:r w:rsidR="00DE37BB">
              <w:rPr>
                <w:noProof/>
                <w:webHidden/>
              </w:rPr>
              <w:t>15</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90004" w:history="1">
            <w:r w:rsidR="00DE37BB" w:rsidRPr="00350615">
              <w:rPr>
                <w:rStyle w:val="Hyperlink"/>
                <w:noProof/>
              </w:rPr>
              <w:t>Sales Ledger</w:t>
            </w:r>
            <w:r w:rsidR="00DE37BB">
              <w:rPr>
                <w:noProof/>
                <w:webHidden/>
              </w:rPr>
              <w:tab/>
            </w:r>
            <w:r w:rsidR="00DE37BB">
              <w:rPr>
                <w:noProof/>
                <w:webHidden/>
              </w:rPr>
              <w:fldChar w:fldCharType="begin"/>
            </w:r>
            <w:r w:rsidR="00DE37BB">
              <w:rPr>
                <w:noProof/>
                <w:webHidden/>
              </w:rPr>
              <w:instrText xml:space="preserve"> PAGEREF _Toc18490004 \h </w:instrText>
            </w:r>
            <w:r w:rsidR="00DE37BB">
              <w:rPr>
                <w:noProof/>
                <w:webHidden/>
              </w:rPr>
            </w:r>
            <w:r w:rsidR="00DE37BB">
              <w:rPr>
                <w:noProof/>
                <w:webHidden/>
              </w:rPr>
              <w:fldChar w:fldCharType="separate"/>
            </w:r>
            <w:r w:rsidR="00DE37BB">
              <w:rPr>
                <w:noProof/>
                <w:webHidden/>
              </w:rPr>
              <w:t>16</w:t>
            </w:r>
            <w:r w:rsidR="00DE37BB">
              <w:rPr>
                <w:noProof/>
                <w:webHidden/>
              </w:rPr>
              <w:fldChar w:fldCharType="end"/>
            </w:r>
          </w:hyperlink>
        </w:p>
        <w:p w:rsidR="00DE37BB" w:rsidRDefault="0003154C">
          <w:pPr>
            <w:pStyle w:val="TOC1"/>
            <w:tabs>
              <w:tab w:val="right" w:leader="dot" w:pos="9016"/>
            </w:tabs>
            <w:rPr>
              <w:rFonts w:eastAsiaTheme="minorEastAsia"/>
              <w:noProof/>
              <w:lang w:eastAsia="en-GB"/>
            </w:rPr>
          </w:pPr>
          <w:hyperlink w:anchor="_Toc18490005" w:history="1">
            <w:r w:rsidR="00DE37BB" w:rsidRPr="00350615">
              <w:rPr>
                <w:rStyle w:val="Hyperlink"/>
                <w:noProof/>
              </w:rPr>
              <w:t>Summary of tables to be updated</w:t>
            </w:r>
            <w:r w:rsidR="00DE37BB">
              <w:rPr>
                <w:noProof/>
                <w:webHidden/>
              </w:rPr>
              <w:tab/>
            </w:r>
            <w:r w:rsidR="00DE37BB">
              <w:rPr>
                <w:noProof/>
                <w:webHidden/>
              </w:rPr>
              <w:fldChar w:fldCharType="begin"/>
            </w:r>
            <w:r w:rsidR="00DE37BB">
              <w:rPr>
                <w:noProof/>
                <w:webHidden/>
              </w:rPr>
              <w:instrText xml:space="preserve"> PAGEREF _Toc18490005 \h </w:instrText>
            </w:r>
            <w:r w:rsidR="00DE37BB">
              <w:rPr>
                <w:noProof/>
                <w:webHidden/>
              </w:rPr>
            </w:r>
            <w:r w:rsidR="00DE37BB">
              <w:rPr>
                <w:noProof/>
                <w:webHidden/>
              </w:rPr>
              <w:fldChar w:fldCharType="separate"/>
            </w:r>
            <w:r w:rsidR="00DE37BB">
              <w:rPr>
                <w:noProof/>
                <w:webHidden/>
              </w:rPr>
              <w:t>16</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90006" w:history="1">
            <w:r w:rsidR="00DE37BB" w:rsidRPr="00350615">
              <w:rPr>
                <w:rStyle w:val="Hyperlink"/>
                <w:noProof/>
              </w:rPr>
              <w:t>QL Tables</w:t>
            </w:r>
            <w:r w:rsidR="00DE37BB">
              <w:rPr>
                <w:noProof/>
                <w:webHidden/>
              </w:rPr>
              <w:tab/>
            </w:r>
            <w:r w:rsidR="00DE37BB">
              <w:rPr>
                <w:noProof/>
                <w:webHidden/>
              </w:rPr>
              <w:fldChar w:fldCharType="begin"/>
            </w:r>
            <w:r w:rsidR="00DE37BB">
              <w:rPr>
                <w:noProof/>
                <w:webHidden/>
              </w:rPr>
              <w:instrText xml:space="preserve"> PAGEREF _Toc18490006 \h </w:instrText>
            </w:r>
            <w:r w:rsidR="00DE37BB">
              <w:rPr>
                <w:noProof/>
                <w:webHidden/>
              </w:rPr>
            </w:r>
            <w:r w:rsidR="00DE37BB">
              <w:rPr>
                <w:noProof/>
                <w:webHidden/>
              </w:rPr>
              <w:fldChar w:fldCharType="separate"/>
            </w:r>
            <w:r w:rsidR="00DE37BB">
              <w:rPr>
                <w:noProof/>
                <w:webHidden/>
              </w:rPr>
              <w:t>16</w:t>
            </w:r>
            <w:r w:rsidR="00DE37BB">
              <w:rPr>
                <w:noProof/>
                <w:webHidden/>
              </w:rPr>
              <w:fldChar w:fldCharType="end"/>
            </w:r>
          </w:hyperlink>
        </w:p>
        <w:p w:rsidR="00DE37BB" w:rsidRDefault="0003154C">
          <w:pPr>
            <w:pStyle w:val="TOC2"/>
            <w:tabs>
              <w:tab w:val="right" w:leader="dot" w:pos="9016"/>
            </w:tabs>
            <w:rPr>
              <w:rFonts w:eastAsiaTheme="minorEastAsia"/>
              <w:noProof/>
              <w:lang w:eastAsia="en-GB"/>
            </w:rPr>
          </w:pPr>
          <w:hyperlink w:anchor="_Toc18490007" w:history="1">
            <w:r w:rsidR="00DE37BB" w:rsidRPr="00350615">
              <w:rPr>
                <w:rStyle w:val="Hyperlink"/>
                <w:noProof/>
              </w:rPr>
              <w:t>1</w:t>
            </w:r>
            <w:r w:rsidR="00DE37BB" w:rsidRPr="00350615">
              <w:rPr>
                <w:rStyle w:val="Hyperlink"/>
                <w:noProof/>
                <w:vertAlign w:val="superscript"/>
              </w:rPr>
              <w:t>st</w:t>
            </w:r>
            <w:r w:rsidR="00DE37BB" w:rsidRPr="00350615">
              <w:rPr>
                <w:rStyle w:val="Hyperlink"/>
                <w:noProof/>
              </w:rPr>
              <w:t xml:space="preserve"> Touch tables</w:t>
            </w:r>
            <w:r w:rsidR="00DE37BB">
              <w:rPr>
                <w:noProof/>
                <w:webHidden/>
              </w:rPr>
              <w:tab/>
            </w:r>
            <w:r w:rsidR="00DE37BB">
              <w:rPr>
                <w:noProof/>
                <w:webHidden/>
              </w:rPr>
              <w:fldChar w:fldCharType="begin"/>
            </w:r>
            <w:r w:rsidR="00DE37BB">
              <w:rPr>
                <w:noProof/>
                <w:webHidden/>
              </w:rPr>
              <w:instrText xml:space="preserve"> PAGEREF _Toc18490007 \h </w:instrText>
            </w:r>
            <w:r w:rsidR="00DE37BB">
              <w:rPr>
                <w:noProof/>
                <w:webHidden/>
              </w:rPr>
            </w:r>
            <w:r w:rsidR="00DE37BB">
              <w:rPr>
                <w:noProof/>
                <w:webHidden/>
              </w:rPr>
              <w:fldChar w:fldCharType="separate"/>
            </w:r>
            <w:r w:rsidR="00DE37BB">
              <w:rPr>
                <w:noProof/>
                <w:webHidden/>
              </w:rPr>
              <w:t>17</w:t>
            </w:r>
            <w:r w:rsidR="00DE37BB">
              <w:rPr>
                <w:noProof/>
                <w:webHidden/>
              </w:rPr>
              <w:fldChar w:fldCharType="end"/>
            </w:r>
          </w:hyperlink>
        </w:p>
        <w:p w:rsidR="006D5934" w:rsidRPr="00440C9E" w:rsidRDefault="006D5934">
          <w:r>
            <w:rPr>
              <w:b/>
              <w:bCs/>
              <w:noProof/>
            </w:rPr>
            <w:fldChar w:fldCharType="end"/>
          </w:r>
        </w:p>
      </w:sdtContent>
    </w:sdt>
    <w:p w:rsidR="000E0082" w:rsidRDefault="00CC4FB1" w:rsidP="000E0082">
      <w:pPr>
        <w:pStyle w:val="Heading1"/>
      </w:pPr>
      <w:bookmarkStart w:id="3" w:name="_Toc18489973"/>
      <w:r>
        <w:t>Overview</w:t>
      </w:r>
      <w:r w:rsidR="000E0082">
        <w:t xml:space="preserve"> of Hierarchies, Authorisations, Escalation &amp; Data Segregation</w:t>
      </w:r>
      <w:bookmarkEnd w:id="3"/>
    </w:p>
    <w:p w:rsidR="00CC4FB1" w:rsidRDefault="00CC4FB1" w:rsidP="00DE4566">
      <w:pPr>
        <w:tabs>
          <w:tab w:val="left" w:pos="8505"/>
          <w:tab w:val="left" w:pos="8789"/>
        </w:tabs>
      </w:pPr>
      <w:r>
        <w:t>The aims of the PEBBLEs project include the desire to: -</w:t>
      </w:r>
    </w:p>
    <w:p w:rsidR="00CC4FB1" w:rsidRDefault="00CC4FB1" w:rsidP="00DE4566">
      <w:pPr>
        <w:pStyle w:val="ListParagraph"/>
        <w:numPr>
          <w:ilvl w:val="0"/>
          <w:numId w:val="1"/>
        </w:numPr>
        <w:tabs>
          <w:tab w:val="left" w:pos="8505"/>
          <w:tab w:val="left" w:pos="8789"/>
        </w:tabs>
      </w:pPr>
      <w:r>
        <w:t>Enable front line staff to directly enter data and remove the need to re-key</w:t>
      </w:r>
    </w:p>
    <w:p w:rsidR="00CC4FB1" w:rsidRDefault="00CC4FB1" w:rsidP="00DE4566">
      <w:pPr>
        <w:pStyle w:val="ListParagraph"/>
        <w:numPr>
          <w:ilvl w:val="0"/>
          <w:numId w:val="1"/>
        </w:numPr>
        <w:tabs>
          <w:tab w:val="left" w:pos="8505"/>
          <w:tab w:val="left" w:pos="8789"/>
        </w:tabs>
      </w:pPr>
      <w:r>
        <w:t>Improve Management Information and reporting consistency</w:t>
      </w:r>
    </w:p>
    <w:p w:rsidR="00CC4FB1" w:rsidRDefault="00CC4FB1" w:rsidP="00DE4566">
      <w:pPr>
        <w:pStyle w:val="ListParagraph"/>
        <w:numPr>
          <w:ilvl w:val="0"/>
          <w:numId w:val="1"/>
        </w:numPr>
        <w:tabs>
          <w:tab w:val="left" w:pos="8505"/>
          <w:tab w:val="left" w:pos="8789"/>
        </w:tabs>
      </w:pPr>
      <w:r>
        <w:t>Automate process steps where possible</w:t>
      </w:r>
    </w:p>
    <w:p w:rsidR="00CC4FB1" w:rsidRDefault="00CC4FB1" w:rsidP="00DE4566">
      <w:pPr>
        <w:pStyle w:val="ListParagraph"/>
        <w:numPr>
          <w:ilvl w:val="0"/>
          <w:numId w:val="1"/>
        </w:numPr>
        <w:tabs>
          <w:tab w:val="left" w:pos="8505"/>
          <w:tab w:val="left" w:pos="8789"/>
        </w:tabs>
      </w:pPr>
      <w:r>
        <w:t>Meet GDPR requirements of restricting personal data access to only that required for the job role</w:t>
      </w:r>
    </w:p>
    <w:p w:rsidR="00CC4FB1" w:rsidRDefault="00CC4FB1" w:rsidP="00DE4566">
      <w:pPr>
        <w:pStyle w:val="ListParagraph"/>
        <w:numPr>
          <w:ilvl w:val="0"/>
          <w:numId w:val="1"/>
        </w:numPr>
        <w:tabs>
          <w:tab w:val="left" w:pos="8505"/>
          <w:tab w:val="left" w:pos="8789"/>
        </w:tabs>
      </w:pPr>
      <w:r>
        <w:t>Minimise back office staff overhead</w:t>
      </w:r>
    </w:p>
    <w:p w:rsidR="00CC4FB1" w:rsidRDefault="00CC4FB1" w:rsidP="00DE4566">
      <w:pPr>
        <w:tabs>
          <w:tab w:val="left" w:pos="8505"/>
          <w:tab w:val="left" w:pos="8789"/>
        </w:tabs>
      </w:pPr>
      <w:r>
        <w:t xml:space="preserve">Early on it was seen that a key way to do this was by removing duplication of organisational and staff data across systems, and using the HR system (ResourceLink) as the </w:t>
      </w:r>
      <w:r w:rsidR="00BD63F9">
        <w:t xml:space="preserve">sole </w:t>
      </w:r>
      <w:r>
        <w:t xml:space="preserve">source system for Organisational &amp; staff related data. </w:t>
      </w:r>
      <w:r w:rsidR="006B25BF">
        <w:t>This process had already begun before PEBBLEs with this data being used in Active Directory, Wilma and the Who’s Who.</w:t>
      </w:r>
    </w:p>
    <w:p w:rsidR="009E281F" w:rsidRDefault="00192828" w:rsidP="00DE4566">
      <w:pPr>
        <w:pStyle w:val="Heading2"/>
        <w:tabs>
          <w:tab w:val="left" w:pos="8505"/>
          <w:tab w:val="left" w:pos="8789"/>
        </w:tabs>
      </w:pPr>
      <w:bookmarkStart w:id="4" w:name="_Toc18489974"/>
      <w:r>
        <w:t>Data in ResourceLink</w:t>
      </w:r>
      <w:bookmarkEnd w:id="4"/>
    </w:p>
    <w:p w:rsidR="00192828" w:rsidRDefault="00192828" w:rsidP="00DE4566">
      <w:pPr>
        <w:tabs>
          <w:tab w:val="left" w:pos="8505"/>
          <w:tab w:val="left" w:pos="8789"/>
        </w:tabs>
      </w:pPr>
      <w:r>
        <w:t>ResourceLink is a well-</w:t>
      </w:r>
      <w:r w:rsidR="00986D62">
        <w:t>structured database, with ability to add user defined data fields where required. The following are relevant parts of the data: -</w:t>
      </w:r>
    </w:p>
    <w:p w:rsidR="00986D62" w:rsidRDefault="00986D62" w:rsidP="00DE4566">
      <w:pPr>
        <w:pStyle w:val="Heading3"/>
        <w:tabs>
          <w:tab w:val="left" w:pos="8505"/>
          <w:tab w:val="left" w:pos="8789"/>
        </w:tabs>
      </w:pPr>
      <w:bookmarkStart w:id="5" w:name="_Toc18489975"/>
      <w:r>
        <w:t>Organisation Hierarchy</w:t>
      </w:r>
      <w:bookmarkEnd w:id="5"/>
    </w:p>
    <w:p w:rsidR="009E281F" w:rsidRDefault="00986D62" w:rsidP="00DE4566">
      <w:pPr>
        <w:tabs>
          <w:tab w:val="left" w:pos="8505"/>
          <w:tab w:val="left" w:pos="8789"/>
        </w:tabs>
      </w:pPr>
      <w:r>
        <w:t xml:space="preserve">Managed by a graphical tool, the organisation hierarchy allows a typical </w:t>
      </w:r>
      <w:r w:rsidR="00BC7433">
        <w:t xml:space="preserve">tree </w:t>
      </w:r>
      <w:r>
        <w:t xml:space="preserve">view of </w:t>
      </w:r>
      <w:r w:rsidR="00BC7433">
        <w:t xml:space="preserve">the business units within an organisation - </w:t>
      </w:r>
      <w:r>
        <w:t>directorates, departments etc. It is independent of the individual posts within the organisation and so allows for the existence of organisation units that have no staff – either permanently or temporarily</w:t>
      </w:r>
      <w:r w:rsidR="00BC7433">
        <w:t>. There is often more than one post in each business unit, and therefore there may be manager-subordinate relationships within these that are not defined in this structure.</w:t>
      </w:r>
    </w:p>
    <w:p w:rsidR="00986D62" w:rsidRDefault="00986D62" w:rsidP="00DE4566">
      <w:pPr>
        <w:pStyle w:val="Heading3"/>
        <w:tabs>
          <w:tab w:val="left" w:pos="8505"/>
          <w:tab w:val="left" w:pos="8789"/>
        </w:tabs>
      </w:pPr>
      <w:bookmarkStart w:id="6" w:name="_Toc18489976"/>
      <w:r>
        <w:t>Posts</w:t>
      </w:r>
      <w:bookmarkEnd w:id="6"/>
    </w:p>
    <w:p w:rsidR="00986D62" w:rsidRDefault="00BC7433" w:rsidP="00DE4566">
      <w:pPr>
        <w:tabs>
          <w:tab w:val="left" w:pos="8505"/>
          <w:tab w:val="left" w:pos="8789"/>
        </w:tabs>
      </w:pPr>
      <w:r>
        <w:t xml:space="preserve">Actual jobs, these are attached onto the organisational hierarchy in the appropriate place. The post could be held by more than one individual, e.g. a job-share. User defined fields at post level </w:t>
      </w:r>
      <w:r w:rsidR="00BD63F9">
        <w:t>will</w:t>
      </w:r>
      <w:r>
        <w:t xml:space="preserve"> be used to hold information about the post for use by other systems – e.g. </w:t>
      </w:r>
      <w:r w:rsidR="00BD63F9">
        <w:t xml:space="preserve">QL role, </w:t>
      </w:r>
      <w:r w:rsidR="005411A0">
        <w:t>Financial authorisation limits</w:t>
      </w:r>
      <w:r w:rsidR="00A94F9F">
        <w:t>, QL Workgroup</w:t>
      </w:r>
      <w:r w:rsidR="00BD63F9">
        <w:t>s</w:t>
      </w:r>
    </w:p>
    <w:p w:rsidR="00BC7433" w:rsidRDefault="00BC7433" w:rsidP="00DE4566">
      <w:pPr>
        <w:pStyle w:val="Heading3"/>
        <w:tabs>
          <w:tab w:val="left" w:pos="8505"/>
          <w:tab w:val="left" w:pos="8789"/>
        </w:tabs>
      </w:pPr>
      <w:bookmarkStart w:id="7" w:name="_Toc18489977"/>
      <w:r>
        <w:t>Post-to-Post Hierarchy</w:t>
      </w:r>
      <w:bookmarkEnd w:id="7"/>
    </w:p>
    <w:p w:rsidR="00BC7433" w:rsidRDefault="00BC7433" w:rsidP="00DE4566">
      <w:pPr>
        <w:tabs>
          <w:tab w:val="left" w:pos="8505"/>
          <w:tab w:val="left" w:pos="8789"/>
        </w:tabs>
      </w:pPr>
      <w:r>
        <w:t xml:space="preserve">This defines which post line manages each post. It comprehensively defines the line management arrangements of the organisation, but does only allow for </w:t>
      </w:r>
      <w:r w:rsidR="009C5DE3">
        <w:t>one</w:t>
      </w:r>
      <w:r>
        <w:t xml:space="preserve"> line</w:t>
      </w:r>
      <w:r w:rsidR="00A410BF">
        <w:t>-</w:t>
      </w:r>
      <w:r>
        <w:t>management post for each post.</w:t>
      </w:r>
      <w:r w:rsidR="009C5DE3">
        <w:t xml:space="preserve"> This is unlikely to cause a </w:t>
      </w:r>
      <w:r w:rsidR="000E175B">
        <w:t xml:space="preserve">significant </w:t>
      </w:r>
      <w:r w:rsidR="009C5DE3">
        <w:t>problem.</w:t>
      </w:r>
    </w:p>
    <w:p w:rsidR="00BC7433" w:rsidRDefault="00BC7433" w:rsidP="00DE4566">
      <w:pPr>
        <w:pStyle w:val="Heading3"/>
        <w:tabs>
          <w:tab w:val="left" w:pos="8505"/>
          <w:tab w:val="left" w:pos="8789"/>
        </w:tabs>
      </w:pPr>
      <w:bookmarkStart w:id="8" w:name="_Toc18489978"/>
      <w:r>
        <w:t>Employees</w:t>
      </w:r>
      <w:bookmarkEnd w:id="8"/>
    </w:p>
    <w:p w:rsidR="00BC7433" w:rsidRDefault="00BC7433" w:rsidP="00DE4566">
      <w:pPr>
        <w:tabs>
          <w:tab w:val="left" w:pos="8505"/>
          <w:tab w:val="left" w:pos="8789"/>
        </w:tabs>
      </w:pPr>
      <w:r>
        <w:t xml:space="preserve">Each employee has one or more posts. Against each employee </w:t>
      </w:r>
      <w:r w:rsidR="005411A0">
        <w:t xml:space="preserve">record the Active Directory </w:t>
      </w:r>
      <w:r w:rsidR="000E175B">
        <w:t xml:space="preserve">(Windows Login) </w:t>
      </w:r>
      <w:r w:rsidR="005411A0">
        <w:t>username</w:t>
      </w:r>
      <w:r w:rsidR="000E175B">
        <w:t xml:space="preserve"> is held, which forms the link to </w:t>
      </w:r>
      <w:r w:rsidR="005411A0">
        <w:t>Active Directory and other systems.</w:t>
      </w:r>
      <w:r w:rsidR="00563BA5">
        <w:t xml:space="preserve"> It is important not to hold information at employee level that should be held against the post</w:t>
      </w:r>
      <w:r w:rsidR="009C5DE3">
        <w:t>, and vice-versa.</w:t>
      </w:r>
    </w:p>
    <w:p w:rsidR="009C5DE3" w:rsidRDefault="00391256" w:rsidP="00DE4566">
      <w:pPr>
        <w:pStyle w:val="Heading2"/>
        <w:tabs>
          <w:tab w:val="left" w:pos="8505"/>
          <w:tab w:val="left" w:pos="8789"/>
        </w:tabs>
      </w:pPr>
      <w:bookmarkStart w:id="9" w:name="_Toc18489979"/>
      <w:r>
        <w:t xml:space="preserve">Organisational </w:t>
      </w:r>
      <w:r w:rsidR="009C5DE3">
        <w:t>Data in QL</w:t>
      </w:r>
      <w:bookmarkEnd w:id="9"/>
    </w:p>
    <w:p w:rsidR="009C5DE3" w:rsidRDefault="00391256" w:rsidP="00DE4566">
      <w:pPr>
        <w:tabs>
          <w:tab w:val="left" w:pos="8505"/>
          <w:tab w:val="left" w:pos="8789"/>
        </w:tabs>
      </w:pPr>
      <w:r>
        <w:t>There are several places in QL where organisational and user data is stored. There will be routines created that updates these with the latest data from ResourceLink</w:t>
      </w:r>
      <w:r w:rsidR="00BD63F9">
        <w:t xml:space="preserve"> each night</w:t>
      </w:r>
      <w:r>
        <w:t xml:space="preserve">. </w:t>
      </w:r>
      <w:r w:rsidR="00BD63F9">
        <w:t>Further details are found below.</w:t>
      </w:r>
    </w:p>
    <w:p w:rsidR="008723DD" w:rsidRDefault="008723DD" w:rsidP="008723DD">
      <w:pPr>
        <w:pStyle w:val="Heading3"/>
        <w:tabs>
          <w:tab w:val="left" w:pos="8505"/>
          <w:tab w:val="left" w:pos="8789"/>
        </w:tabs>
      </w:pPr>
      <w:bookmarkStart w:id="10" w:name="_Toc18489980"/>
      <w:r>
        <w:t>Property Records</w:t>
      </w:r>
      <w:bookmarkEnd w:id="10"/>
    </w:p>
    <w:p w:rsidR="008723DD" w:rsidRDefault="008723DD" w:rsidP="00DE4566">
      <w:pPr>
        <w:tabs>
          <w:tab w:val="left" w:pos="8505"/>
          <w:tab w:val="left" w:pos="8789"/>
        </w:tabs>
      </w:pPr>
      <w:r>
        <w:t>Against each scheme and property records such as region, patch etc are held, along with who is responsible for certain activities in relation to that property.</w:t>
      </w:r>
    </w:p>
    <w:p w:rsidR="0053376B" w:rsidRDefault="0053376B" w:rsidP="00DE4566">
      <w:pPr>
        <w:pStyle w:val="Heading3"/>
        <w:tabs>
          <w:tab w:val="left" w:pos="8505"/>
          <w:tab w:val="left" w:pos="8789"/>
        </w:tabs>
      </w:pPr>
      <w:bookmarkStart w:id="11" w:name="_Toc18489981"/>
      <w:r>
        <w:t>Workgroups</w:t>
      </w:r>
      <w:bookmarkEnd w:id="11"/>
    </w:p>
    <w:p w:rsidR="007B2ED9" w:rsidRDefault="0053376B" w:rsidP="00DE4566">
      <w:pPr>
        <w:tabs>
          <w:tab w:val="left" w:pos="8505"/>
          <w:tab w:val="left" w:pos="8789"/>
        </w:tabs>
      </w:pPr>
      <w:r>
        <w:t xml:space="preserve">Workgroups are user roles in QL – they define what functional parts of the system users can access, and also data segregation e.g. which </w:t>
      </w:r>
      <w:r w:rsidR="00BD63F9">
        <w:t>patches</w:t>
      </w:r>
      <w:r>
        <w:t xml:space="preserve"> a user can access. Users are members of one or more Workgroups, one of which is the default Workgroup, i.e. the one they are logged in as when the first go into QL. A user only gets access to the functional parts of the system for the Workgroup they are logged into, if they have more than one Workgroup they need to change Workgroup to use different parts of the system. Data segregation is valid for all Workgroups, whether logged in or not. </w:t>
      </w:r>
    </w:p>
    <w:p w:rsidR="005C3B61" w:rsidRDefault="004B3800" w:rsidP="00DE4566">
      <w:pPr>
        <w:pStyle w:val="Heading2"/>
        <w:tabs>
          <w:tab w:val="left" w:pos="8505"/>
          <w:tab w:val="left" w:pos="8789"/>
        </w:tabs>
      </w:pPr>
      <w:bookmarkStart w:id="12" w:name="_Toc18489982"/>
      <w:r>
        <w:t>Further considerations required</w:t>
      </w:r>
      <w:bookmarkEnd w:id="12"/>
    </w:p>
    <w:p w:rsidR="00F51647" w:rsidRDefault="004B3800" w:rsidP="00DE4566">
      <w:pPr>
        <w:tabs>
          <w:tab w:val="left" w:pos="8505"/>
          <w:tab w:val="left" w:pos="8789"/>
        </w:tabs>
        <w:rPr>
          <w:rFonts w:cstheme="minorHAnsi"/>
        </w:rPr>
      </w:pPr>
      <w:r>
        <w:rPr>
          <w:rFonts w:cstheme="minorHAnsi"/>
        </w:rPr>
        <w:t xml:space="preserve">There are </w:t>
      </w:r>
      <w:r w:rsidR="008A1A18">
        <w:rPr>
          <w:rFonts w:cstheme="minorHAnsi"/>
        </w:rPr>
        <w:t>certain</w:t>
      </w:r>
      <w:r>
        <w:rPr>
          <w:rFonts w:cstheme="minorHAnsi"/>
        </w:rPr>
        <w:t xml:space="preserve"> facets of the configuration that need further consideration as to the implications of the design. Areas </w:t>
      </w:r>
      <w:r w:rsidR="008A1A18">
        <w:rPr>
          <w:rFonts w:cstheme="minorHAnsi"/>
        </w:rPr>
        <w:t>remaining unresolved so far</w:t>
      </w:r>
      <w:r>
        <w:rPr>
          <w:rFonts w:cstheme="minorHAnsi"/>
        </w:rPr>
        <w:t xml:space="preserve"> include: -</w:t>
      </w:r>
    </w:p>
    <w:p w:rsidR="004B3800" w:rsidRDefault="004B3800" w:rsidP="000E0082">
      <w:pPr>
        <w:pStyle w:val="Heading4"/>
      </w:pPr>
      <w:r>
        <w:t>Oldham</w:t>
      </w:r>
    </w:p>
    <w:p w:rsidR="004B3800" w:rsidRDefault="004B3800" w:rsidP="00DE4566">
      <w:pPr>
        <w:tabs>
          <w:tab w:val="left" w:pos="8505"/>
          <w:tab w:val="left" w:pos="8789"/>
        </w:tabs>
      </w:pPr>
      <w:r>
        <w:t>Oldham has a different structure and operating model. A separate piece of analysis will need to be done in relation to this. In view of the size and limited changes a more manual approach to updates may be desirable</w:t>
      </w:r>
    </w:p>
    <w:p w:rsidR="003F21DE" w:rsidRDefault="003F21DE" w:rsidP="003F21DE">
      <w:pPr>
        <w:pStyle w:val="Heading1"/>
      </w:pPr>
      <w:bookmarkStart w:id="13" w:name="_Toc18489983"/>
      <w:r>
        <w:t>Pre-requisite supporting data required in systems</w:t>
      </w:r>
      <w:bookmarkEnd w:id="13"/>
    </w:p>
    <w:p w:rsidR="003F21DE" w:rsidRDefault="003F21DE" w:rsidP="003F21DE">
      <w:pPr>
        <w:pStyle w:val="Heading2"/>
      </w:pPr>
      <w:bookmarkStart w:id="14" w:name="_Toc18489984"/>
      <w:r>
        <w:t>ResourceLink</w:t>
      </w:r>
      <w:bookmarkEnd w:id="14"/>
      <w:r>
        <w:t xml:space="preserve"> </w:t>
      </w:r>
    </w:p>
    <w:p w:rsidR="003F21DE" w:rsidRDefault="003F21DE" w:rsidP="003F21DE">
      <w:pPr>
        <w:pStyle w:val="ListParagraph"/>
        <w:numPr>
          <w:ilvl w:val="0"/>
          <w:numId w:val="5"/>
        </w:numPr>
      </w:pPr>
      <w:r>
        <w:t>Agency employees need to be held in ResourceLink and attached to the relevant post.</w:t>
      </w:r>
    </w:p>
    <w:p w:rsidR="003F21DE" w:rsidRDefault="003F21DE" w:rsidP="003F21DE">
      <w:pPr>
        <w:pStyle w:val="ListParagraph"/>
        <w:numPr>
          <w:ilvl w:val="0"/>
          <w:numId w:val="5"/>
        </w:numPr>
      </w:pPr>
      <w:r>
        <w:t>All employees with a computer account must have their AD username in ResourceLink.</w:t>
      </w:r>
    </w:p>
    <w:p w:rsidR="003F21DE" w:rsidRDefault="003F21DE" w:rsidP="003F21DE">
      <w:pPr>
        <w:pStyle w:val="ListParagraph"/>
        <w:numPr>
          <w:ilvl w:val="0"/>
          <w:numId w:val="5"/>
        </w:numPr>
      </w:pPr>
      <w:r>
        <w:t>Post to Post Hierarchy must be complete and unbroken.</w:t>
      </w:r>
    </w:p>
    <w:p w:rsidR="003F21DE" w:rsidRDefault="003F21DE" w:rsidP="003F21DE">
      <w:pPr>
        <w:pStyle w:val="ListParagraph"/>
        <w:numPr>
          <w:ilvl w:val="0"/>
          <w:numId w:val="5"/>
        </w:numPr>
      </w:pPr>
      <w:r>
        <w:t xml:space="preserve">The three new fields, QL role, QL workgroups, QL WO Limit must be populated for each role that will use PEBBLEs. </w:t>
      </w:r>
    </w:p>
    <w:p w:rsidR="003F21DE" w:rsidRDefault="003F21DE" w:rsidP="003F21DE">
      <w:pPr>
        <w:pStyle w:val="ListParagraph"/>
        <w:numPr>
          <w:ilvl w:val="0"/>
          <w:numId w:val="5"/>
        </w:numPr>
      </w:pPr>
      <w:r>
        <w:t>QL Roles are as follows: -</w:t>
      </w:r>
    </w:p>
    <w:p w:rsidR="003F21DE" w:rsidRDefault="003F21DE" w:rsidP="003F21DE">
      <w:pPr>
        <w:pStyle w:val="ListParagraph"/>
        <w:numPr>
          <w:ilvl w:val="1"/>
          <w:numId w:val="5"/>
        </w:numPr>
        <w:tabs>
          <w:tab w:val="left" w:pos="3828"/>
        </w:tabs>
        <w:autoSpaceDE w:val="0"/>
        <w:autoSpaceDN w:val="0"/>
        <w:adjustRightInd w:val="0"/>
        <w:spacing w:after="0" w:line="240" w:lineRule="auto"/>
      </w:pPr>
      <w:r w:rsidRPr="00EC2C69">
        <w:rPr>
          <w:rFonts w:ascii="Arial" w:eastAsia="Times New Roman" w:hAnsi="Arial" w:cs="Arial"/>
          <w:color w:val="000000"/>
          <w:sz w:val="20"/>
          <w:szCs w:val="20"/>
          <w:lang w:eastAsia="en-GB"/>
        </w:rPr>
        <w:t>Court Manager</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sidRPr="00EC2C69">
        <w:rPr>
          <w:rFonts w:ascii="Arial" w:eastAsia="Times New Roman" w:hAnsi="Arial" w:cs="Arial"/>
          <w:color w:val="000000"/>
          <w:sz w:val="20"/>
          <w:szCs w:val="20"/>
          <w:lang w:eastAsia="en-GB"/>
        </w:rPr>
        <w:t>Patch Manager</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sidRPr="00EC2C69">
        <w:rPr>
          <w:rFonts w:ascii="Arial" w:eastAsia="Times New Roman" w:hAnsi="Arial" w:cs="Arial"/>
          <w:color w:val="000000"/>
          <w:sz w:val="20"/>
          <w:szCs w:val="20"/>
          <w:lang w:eastAsia="en-GB"/>
        </w:rPr>
        <w:t>Property Services Manager</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sidRPr="00EC2C69">
        <w:rPr>
          <w:rFonts w:ascii="Arial" w:eastAsia="Times New Roman" w:hAnsi="Arial" w:cs="Arial"/>
          <w:color w:val="000000"/>
          <w:sz w:val="20"/>
          <w:szCs w:val="20"/>
          <w:lang w:eastAsia="en-GB"/>
        </w:rPr>
        <w:t>Surveyor</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sidRPr="00EC2C69">
        <w:rPr>
          <w:rFonts w:ascii="Arial" w:eastAsia="Times New Roman" w:hAnsi="Arial" w:cs="Arial"/>
          <w:color w:val="000000"/>
          <w:sz w:val="20"/>
          <w:szCs w:val="20"/>
          <w:lang w:eastAsia="en-GB"/>
        </w:rPr>
        <w:t>Assistant CM</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pPr>
      <w:r w:rsidRPr="00EC2C69">
        <w:rPr>
          <w:rFonts w:ascii="Arial" w:eastAsia="Times New Roman" w:hAnsi="Arial" w:cs="Arial"/>
          <w:color w:val="000000"/>
          <w:sz w:val="20"/>
          <w:szCs w:val="20"/>
          <w:lang w:eastAsia="en-GB"/>
        </w:rPr>
        <w:t>Regional Admin</w:t>
      </w:r>
    </w:p>
    <w:p w:rsidR="003F21DE" w:rsidRPr="00EC2C69" w:rsidRDefault="003F21DE" w:rsidP="003F21DE">
      <w:pPr>
        <w:pStyle w:val="ListParagraph"/>
        <w:numPr>
          <w:ilvl w:val="1"/>
          <w:numId w:val="5"/>
        </w:numPr>
        <w:tabs>
          <w:tab w:val="left" w:pos="3828"/>
        </w:tabs>
        <w:autoSpaceDE w:val="0"/>
        <w:autoSpaceDN w:val="0"/>
        <w:adjustRightInd w:val="0"/>
        <w:spacing w:after="0" w:line="240" w:lineRule="auto"/>
      </w:pPr>
      <w:r w:rsidRPr="00EC2C69">
        <w:rPr>
          <w:rFonts w:ascii="Arial" w:eastAsia="Times New Roman" w:hAnsi="Arial" w:cs="Arial"/>
          <w:color w:val="000000"/>
          <w:sz w:val="20"/>
          <w:szCs w:val="20"/>
          <w:lang w:eastAsia="en-GB"/>
        </w:rPr>
        <w:t>Head Of</w:t>
      </w:r>
    </w:p>
    <w:p w:rsidR="003F21DE" w:rsidRDefault="003F21DE" w:rsidP="003F21DE">
      <w:pPr>
        <w:pStyle w:val="ListParagraph"/>
        <w:numPr>
          <w:ilvl w:val="0"/>
          <w:numId w:val="5"/>
        </w:numPr>
        <w:tabs>
          <w:tab w:val="left" w:pos="3828"/>
        </w:tabs>
        <w:autoSpaceDE w:val="0"/>
        <w:autoSpaceDN w:val="0"/>
        <w:adjustRightInd w:val="0"/>
        <w:spacing w:after="0" w:line="240" w:lineRule="auto"/>
      </w:pPr>
      <w:r>
        <w:t>QL Workgroups are as follows: -</w:t>
      </w:r>
    </w:p>
    <w:p w:rsidR="003F21DE" w:rsidRDefault="003F21DE" w:rsidP="003F21DE">
      <w:pPr>
        <w:pStyle w:val="ListParagraph"/>
        <w:numPr>
          <w:ilvl w:val="1"/>
          <w:numId w:val="5"/>
        </w:numPr>
        <w:tabs>
          <w:tab w:val="left" w:pos="3828"/>
        </w:tabs>
        <w:autoSpaceDE w:val="0"/>
        <w:autoSpaceDN w:val="0"/>
        <w:adjustRightInd w:val="0"/>
        <w:spacing w:after="0" w:line="240" w:lineRule="auto"/>
      </w:pPr>
      <w:r>
        <w:t>HOUSING OPERATIONS</w:t>
      </w:r>
    </w:p>
    <w:p w:rsidR="003F21DE" w:rsidRPr="003F21DE" w:rsidRDefault="003F21DE" w:rsidP="003F21DE">
      <w:pPr>
        <w:pStyle w:val="ListParagraph"/>
        <w:numPr>
          <w:ilvl w:val="1"/>
          <w:numId w:val="5"/>
        </w:numPr>
        <w:tabs>
          <w:tab w:val="left" w:pos="3828"/>
        </w:tabs>
        <w:autoSpaceDE w:val="0"/>
        <w:autoSpaceDN w:val="0"/>
        <w:adjustRightInd w:val="0"/>
        <w:spacing w:after="0" w:line="240" w:lineRule="auto"/>
        <w:rPr>
          <w:highlight w:val="yellow"/>
        </w:rPr>
      </w:pPr>
      <w:r w:rsidRPr="003F21DE">
        <w:rPr>
          <w:highlight w:val="yellow"/>
        </w:rPr>
        <w:t>tbc</w:t>
      </w:r>
    </w:p>
    <w:p w:rsidR="003F21DE" w:rsidRDefault="003F21DE" w:rsidP="003F21DE">
      <w:pPr>
        <w:pStyle w:val="ListParagraph"/>
        <w:numPr>
          <w:ilvl w:val="0"/>
          <w:numId w:val="5"/>
        </w:numPr>
        <w:tabs>
          <w:tab w:val="left" w:pos="3828"/>
        </w:tabs>
        <w:autoSpaceDE w:val="0"/>
        <w:autoSpaceDN w:val="0"/>
        <w:adjustRightInd w:val="0"/>
        <w:spacing w:after="0" w:line="240" w:lineRule="auto"/>
      </w:pPr>
      <w:r>
        <w:t>QL WO Spend limits are as follows: -</w:t>
      </w:r>
    </w:p>
    <w:p w:rsidR="003F21DE" w:rsidRDefault="003F21DE" w:rsidP="003F21DE">
      <w:pPr>
        <w:pStyle w:val="ListParagraph"/>
        <w:tabs>
          <w:tab w:val="left" w:pos="3828"/>
        </w:tabs>
        <w:autoSpaceDE w:val="0"/>
        <w:autoSpaceDN w:val="0"/>
        <w:adjustRightInd w:val="0"/>
        <w:spacing w:after="0" w:line="240" w:lineRule="auto"/>
      </w:pPr>
    </w:p>
    <w:tbl>
      <w:tblPr>
        <w:tblW w:w="4500"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980"/>
      </w:tblGrid>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CM’s</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£750</w:t>
            </w:r>
          </w:p>
        </w:tc>
      </w:tr>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Housing Manager</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£10K</w:t>
            </w:r>
          </w:p>
        </w:tc>
      </w:tr>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Head of Service</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£100K</w:t>
            </w:r>
          </w:p>
        </w:tc>
      </w:tr>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 xml:space="preserve">Asset </w:t>
            </w:r>
            <w:r w:rsidR="00677B33" w:rsidRPr="00F62D10">
              <w:rPr>
                <w:rFonts w:ascii="Arial" w:eastAsia="Times New Roman" w:hAnsi="Arial" w:cs="Arial"/>
                <w:sz w:val="20"/>
                <w:szCs w:val="20"/>
                <w:lang w:eastAsia="en-GB"/>
              </w:rPr>
              <w:t>Mgmt.</w:t>
            </w:r>
            <w:r w:rsidRPr="00F62D10">
              <w:rPr>
                <w:rFonts w:ascii="Arial" w:eastAsia="Times New Roman" w:hAnsi="Arial" w:cs="Arial"/>
                <w:sz w:val="20"/>
                <w:szCs w:val="20"/>
                <w:lang w:eastAsia="en-GB"/>
              </w:rPr>
              <w:t xml:space="preserve"> </w:t>
            </w:r>
            <w:r>
              <w:rPr>
                <w:rFonts w:ascii="Arial" w:eastAsia="Times New Roman" w:hAnsi="Arial" w:cs="Arial"/>
                <w:sz w:val="20"/>
                <w:szCs w:val="20"/>
                <w:lang w:eastAsia="en-GB"/>
              </w:rPr>
              <w:t>A</w:t>
            </w:r>
            <w:r w:rsidRPr="00F62D10">
              <w:rPr>
                <w:rFonts w:ascii="Arial" w:eastAsia="Times New Roman" w:hAnsi="Arial" w:cs="Arial"/>
                <w:sz w:val="20"/>
                <w:szCs w:val="20"/>
                <w:lang w:eastAsia="en-GB"/>
              </w:rPr>
              <w:t>dmin</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£100K</w:t>
            </w:r>
          </w:p>
        </w:tc>
      </w:tr>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 xml:space="preserve">Asset </w:t>
            </w:r>
            <w:r w:rsidR="00677B33" w:rsidRPr="00F62D10">
              <w:rPr>
                <w:rFonts w:ascii="Arial" w:eastAsia="Times New Roman" w:hAnsi="Arial" w:cs="Arial"/>
                <w:sz w:val="20"/>
                <w:szCs w:val="20"/>
                <w:lang w:eastAsia="en-GB"/>
              </w:rPr>
              <w:t>Mgmt.</w:t>
            </w:r>
            <w:r w:rsidRPr="00F62D10">
              <w:rPr>
                <w:rFonts w:ascii="Arial" w:eastAsia="Times New Roman" w:hAnsi="Arial" w:cs="Arial"/>
                <w:sz w:val="20"/>
                <w:szCs w:val="20"/>
                <w:lang w:eastAsia="en-GB"/>
              </w:rPr>
              <w:t xml:space="preserve"> Senior</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£300K</w:t>
            </w:r>
          </w:p>
        </w:tc>
      </w:tr>
      <w:tr w:rsidR="003F21DE" w:rsidRPr="00F62D10" w:rsidTr="003F21DE">
        <w:trPr>
          <w:trHeight w:val="25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Director</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£500K</w:t>
            </w:r>
          </w:p>
        </w:tc>
      </w:tr>
      <w:tr w:rsidR="003F21DE" w:rsidRPr="00F62D10" w:rsidTr="003F21DE">
        <w:trPr>
          <w:trHeight w:val="250"/>
        </w:trPr>
        <w:tc>
          <w:tcPr>
            <w:tcW w:w="2520" w:type="dxa"/>
            <w:shd w:val="clear" w:color="000000" w:fill="FFFFFF"/>
            <w:noWrap/>
            <w:vAlign w:val="center"/>
            <w:hideMark/>
          </w:tcPr>
          <w:p w:rsidR="003F21DE" w:rsidRPr="00F62D10" w:rsidRDefault="00677B33"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COO /</w:t>
            </w:r>
            <w:r w:rsidR="003F21DE" w:rsidRPr="00F62D10">
              <w:rPr>
                <w:rFonts w:ascii="Arial" w:eastAsia="Times New Roman" w:hAnsi="Arial" w:cs="Arial"/>
                <w:sz w:val="20"/>
                <w:szCs w:val="20"/>
                <w:lang w:eastAsia="en-GB"/>
              </w:rPr>
              <w:t xml:space="preserve"> CEO</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£1m</w:t>
            </w:r>
          </w:p>
        </w:tc>
      </w:tr>
      <w:tr w:rsidR="003F21DE" w:rsidRPr="00F62D10" w:rsidTr="003F21DE">
        <w:trPr>
          <w:trHeight w:val="260"/>
        </w:trPr>
        <w:tc>
          <w:tcPr>
            <w:tcW w:w="2520" w:type="dxa"/>
            <w:shd w:val="clear" w:color="000000" w:fill="FFFFFF"/>
            <w:noWrap/>
            <w:vAlign w:val="center"/>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 xml:space="preserve">Other Roles </w:t>
            </w:r>
          </w:p>
        </w:tc>
        <w:tc>
          <w:tcPr>
            <w:tcW w:w="1980" w:type="dxa"/>
            <w:shd w:val="clear" w:color="000000" w:fill="FFFFFF"/>
            <w:noWrap/>
            <w:vAlign w:val="bottom"/>
            <w:hideMark/>
          </w:tcPr>
          <w:p w:rsidR="003F21DE" w:rsidRPr="00F62D10" w:rsidRDefault="003F21DE" w:rsidP="003F21DE">
            <w:pPr>
              <w:spacing w:after="0" w:line="240" w:lineRule="auto"/>
              <w:rPr>
                <w:rFonts w:ascii="Arial" w:eastAsia="Times New Roman" w:hAnsi="Arial" w:cs="Arial"/>
                <w:sz w:val="20"/>
                <w:szCs w:val="20"/>
                <w:lang w:eastAsia="en-GB"/>
              </w:rPr>
            </w:pPr>
            <w:r w:rsidRPr="00F62D10">
              <w:rPr>
                <w:rFonts w:ascii="Arial" w:eastAsia="Times New Roman" w:hAnsi="Arial" w:cs="Arial"/>
                <w:sz w:val="20"/>
                <w:szCs w:val="20"/>
                <w:lang w:eastAsia="en-GB"/>
              </w:rPr>
              <w:t>N/A</w:t>
            </w:r>
          </w:p>
        </w:tc>
      </w:tr>
    </w:tbl>
    <w:p w:rsidR="003F21DE" w:rsidRDefault="003F21DE" w:rsidP="003F21DE">
      <w:pPr>
        <w:pStyle w:val="ListParagraph"/>
        <w:tabs>
          <w:tab w:val="left" w:pos="3828"/>
        </w:tabs>
        <w:autoSpaceDE w:val="0"/>
        <w:autoSpaceDN w:val="0"/>
        <w:adjustRightInd w:val="0"/>
        <w:spacing w:after="0" w:line="240" w:lineRule="auto"/>
        <w:ind w:left="1440"/>
      </w:pPr>
    </w:p>
    <w:p w:rsidR="003F21DE" w:rsidRDefault="003F21DE" w:rsidP="003F21DE">
      <w:pPr>
        <w:pStyle w:val="ListParagraph"/>
        <w:numPr>
          <w:ilvl w:val="0"/>
          <w:numId w:val="5"/>
        </w:numPr>
      </w:pPr>
      <w:r>
        <w:t>Where a court manager manages more than one court they must have a post for each court. Only the main post will contain financial information, but all posts must have the QL role field completed.</w:t>
      </w:r>
    </w:p>
    <w:p w:rsidR="003F21DE" w:rsidRDefault="003F21DE" w:rsidP="003F21DE">
      <w:pPr>
        <w:pStyle w:val="ListParagraph"/>
        <w:numPr>
          <w:ilvl w:val="0"/>
          <w:numId w:val="5"/>
        </w:numPr>
      </w:pPr>
      <w:r>
        <w:t xml:space="preserve">Full Organisation Structure, with at least one Structure Unit for each Scheme </w:t>
      </w:r>
      <w:r w:rsidR="00AE58CE">
        <w:t>/</w:t>
      </w:r>
      <w:r>
        <w:t xml:space="preserve"> GL Business Unit. </w:t>
      </w:r>
    </w:p>
    <w:p w:rsidR="003F21DE" w:rsidRDefault="003F21DE" w:rsidP="003F21DE">
      <w:pPr>
        <w:pStyle w:val="ListParagraph"/>
        <w:numPr>
          <w:ilvl w:val="1"/>
          <w:numId w:val="5"/>
        </w:numPr>
      </w:pPr>
      <w:r>
        <w:t>Each structure unit must have a SHORT_DESC that matches the scheme code/ GL Business Unit. The SHORT_DESC for patches must match the QL Data Segregation Workgroup for that patch.</w:t>
      </w:r>
    </w:p>
    <w:p w:rsidR="003F21DE" w:rsidRDefault="003F21DE" w:rsidP="003F21DE">
      <w:pPr>
        <w:pStyle w:val="ListParagraph"/>
        <w:numPr>
          <w:ilvl w:val="1"/>
          <w:numId w:val="5"/>
        </w:numPr>
      </w:pPr>
      <w:r>
        <w:t>The LONG_DESC for each structure unit should match QL</w:t>
      </w:r>
    </w:p>
    <w:p w:rsidR="003F21DE" w:rsidRDefault="003F21DE" w:rsidP="003F21DE">
      <w:pPr>
        <w:pStyle w:val="ListParagraph"/>
        <w:numPr>
          <w:ilvl w:val="1"/>
          <w:numId w:val="5"/>
        </w:numPr>
      </w:pPr>
      <w:r>
        <w:t>Every court must have a post attached that has the QL role court manager, and someone in that post</w:t>
      </w:r>
    </w:p>
    <w:p w:rsidR="003F21DE" w:rsidRDefault="003F21DE" w:rsidP="003F21DE">
      <w:pPr>
        <w:pStyle w:val="ListParagraph"/>
        <w:numPr>
          <w:ilvl w:val="1"/>
          <w:numId w:val="5"/>
        </w:numPr>
      </w:pPr>
      <w:r>
        <w:t>Every patch must have a post attached that has the QL role patch manager, and someone in that post</w:t>
      </w:r>
    </w:p>
    <w:p w:rsidR="003F21DE" w:rsidRDefault="003F21DE" w:rsidP="003F21DE">
      <w:pPr>
        <w:pStyle w:val="ListParagraph"/>
        <w:numPr>
          <w:ilvl w:val="1"/>
          <w:numId w:val="5"/>
        </w:numPr>
      </w:pPr>
      <w:r>
        <w:t>Every region must have a post attached that has the QL role region manager, and someone in that post</w:t>
      </w:r>
    </w:p>
    <w:p w:rsidR="003F21DE" w:rsidRDefault="003F21DE" w:rsidP="003F21DE">
      <w:pPr>
        <w:pStyle w:val="ListParagraph"/>
        <w:numPr>
          <w:ilvl w:val="0"/>
          <w:numId w:val="5"/>
        </w:numPr>
      </w:pPr>
      <w:r>
        <w:t>Full Surveyor Organisation structure, containing all courts, surveyor patches, etc.</w:t>
      </w:r>
    </w:p>
    <w:p w:rsidR="003F21DE" w:rsidRDefault="003F21DE" w:rsidP="003F21DE">
      <w:pPr>
        <w:pStyle w:val="ListParagraph"/>
        <w:numPr>
          <w:ilvl w:val="1"/>
          <w:numId w:val="5"/>
        </w:numPr>
      </w:pPr>
      <w:r>
        <w:t>Each structure unit must have a SHORT_DESC that matches the scheme code/ GL Business Unit</w:t>
      </w:r>
    </w:p>
    <w:p w:rsidR="003F21DE" w:rsidRDefault="003F21DE" w:rsidP="003F21DE">
      <w:pPr>
        <w:pStyle w:val="ListParagraph"/>
        <w:numPr>
          <w:ilvl w:val="1"/>
          <w:numId w:val="5"/>
        </w:numPr>
      </w:pPr>
      <w:r>
        <w:t>The LONG_DESC for each structure unit should match QL</w:t>
      </w:r>
    </w:p>
    <w:p w:rsidR="003F21DE" w:rsidRDefault="003F21DE" w:rsidP="003F21DE">
      <w:pPr>
        <w:pStyle w:val="ListParagraph"/>
        <w:numPr>
          <w:ilvl w:val="1"/>
          <w:numId w:val="5"/>
        </w:numPr>
      </w:pPr>
      <w:r>
        <w:t>Every surveyor patch must have a post attached, that has the role surveyor, and someone in that post</w:t>
      </w:r>
    </w:p>
    <w:p w:rsidR="003F21DE" w:rsidRDefault="003F21DE" w:rsidP="003F21DE">
      <w:pPr>
        <w:pStyle w:val="ListParagraph"/>
        <w:numPr>
          <w:ilvl w:val="1"/>
          <w:numId w:val="5"/>
        </w:numPr>
      </w:pPr>
      <w:r>
        <w:t>Every surveyor region must have a post attached, that has the role Property Service Manager, and someone in that post</w:t>
      </w:r>
    </w:p>
    <w:p w:rsidR="003F21DE" w:rsidRPr="00B23D43" w:rsidRDefault="003F21DE" w:rsidP="003F21DE">
      <w:pPr>
        <w:pStyle w:val="ListParagraph"/>
      </w:pPr>
    </w:p>
    <w:p w:rsidR="003F21DE" w:rsidRDefault="003F21DE" w:rsidP="003F21DE">
      <w:pPr>
        <w:tabs>
          <w:tab w:val="left" w:pos="3828"/>
        </w:tabs>
        <w:autoSpaceDE w:val="0"/>
        <w:autoSpaceDN w:val="0"/>
        <w:adjustRightInd w:val="0"/>
        <w:spacing w:after="0" w:line="240" w:lineRule="auto"/>
      </w:pPr>
    </w:p>
    <w:p w:rsidR="003F21DE" w:rsidRDefault="003F21DE" w:rsidP="003F21DE">
      <w:pPr>
        <w:pStyle w:val="Heading2"/>
      </w:pPr>
      <w:bookmarkStart w:id="15" w:name="_Toc18489985"/>
      <w:r>
        <w:t>QL</w:t>
      </w:r>
      <w:bookmarkEnd w:id="15"/>
    </w:p>
    <w:p w:rsidR="003F21DE" w:rsidRDefault="003F21DE" w:rsidP="003F21DE">
      <w:pPr>
        <w:tabs>
          <w:tab w:val="left" w:pos="3828"/>
        </w:tabs>
        <w:autoSpaceDE w:val="0"/>
        <w:autoSpaceDN w:val="0"/>
        <w:adjustRightInd w:val="0"/>
        <w:spacing w:after="0" w:line="240" w:lineRule="auto"/>
      </w:pPr>
    </w:p>
    <w:p w:rsidR="003F21DE" w:rsidRDefault="003F21DE" w:rsidP="003F21DE">
      <w:pPr>
        <w:pStyle w:val="ListParagraph"/>
        <w:numPr>
          <w:ilvl w:val="0"/>
          <w:numId w:val="6"/>
        </w:numPr>
        <w:tabs>
          <w:tab w:val="left" w:pos="3828"/>
        </w:tabs>
        <w:autoSpaceDE w:val="0"/>
        <w:autoSpaceDN w:val="0"/>
        <w:adjustRightInd w:val="0"/>
        <w:spacing w:after="0" w:line="240" w:lineRule="auto"/>
      </w:pPr>
      <w:r>
        <w:t>Each user needs to be manually set up as a user in the system</w:t>
      </w:r>
    </w:p>
    <w:p w:rsidR="003F21DE" w:rsidRDefault="003F21DE" w:rsidP="003F21DE">
      <w:pPr>
        <w:pStyle w:val="ListParagraph"/>
        <w:numPr>
          <w:ilvl w:val="0"/>
          <w:numId w:val="6"/>
        </w:numPr>
        <w:tabs>
          <w:tab w:val="left" w:pos="3828"/>
        </w:tabs>
        <w:autoSpaceDE w:val="0"/>
        <w:autoSpaceDN w:val="0"/>
        <w:adjustRightInd w:val="0"/>
        <w:spacing w:after="0" w:line="240" w:lineRule="auto"/>
      </w:pPr>
      <w:r>
        <w:t>The AD username must be input for each user</w:t>
      </w:r>
    </w:p>
    <w:p w:rsidR="003F21DE" w:rsidRDefault="003F21DE" w:rsidP="003F21DE">
      <w:pPr>
        <w:pStyle w:val="ListParagraph"/>
        <w:numPr>
          <w:ilvl w:val="0"/>
          <w:numId w:val="6"/>
        </w:numPr>
        <w:tabs>
          <w:tab w:val="left" w:pos="3828"/>
        </w:tabs>
        <w:autoSpaceDE w:val="0"/>
        <w:autoSpaceDN w:val="0"/>
        <w:adjustRightInd w:val="0"/>
        <w:spacing w:after="0" w:line="240" w:lineRule="auto"/>
      </w:pPr>
      <w:r>
        <w:t>A responsible person record needs to be set up for each user, with the same name as the QL username</w:t>
      </w:r>
    </w:p>
    <w:p w:rsidR="003F21DE" w:rsidRDefault="003F21DE" w:rsidP="003F21DE">
      <w:pPr>
        <w:pStyle w:val="ListParagraph"/>
        <w:numPr>
          <w:ilvl w:val="0"/>
          <w:numId w:val="6"/>
        </w:numPr>
        <w:tabs>
          <w:tab w:val="left" w:pos="3828"/>
        </w:tabs>
        <w:autoSpaceDE w:val="0"/>
        <w:autoSpaceDN w:val="0"/>
        <w:adjustRightInd w:val="0"/>
        <w:spacing w:after="0" w:line="240" w:lineRule="auto"/>
      </w:pPr>
      <w:r>
        <w:t>The responsible person / user cross-reference needs to be completed.</w:t>
      </w:r>
    </w:p>
    <w:p w:rsidR="003F21DE" w:rsidRDefault="003F21DE" w:rsidP="003F21DE">
      <w:pPr>
        <w:pStyle w:val="ListParagraph"/>
        <w:numPr>
          <w:ilvl w:val="0"/>
          <w:numId w:val="6"/>
        </w:numPr>
        <w:tabs>
          <w:tab w:val="left" w:pos="3828"/>
        </w:tabs>
        <w:autoSpaceDE w:val="0"/>
        <w:autoSpaceDN w:val="0"/>
        <w:adjustRightInd w:val="0"/>
        <w:spacing w:after="0" w:line="240" w:lineRule="auto"/>
      </w:pPr>
      <w:r>
        <w:t>The workgroups need to be set up</w:t>
      </w:r>
    </w:p>
    <w:p w:rsidR="003F21DE" w:rsidRDefault="003F21DE" w:rsidP="003F21DE">
      <w:pPr>
        <w:pStyle w:val="ListParagraph"/>
        <w:numPr>
          <w:ilvl w:val="0"/>
          <w:numId w:val="6"/>
        </w:numPr>
        <w:tabs>
          <w:tab w:val="left" w:pos="3828"/>
        </w:tabs>
        <w:autoSpaceDE w:val="0"/>
        <w:autoSpaceDN w:val="0"/>
        <w:adjustRightInd w:val="0"/>
        <w:spacing w:after="0" w:line="240" w:lineRule="auto"/>
      </w:pPr>
      <w:r>
        <w:t>The QL Data Segregation Workgroup name for patches must match the RL SHORT_DESC for that patch.</w:t>
      </w:r>
    </w:p>
    <w:p w:rsidR="003F21DE" w:rsidRDefault="003F21DE" w:rsidP="003F21DE">
      <w:pPr>
        <w:tabs>
          <w:tab w:val="left" w:pos="3828"/>
        </w:tabs>
        <w:autoSpaceDE w:val="0"/>
        <w:autoSpaceDN w:val="0"/>
        <w:adjustRightInd w:val="0"/>
        <w:spacing w:after="0" w:line="240" w:lineRule="auto"/>
      </w:pPr>
    </w:p>
    <w:p w:rsidR="003F21DE" w:rsidRDefault="003F21DE" w:rsidP="003F21DE">
      <w:pPr>
        <w:pStyle w:val="Heading2"/>
      </w:pPr>
      <w:bookmarkStart w:id="16" w:name="_Toc18489986"/>
      <w:r>
        <w:t>1</w:t>
      </w:r>
      <w:r w:rsidRPr="00D3703D">
        <w:t>st</w:t>
      </w:r>
      <w:r>
        <w:t xml:space="preserve"> Touch</w:t>
      </w:r>
      <w:bookmarkEnd w:id="16"/>
    </w:p>
    <w:p w:rsidR="003F21DE" w:rsidRDefault="003F21DE" w:rsidP="003F21DE">
      <w:pPr>
        <w:pStyle w:val="ListParagraph"/>
        <w:numPr>
          <w:ilvl w:val="0"/>
          <w:numId w:val="7"/>
        </w:numPr>
        <w:tabs>
          <w:tab w:val="left" w:pos="3828"/>
        </w:tabs>
        <w:autoSpaceDE w:val="0"/>
        <w:autoSpaceDN w:val="0"/>
        <w:adjustRightInd w:val="0"/>
        <w:spacing w:after="0" w:line="240" w:lineRule="auto"/>
      </w:pPr>
      <w:r>
        <w:t>The users need to be set up, complete with AD username</w:t>
      </w:r>
    </w:p>
    <w:p w:rsidR="003F21DE" w:rsidRDefault="003F21DE" w:rsidP="00DE4566">
      <w:pPr>
        <w:tabs>
          <w:tab w:val="left" w:pos="8505"/>
          <w:tab w:val="left" w:pos="8789"/>
        </w:tabs>
      </w:pPr>
    </w:p>
    <w:p w:rsidR="003F21DE" w:rsidRDefault="003F21DE" w:rsidP="00DE4566">
      <w:pPr>
        <w:tabs>
          <w:tab w:val="left" w:pos="8505"/>
          <w:tab w:val="left" w:pos="8789"/>
        </w:tabs>
      </w:pPr>
    </w:p>
    <w:p w:rsidR="003F21DE" w:rsidRDefault="003F21DE" w:rsidP="00DE4566">
      <w:pPr>
        <w:tabs>
          <w:tab w:val="left" w:pos="8505"/>
          <w:tab w:val="left" w:pos="8789"/>
        </w:tabs>
      </w:pPr>
    </w:p>
    <w:p w:rsidR="003F21DE" w:rsidRDefault="003F21DE">
      <w:pPr>
        <w:rPr>
          <w:rFonts w:asciiTheme="majorHAnsi" w:eastAsiaTheme="majorEastAsia" w:hAnsiTheme="majorHAnsi" w:cstheme="majorBidi"/>
          <w:color w:val="2F5496" w:themeColor="accent1" w:themeShade="BF"/>
          <w:sz w:val="26"/>
          <w:szCs w:val="26"/>
        </w:rPr>
      </w:pPr>
      <w:r>
        <w:br w:type="page"/>
      </w:r>
    </w:p>
    <w:p w:rsidR="00B815C3" w:rsidRDefault="0094327D" w:rsidP="00DE4566">
      <w:pPr>
        <w:pStyle w:val="Heading2"/>
        <w:tabs>
          <w:tab w:val="left" w:pos="8505"/>
          <w:tab w:val="left" w:pos="8789"/>
        </w:tabs>
      </w:pPr>
      <w:bookmarkStart w:id="17" w:name="_Toc18489987"/>
      <w:r>
        <w:t xml:space="preserve">Useful </w:t>
      </w:r>
      <w:r w:rsidR="00B815C3">
        <w:t>Technical Information</w:t>
      </w:r>
      <w:bookmarkEnd w:id="17"/>
    </w:p>
    <w:p w:rsidR="00446401" w:rsidRDefault="00446401" w:rsidP="00DE4566">
      <w:pPr>
        <w:pStyle w:val="Heading4"/>
        <w:tabs>
          <w:tab w:val="left" w:pos="8505"/>
          <w:tab w:val="left" w:pos="8789"/>
        </w:tabs>
      </w:pPr>
      <w:r>
        <w:t>Organisation Hierarchy in ResourceLink</w:t>
      </w:r>
    </w:p>
    <w:p w:rsidR="00D6057C" w:rsidRDefault="00D6057C" w:rsidP="00DE4566">
      <w:pPr>
        <w:tabs>
          <w:tab w:val="left" w:pos="8505"/>
          <w:tab w:val="left" w:pos="8789"/>
        </w:tabs>
        <w:autoSpaceDE w:val="0"/>
        <w:autoSpaceDN w:val="0"/>
        <w:adjustRightInd w:val="0"/>
        <w:spacing w:after="0" w:line="240" w:lineRule="auto"/>
      </w:pPr>
      <w:r>
        <w:t xml:space="preserve">Further analysis is needed to understand fully the tables and relationships required and the optimal way of using them. The Stored Procedure </w:t>
      </w:r>
      <w:r>
        <w:rPr>
          <w:rFonts w:ascii="Consolas" w:hAnsi="Consolas" w:cs="Consolas"/>
          <w:color w:val="008080"/>
          <w:sz w:val="19"/>
          <w:szCs w:val="19"/>
        </w:rPr>
        <w:t xml:space="preserve">GET_RESOURCELINK_EMPLOYEE_DATA </w:t>
      </w:r>
      <w:r>
        <w:t>cont</w:t>
      </w:r>
      <w:r w:rsidR="00925749">
        <w:t>ains much of the relationship data and logic required to extract the information, and the code for this can be partially re-used.</w:t>
      </w:r>
    </w:p>
    <w:p w:rsidR="00925749" w:rsidRPr="00D6057C" w:rsidRDefault="00925749"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p>
    <w:p w:rsidR="00B815C3" w:rsidRDefault="00B815C3" w:rsidP="00DE4566">
      <w:pPr>
        <w:tabs>
          <w:tab w:val="left" w:pos="8505"/>
          <w:tab w:val="left" w:pos="8789"/>
        </w:tabs>
      </w:pPr>
      <w:r>
        <w:t>The organisation hierarchy in ResourceLink is in table D126M. There is more than one hierarchy in this table, the one needed in this case is</w:t>
      </w:r>
      <w:r w:rsidR="00F62F27">
        <w:t xml:space="preserve"> called</w:t>
      </w:r>
      <w:r>
        <w:t xml:space="preserve"> “</w:t>
      </w:r>
      <w:r w:rsidR="008363DA">
        <w:t>PERS</w:t>
      </w:r>
      <w:r>
        <w:t xml:space="preserve">” </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[HIERARCHY_ID]</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[FATHER_HIERARCHY_LEVEL_NO]</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[FATHER_STR_ID]</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[FATHER_STR_REF]</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[HIERARCHY_LEVEL_NO]</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[STR_ID]</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[STR_REF]</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[H21_STAGING]</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[RAW_D126M]</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[HIERARCHY_ID]</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sidR="008363DA">
        <w:rPr>
          <w:rFonts w:ascii="Consolas" w:hAnsi="Consolas" w:cs="Consolas"/>
          <w:color w:val="FF0000"/>
          <w:sz w:val="19"/>
          <w:szCs w:val="19"/>
        </w:rPr>
        <w:t>PERS</w:t>
      </w:r>
      <w:r>
        <w:rPr>
          <w:rFonts w:ascii="Consolas" w:hAnsi="Consolas" w:cs="Consolas"/>
          <w:color w:val="FF0000"/>
          <w:sz w:val="19"/>
          <w:szCs w:val="19"/>
        </w:rPr>
        <w:t>'</w:t>
      </w:r>
    </w:p>
    <w:p w:rsidR="00B815C3" w:rsidRDefault="00B815C3" w:rsidP="00DE4566">
      <w:pPr>
        <w:tabs>
          <w:tab w:val="left" w:pos="8505"/>
          <w:tab w:val="left" w:pos="8789"/>
        </w:tabs>
        <w:autoSpaceDE w:val="0"/>
        <w:autoSpaceDN w:val="0"/>
        <w:adjustRightInd w:val="0"/>
        <w:spacing w:after="0" w:line="240" w:lineRule="auto"/>
        <w:rPr>
          <w:rFonts w:ascii="Consolas" w:hAnsi="Consolas" w:cs="Consolas"/>
          <w:color w:val="FF0000"/>
          <w:sz w:val="19"/>
          <w:szCs w:val="19"/>
        </w:rPr>
      </w:pPr>
    </w:p>
    <w:p w:rsidR="00B815C3" w:rsidRDefault="00B815C3" w:rsidP="00DE4566">
      <w:pPr>
        <w:tabs>
          <w:tab w:val="left" w:pos="8505"/>
          <w:tab w:val="left" w:pos="8789"/>
        </w:tabs>
      </w:pPr>
      <w:r>
        <w:t>The parent-child relationship is between STR_REF and FATHER_STR_REF.</w:t>
      </w:r>
    </w:p>
    <w:p w:rsidR="00801752" w:rsidRDefault="00801752" w:rsidP="00DE4566">
      <w:pPr>
        <w:tabs>
          <w:tab w:val="left" w:pos="8505"/>
          <w:tab w:val="left" w:pos="8789"/>
        </w:tabs>
      </w:pPr>
      <w:r>
        <w:t xml:space="preserve">Hierarchy tiers go up in 10’s, </w:t>
      </w:r>
      <w:r w:rsidR="00A53AD8">
        <w:t>i.e.</w:t>
      </w:r>
      <w:r>
        <w:t xml:space="preserve"> Top level is 10, next 20 etc. The lowest level (Court) is </w:t>
      </w:r>
      <w:r w:rsidR="00F62F27">
        <w:t>8</w:t>
      </w:r>
      <w:r>
        <w:t>0.</w:t>
      </w:r>
    </w:p>
    <w:p w:rsidR="009A0337" w:rsidRDefault="00B815C3" w:rsidP="00DE4566">
      <w:pPr>
        <w:tabs>
          <w:tab w:val="left" w:pos="8505"/>
          <w:tab w:val="left" w:pos="8789"/>
        </w:tabs>
      </w:pPr>
      <w:r>
        <w:t>Additional information</w:t>
      </w:r>
      <w:r w:rsidR="0053539D">
        <w:t xml:space="preserve"> on Structure Units</w:t>
      </w:r>
      <w:r>
        <w:t xml:space="preserve"> is to be found in table </w:t>
      </w:r>
      <w:r w:rsidR="009A0337">
        <w:t xml:space="preserve">D100M, joining </w:t>
      </w:r>
      <w:r w:rsidR="00A53AD8">
        <w:t xml:space="preserve">on </w:t>
      </w:r>
      <w:r w:rsidR="009A0337">
        <w:t>D100M.REF to D126M.STR_REF</w:t>
      </w:r>
      <w:r w:rsidR="00A53AD8">
        <w:t>.</w:t>
      </w:r>
    </w:p>
    <w:p w:rsidR="009A0337" w:rsidRDefault="009A0337" w:rsidP="00DE4566">
      <w:pPr>
        <w:tabs>
          <w:tab w:val="left" w:pos="8505"/>
          <w:tab w:val="left" w:pos="8789"/>
        </w:tabs>
      </w:pPr>
      <w:r>
        <w:t>D100M includes the following fields: -</w:t>
      </w:r>
    </w:p>
    <w:p w:rsidR="009A0337" w:rsidRDefault="009A0337"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[ID]</w:t>
      </w:r>
    </w:p>
    <w:p w:rsidR="009A0337" w:rsidRDefault="009A0337"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[LONG_DESC]</w:t>
      </w:r>
    </w:p>
    <w:p w:rsidR="00BF5174" w:rsidRDefault="009A0337" w:rsidP="00DE4566">
      <w:pPr>
        <w:tabs>
          <w:tab w:val="left" w:pos="8505"/>
          <w:tab w:val="left" w:pos="8789"/>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[SHORT_DESC]</w:t>
      </w:r>
    </w:p>
    <w:p w:rsidR="00677D2C" w:rsidRDefault="00677D2C" w:rsidP="00DE4566">
      <w:pPr>
        <w:tabs>
          <w:tab w:val="left" w:pos="8505"/>
          <w:tab w:val="left" w:pos="8789"/>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[OBS_DATE]</w:t>
      </w:r>
    </w:p>
    <w:p w:rsidR="00551E4B" w:rsidRDefault="00551E4B" w:rsidP="00DE4566">
      <w:pPr>
        <w:tabs>
          <w:tab w:val="left" w:pos="8505"/>
          <w:tab w:val="left" w:pos="8789"/>
        </w:tabs>
        <w:autoSpaceDE w:val="0"/>
        <w:autoSpaceDN w:val="0"/>
        <w:adjustRightInd w:val="0"/>
        <w:spacing w:after="0" w:line="240" w:lineRule="auto"/>
      </w:pPr>
    </w:p>
    <w:p w:rsidR="009A0337" w:rsidRDefault="009A0337" w:rsidP="00DE4566">
      <w:pPr>
        <w:tabs>
          <w:tab w:val="left" w:pos="8505"/>
          <w:tab w:val="left" w:pos="8789"/>
        </w:tabs>
      </w:pPr>
      <w:r>
        <w:t xml:space="preserve">LONG_DESC contains the Court or Department name, </w:t>
      </w:r>
      <w:r w:rsidR="00801752">
        <w:t xml:space="preserve">at present both ID and SHORT_DESC contain the level 5 code for courts, and a short description for corporate. </w:t>
      </w:r>
      <w:r w:rsidR="00C107A2">
        <w:t xml:space="preserve">The ID functions as a GUID, so although </w:t>
      </w:r>
      <w:r w:rsidR="00801752">
        <w:t xml:space="preserve">ID </w:t>
      </w:r>
      <w:r w:rsidR="00C107A2">
        <w:t xml:space="preserve">generally </w:t>
      </w:r>
      <w:r w:rsidR="00801752">
        <w:t>contain</w:t>
      </w:r>
      <w:r w:rsidR="00C107A2">
        <w:t>s</w:t>
      </w:r>
      <w:r w:rsidR="00925749">
        <w:t xml:space="preserve"> a short description</w:t>
      </w:r>
      <w:r w:rsidR="0053539D">
        <w:t xml:space="preserve"> (which can still be the level 5 / business unit code if appropriate)</w:t>
      </w:r>
      <w:r w:rsidR="00C107A2">
        <w:t xml:space="preserve"> it is not really used other than as a reference. </w:t>
      </w:r>
      <w:r w:rsidR="00801752">
        <w:t xml:space="preserve">SHORT_DESC </w:t>
      </w:r>
      <w:r w:rsidR="00C107A2">
        <w:t xml:space="preserve">will contain </w:t>
      </w:r>
      <w:r w:rsidR="00925749">
        <w:t>the Business Unit</w:t>
      </w:r>
      <w:r w:rsidR="00C107A2">
        <w:t>/Scheme</w:t>
      </w:r>
      <w:r w:rsidR="00925749">
        <w:t xml:space="preserve"> code</w:t>
      </w:r>
      <w:r w:rsidR="00801752">
        <w:t>.</w:t>
      </w:r>
      <w:r w:rsidR="00925749">
        <w:t xml:space="preserve"> </w:t>
      </w:r>
      <w:r w:rsidR="00C107A2">
        <w:t>W</w:t>
      </w:r>
      <w:r w:rsidR="00551E4B">
        <w:t xml:space="preserve">here sub-structures are part of the same Business Unit the ID </w:t>
      </w:r>
      <w:r w:rsidR="00C107A2">
        <w:t xml:space="preserve">will </w:t>
      </w:r>
      <w:r w:rsidR="00551E4B">
        <w:t>be unique even though the Business Unit will not be.</w:t>
      </w:r>
    </w:p>
    <w:p w:rsidR="00801752" w:rsidRDefault="00A53AD8" w:rsidP="00DE4566">
      <w:pPr>
        <w:tabs>
          <w:tab w:val="left" w:pos="8505"/>
          <w:tab w:val="left" w:pos="8789"/>
        </w:tabs>
      </w:pPr>
      <w:r>
        <w:t xml:space="preserve">SHORT_DESC </w:t>
      </w:r>
      <w:r w:rsidR="00801752">
        <w:t xml:space="preserve">will therefore form the link to QL, matching Business Unit in the finance system and Scheme in housing. </w:t>
      </w:r>
    </w:p>
    <w:p w:rsidR="00677D2C" w:rsidRDefault="00677D2C" w:rsidP="00DE4566">
      <w:pPr>
        <w:tabs>
          <w:tab w:val="left" w:pos="8505"/>
          <w:tab w:val="left" w:pos="8789"/>
        </w:tabs>
      </w:pPr>
      <w:r>
        <w:t>OBS_DATE is used to identify when a business unit code becomes obsolete, e.g. sold, contract lost, etc.</w:t>
      </w:r>
    </w:p>
    <w:p w:rsidR="00801752" w:rsidRDefault="00D62AA0"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t>P</w:t>
      </w:r>
      <w:r w:rsidR="00C664F6">
        <w:t>ost details are found in D200M</w:t>
      </w:r>
      <w:r w:rsidR="004E1BF0">
        <w:t xml:space="preserve">, </w:t>
      </w:r>
      <w:r w:rsidR="00564DBB">
        <w:t xml:space="preserve">D500M, D550M, </w:t>
      </w:r>
      <w:r>
        <w:t>D58</w:t>
      </w:r>
      <w:r w:rsidR="00AB5967">
        <w:t>0</w:t>
      </w:r>
      <w:r>
        <w:t xml:space="preserve">M </w:t>
      </w:r>
      <w:r w:rsidR="004E1BF0">
        <w:t xml:space="preserve">this includes </w:t>
      </w:r>
      <w:r w:rsidR="00D6057C">
        <w:t>J</w:t>
      </w:r>
      <w:r w:rsidR="004E1BF0">
        <w:t xml:space="preserve">ob Title, </w:t>
      </w:r>
      <w:r w:rsidR="004E1BF0">
        <w:rPr>
          <w:rFonts w:ascii="Consolas" w:hAnsi="Consolas" w:cs="Consolas"/>
          <w:color w:val="008080"/>
          <w:sz w:val="19"/>
          <w:szCs w:val="19"/>
        </w:rPr>
        <w:t>[LONG_DESC].</w:t>
      </w:r>
    </w:p>
    <w:p w:rsidR="00F77A12" w:rsidRPr="004E1BF0" w:rsidRDefault="00F77A12" w:rsidP="00DE4566">
      <w:pPr>
        <w:tabs>
          <w:tab w:val="left" w:pos="8505"/>
          <w:tab w:val="left" w:pos="8789"/>
        </w:tabs>
      </w:pPr>
      <w:r>
        <w:t xml:space="preserve">The field </w:t>
      </w:r>
      <w:r w:rsidRPr="00F77A12">
        <w:rPr>
          <w:rFonts w:ascii="Consolas" w:hAnsi="Consolas" w:cs="Consolas"/>
          <w:color w:val="008080"/>
          <w:sz w:val="19"/>
          <w:szCs w:val="19"/>
        </w:rPr>
        <w:t>[NUMBER_R]</w:t>
      </w:r>
      <w:r>
        <w:t xml:space="preserve"> in D200M is the post number referenced against employees, e.g. the view D455V references this as </w:t>
      </w:r>
      <w:r w:rsidRPr="00F77A12">
        <w:rPr>
          <w:rFonts w:ascii="Consolas" w:hAnsi="Consolas" w:cs="Consolas"/>
          <w:color w:val="008080"/>
          <w:sz w:val="19"/>
          <w:szCs w:val="19"/>
        </w:rPr>
        <w:t>[POST_NUMBER]</w:t>
      </w:r>
      <w:r w:rsidRPr="00F77A12">
        <w:t xml:space="preserve">. </w:t>
      </w:r>
    </w:p>
    <w:p w:rsidR="004E1BF0" w:rsidRDefault="008703BE" w:rsidP="00DE4566">
      <w:pPr>
        <w:pStyle w:val="Heading4"/>
        <w:tabs>
          <w:tab w:val="left" w:pos="8505"/>
          <w:tab w:val="left" w:pos="8789"/>
        </w:tabs>
      </w:pPr>
      <w:r>
        <w:t>AD username in ResourceLink</w:t>
      </w:r>
    </w:p>
    <w:p w:rsidR="008703BE" w:rsidRDefault="008703BE" w:rsidP="00DE4566">
      <w:pPr>
        <w:tabs>
          <w:tab w:val="left" w:pos="8505"/>
          <w:tab w:val="left" w:pos="8789"/>
        </w:tabs>
      </w:pPr>
      <w:r>
        <w:t>AD username is in table D970M. This table is used for multiple purposes, so the following is required to link to the employee</w:t>
      </w:r>
    </w:p>
    <w:p w:rsidR="008703BE" w:rsidRDefault="008703BE" w:rsidP="00DE4566">
      <w:pPr>
        <w:tabs>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SCREEN_REF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'MD55S3'</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FIELD_REF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'01000140'</w:t>
      </w:r>
    </w:p>
    <w:p w:rsidR="008703BE" w:rsidRDefault="008703BE"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D970M</w:t>
      </w:r>
      <w:r>
        <w:rPr>
          <w:rFonts w:ascii="Consolas" w:hAnsi="Consolas" w:cs="Consolas"/>
          <w:color w:val="808080"/>
          <w:sz w:val="19"/>
          <w:szCs w:val="19"/>
        </w:rPr>
        <w:t>.</w:t>
      </w:r>
      <w:r>
        <w:rPr>
          <w:rFonts w:ascii="Consolas" w:hAnsi="Consolas" w:cs="Consolas"/>
          <w:color w:val="008080"/>
          <w:sz w:val="19"/>
          <w:szCs w:val="19"/>
        </w:rPr>
        <w:t>DATA_KEY_ID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D1048M</w:t>
      </w:r>
      <w:r>
        <w:rPr>
          <w:rFonts w:ascii="Consolas" w:hAnsi="Consolas" w:cs="Consolas"/>
          <w:color w:val="808080"/>
          <w:sz w:val="19"/>
          <w:szCs w:val="19"/>
        </w:rPr>
        <w:t>.</w:t>
      </w:r>
      <w:r>
        <w:rPr>
          <w:rFonts w:ascii="Consolas" w:hAnsi="Consolas" w:cs="Consolas"/>
          <w:color w:val="008080"/>
          <w:sz w:val="19"/>
          <w:szCs w:val="19"/>
        </w:rPr>
        <w:t>PERSON_REF</w:t>
      </w:r>
    </w:p>
    <w:p w:rsidR="008703BE" w:rsidRDefault="008703BE"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p>
    <w:p w:rsidR="008703BE" w:rsidRDefault="008703BE" w:rsidP="00DE4566">
      <w:pPr>
        <w:tabs>
          <w:tab w:val="left" w:pos="8505"/>
          <w:tab w:val="left" w:pos="8789"/>
        </w:tabs>
        <w:autoSpaceDE w:val="0"/>
        <w:autoSpaceDN w:val="0"/>
        <w:adjustRightInd w:val="0"/>
        <w:spacing w:after="0" w:line="240" w:lineRule="auto"/>
        <w:rPr>
          <w:rFonts w:ascii="Consolas" w:hAnsi="Consolas" w:cs="Consolas"/>
          <w:sz w:val="19"/>
          <w:szCs w:val="19"/>
        </w:rPr>
      </w:pPr>
      <w:r w:rsidRPr="008703BE">
        <w:t>The AD username is in field</w:t>
      </w:r>
      <w:r>
        <w:rPr>
          <w:rFonts w:ascii="Consolas" w:hAnsi="Consolas" w:cs="Consolas"/>
          <w:color w:val="008080"/>
          <w:sz w:val="19"/>
          <w:szCs w:val="19"/>
        </w:rPr>
        <w:t xml:space="preserve"> DATA_VALUE</w:t>
      </w:r>
    </w:p>
    <w:p w:rsidR="008703BE" w:rsidRDefault="008703BE"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  </w:t>
      </w:r>
    </w:p>
    <w:p w:rsidR="00446401" w:rsidRDefault="00446401" w:rsidP="00DE4566">
      <w:pPr>
        <w:pStyle w:val="Heading4"/>
        <w:tabs>
          <w:tab w:val="left" w:pos="8505"/>
          <w:tab w:val="left" w:pos="8789"/>
        </w:tabs>
      </w:pPr>
      <w:r>
        <w:t>Post to Post Hierarchy in ResourceLink</w:t>
      </w:r>
    </w:p>
    <w:p w:rsidR="00446401" w:rsidRDefault="007F33E0" w:rsidP="00DE4566">
      <w:pPr>
        <w:tabs>
          <w:tab w:val="left" w:pos="8505"/>
          <w:tab w:val="left" w:pos="8789"/>
        </w:tabs>
        <w:autoSpaceDE w:val="0"/>
        <w:autoSpaceDN w:val="0"/>
        <w:adjustRightInd w:val="0"/>
        <w:spacing w:after="0" w:line="240" w:lineRule="auto"/>
      </w:pPr>
      <w:r>
        <w:t>D228M is u</w:t>
      </w:r>
      <w:r w:rsidR="00446401">
        <w:t xml:space="preserve">sed to identify </w:t>
      </w:r>
      <w:r>
        <w:t xml:space="preserve">the post that line manages another. It contains both child and parent relationships, identified by the field </w:t>
      </w:r>
      <w:r>
        <w:rPr>
          <w:rFonts w:ascii="Consolas" w:hAnsi="Consolas" w:cs="Consolas"/>
          <w:color w:val="008080"/>
          <w:sz w:val="19"/>
          <w:szCs w:val="19"/>
        </w:rPr>
        <w:t>[POST_RELATIONSHIP]</w:t>
      </w:r>
      <w:r>
        <w:t xml:space="preserve">. Linked to D200M by the fields </w:t>
      </w:r>
      <w:r>
        <w:rPr>
          <w:rFonts w:ascii="Consolas" w:hAnsi="Consolas" w:cs="Consolas"/>
          <w:color w:val="008080"/>
          <w:sz w:val="19"/>
          <w:szCs w:val="19"/>
        </w:rPr>
        <w:t>[POST_REF1]</w:t>
      </w:r>
      <w:r>
        <w:t xml:space="preserve"> and </w:t>
      </w:r>
      <w:r>
        <w:rPr>
          <w:rFonts w:ascii="Consolas" w:hAnsi="Consolas" w:cs="Consolas"/>
          <w:color w:val="008080"/>
          <w:sz w:val="19"/>
          <w:szCs w:val="19"/>
        </w:rPr>
        <w:t>[POST_REF2]</w:t>
      </w:r>
      <w:r>
        <w:t>.</w:t>
      </w:r>
      <w:r w:rsidR="00C819AC">
        <w:t xml:space="preserve"> Forms a simple parent child hierarchy if </w:t>
      </w:r>
      <w:r w:rsidR="00C819AC">
        <w:rPr>
          <w:rFonts w:ascii="Consolas" w:hAnsi="Consolas" w:cs="Consolas"/>
          <w:color w:val="0000FF"/>
          <w:sz w:val="19"/>
          <w:szCs w:val="19"/>
        </w:rPr>
        <w:t>WHERE</w:t>
      </w:r>
      <w:r w:rsidR="00C819AC">
        <w:rPr>
          <w:rFonts w:ascii="Consolas" w:hAnsi="Consolas" w:cs="Consolas"/>
          <w:sz w:val="19"/>
          <w:szCs w:val="19"/>
        </w:rPr>
        <w:t xml:space="preserve"> </w:t>
      </w:r>
      <w:r w:rsidR="00C819AC">
        <w:rPr>
          <w:rFonts w:ascii="Consolas" w:hAnsi="Consolas" w:cs="Consolas"/>
          <w:color w:val="008080"/>
          <w:sz w:val="19"/>
          <w:szCs w:val="19"/>
        </w:rPr>
        <w:t>[POST_RELATIONSHIP]</w:t>
      </w:r>
      <w:r w:rsidR="00C819AC">
        <w:rPr>
          <w:rFonts w:ascii="Consolas" w:hAnsi="Consolas" w:cs="Consolas"/>
          <w:sz w:val="19"/>
          <w:szCs w:val="19"/>
        </w:rPr>
        <w:t xml:space="preserve"> </w:t>
      </w:r>
      <w:r w:rsidR="00C819AC">
        <w:rPr>
          <w:rFonts w:ascii="Consolas" w:hAnsi="Consolas" w:cs="Consolas"/>
          <w:color w:val="808080"/>
          <w:sz w:val="19"/>
          <w:szCs w:val="19"/>
        </w:rPr>
        <w:t>like</w:t>
      </w:r>
      <w:r w:rsidR="00C819AC">
        <w:rPr>
          <w:rFonts w:ascii="Consolas" w:hAnsi="Consolas" w:cs="Consolas"/>
          <w:sz w:val="19"/>
          <w:szCs w:val="19"/>
        </w:rPr>
        <w:t xml:space="preserve"> </w:t>
      </w:r>
      <w:r w:rsidR="00C819AC">
        <w:rPr>
          <w:rFonts w:ascii="Consolas" w:hAnsi="Consolas" w:cs="Consolas"/>
          <w:color w:val="FF0000"/>
          <w:sz w:val="19"/>
          <w:szCs w:val="19"/>
        </w:rPr>
        <w:t xml:space="preserve">'R' </w:t>
      </w:r>
      <w:r w:rsidR="00C819AC">
        <w:t xml:space="preserve">is used, with </w:t>
      </w:r>
      <w:r w:rsidR="00C819AC">
        <w:rPr>
          <w:rFonts w:ascii="Consolas" w:hAnsi="Consolas" w:cs="Consolas"/>
          <w:color w:val="008080"/>
          <w:sz w:val="19"/>
          <w:szCs w:val="19"/>
        </w:rPr>
        <w:t xml:space="preserve">[POST_REF1] </w:t>
      </w:r>
      <w:r w:rsidR="00C819AC" w:rsidRPr="00C819AC">
        <w:t>as</w:t>
      </w:r>
      <w:r w:rsidR="00C819AC">
        <w:t xml:space="preserve"> children and </w:t>
      </w:r>
      <w:r w:rsidR="00C819AC">
        <w:rPr>
          <w:rFonts w:ascii="Consolas" w:hAnsi="Consolas" w:cs="Consolas"/>
          <w:color w:val="008080"/>
          <w:sz w:val="19"/>
          <w:szCs w:val="19"/>
        </w:rPr>
        <w:t>[POST_REF2]</w:t>
      </w:r>
      <w:r w:rsidR="00C819AC">
        <w:t xml:space="preserve"> as parent. </w:t>
      </w:r>
    </w:p>
    <w:p w:rsidR="00BE6893" w:rsidRPr="00C819AC" w:rsidRDefault="00BE6893" w:rsidP="00DE4566">
      <w:pPr>
        <w:tabs>
          <w:tab w:val="left" w:pos="8505"/>
          <w:tab w:val="left" w:pos="8789"/>
        </w:tabs>
        <w:autoSpaceDE w:val="0"/>
        <w:autoSpaceDN w:val="0"/>
        <w:adjustRightInd w:val="0"/>
        <w:spacing w:after="0" w:line="240" w:lineRule="auto"/>
      </w:pPr>
      <w:r>
        <w:t xml:space="preserve">The hierarchy ID will </w:t>
      </w:r>
      <w:r w:rsidR="00005C6A">
        <w:t xml:space="preserve">be </w:t>
      </w:r>
      <w:r>
        <w:t>‘PERS’</w:t>
      </w:r>
    </w:p>
    <w:p w:rsidR="007F33E0" w:rsidRPr="007F33E0" w:rsidRDefault="007F33E0"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p>
    <w:p w:rsidR="00446401" w:rsidRDefault="00446401" w:rsidP="00DE4566">
      <w:pPr>
        <w:pStyle w:val="Heading4"/>
        <w:tabs>
          <w:tab w:val="left" w:pos="8505"/>
          <w:tab w:val="left" w:pos="8789"/>
        </w:tabs>
      </w:pPr>
      <w:r>
        <w:t>User tables in QL</w:t>
      </w:r>
    </w:p>
    <w:p w:rsidR="00FA47FC" w:rsidRPr="00D85F84" w:rsidRDefault="003A4D57"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t xml:space="preserve">In QL the main table of users is </w:t>
      </w:r>
      <w:r w:rsidR="00FA47FC">
        <w:rPr>
          <w:rFonts w:ascii="Consolas" w:hAnsi="Consolas" w:cs="Consolas"/>
          <w:color w:val="008080"/>
          <w:sz w:val="19"/>
          <w:szCs w:val="19"/>
        </w:rPr>
        <w:t xml:space="preserve">[menuser]. </w:t>
      </w:r>
      <w:r w:rsidR="00FA47FC">
        <w:t>This holds QL username</w:t>
      </w:r>
      <w:r w:rsidR="00D85F84">
        <w:t xml:space="preserve"> </w:t>
      </w:r>
      <w:r w:rsidR="00D85F84">
        <w:rPr>
          <w:rFonts w:ascii="Consolas" w:hAnsi="Consolas" w:cs="Consolas"/>
          <w:color w:val="008080"/>
          <w:sz w:val="19"/>
          <w:szCs w:val="19"/>
        </w:rPr>
        <w:t>[user_id]</w:t>
      </w:r>
      <w:r w:rsidR="00FA47FC">
        <w:t>, User’</w:t>
      </w:r>
      <w:r w:rsidR="00D85F84">
        <w:t xml:space="preserve">s name </w:t>
      </w:r>
      <w:r w:rsidR="00D85F84">
        <w:rPr>
          <w:rFonts w:ascii="Consolas" w:hAnsi="Consolas" w:cs="Consolas"/>
          <w:color w:val="008080"/>
          <w:sz w:val="19"/>
          <w:szCs w:val="19"/>
        </w:rPr>
        <w:t>[name]</w:t>
      </w:r>
      <w:r w:rsidR="00D85F84">
        <w:t xml:space="preserve">, and default workgroup </w:t>
      </w:r>
      <w:r w:rsidR="00D85F84">
        <w:rPr>
          <w:rFonts w:ascii="Consolas" w:hAnsi="Consolas" w:cs="Consolas"/>
          <w:color w:val="008080"/>
          <w:sz w:val="19"/>
          <w:szCs w:val="19"/>
        </w:rPr>
        <w:t>[group_id]</w:t>
      </w:r>
      <w:r w:rsidR="00D85F84">
        <w:t>.</w:t>
      </w:r>
    </w:p>
    <w:p w:rsidR="00FA47FC" w:rsidRDefault="00FA47FC" w:rsidP="00DE4566">
      <w:pPr>
        <w:tabs>
          <w:tab w:val="left" w:pos="8505"/>
          <w:tab w:val="left" w:pos="8789"/>
        </w:tabs>
        <w:autoSpaceDE w:val="0"/>
        <w:autoSpaceDN w:val="0"/>
        <w:adjustRightInd w:val="0"/>
        <w:spacing w:after="0" w:line="240" w:lineRule="auto"/>
      </w:pPr>
    </w:p>
    <w:p w:rsidR="00FA47FC" w:rsidRPr="00D85F84" w:rsidRDefault="00FA47FC"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t xml:space="preserve">The QL table </w:t>
      </w:r>
      <w:r>
        <w:rPr>
          <w:rFonts w:ascii="Consolas" w:hAnsi="Consolas" w:cs="Consolas"/>
          <w:color w:val="008080"/>
          <w:sz w:val="19"/>
          <w:szCs w:val="19"/>
        </w:rPr>
        <w:t>[menldapuser]</w:t>
      </w:r>
      <w:r>
        <w:t xml:space="preserve"> is the link between QL username</w:t>
      </w:r>
      <w:r w:rsidR="00D85F84">
        <w:t xml:space="preserve"> </w:t>
      </w:r>
      <w:r w:rsidR="00D85F84">
        <w:rPr>
          <w:rFonts w:ascii="Consolas" w:hAnsi="Consolas" w:cs="Consolas"/>
          <w:color w:val="008080"/>
          <w:sz w:val="19"/>
          <w:szCs w:val="19"/>
        </w:rPr>
        <w:t>[ql_user]</w:t>
      </w:r>
      <w:r>
        <w:t xml:space="preserve"> and AD username</w:t>
      </w:r>
      <w:r w:rsidR="00D85F84">
        <w:t xml:space="preserve"> </w:t>
      </w:r>
      <w:r w:rsidR="00D85F84">
        <w:rPr>
          <w:rFonts w:ascii="Consolas" w:hAnsi="Consolas" w:cs="Consolas"/>
          <w:color w:val="008080"/>
          <w:sz w:val="19"/>
          <w:szCs w:val="19"/>
        </w:rPr>
        <w:t>[ldap_user].</w:t>
      </w:r>
    </w:p>
    <w:p w:rsidR="00D85F84" w:rsidRDefault="00D85F84" w:rsidP="00DE4566">
      <w:pPr>
        <w:tabs>
          <w:tab w:val="left" w:pos="8505"/>
          <w:tab w:val="left" w:pos="8789"/>
        </w:tabs>
        <w:autoSpaceDE w:val="0"/>
        <w:autoSpaceDN w:val="0"/>
        <w:adjustRightInd w:val="0"/>
        <w:spacing w:after="0" w:line="240" w:lineRule="auto"/>
      </w:pPr>
    </w:p>
    <w:p w:rsidR="00446401" w:rsidRPr="00D85F84" w:rsidRDefault="00D85F84"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r>
        <w:t xml:space="preserve">A list of workgroups is held in </w:t>
      </w:r>
      <w:r>
        <w:rPr>
          <w:rFonts w:ascii="Consolas" w:hAnsi="Consolas" w:cs="Consolas"/>
          <w:color w:val="008080"/>
          <w:sz w:val="19"/>
          <w:szCs w:val="19"/>
        </w:rPr>
        <w:t>[menwrkgp].</w:t>
      </w:r>
    </w:p>
    <w:p w:rsidR="004E1BF0" w:rsidRDefault="004E1BF0" w:rsidP="00DE4566">
      <w:pPr>
        <w:tabs>
          <w:tab w:val="left" w:pos="8505"/>
          <w:tab w:val="left" w:pos="8789"/>
        </w:tabs>
        <w:autoSpaceDE w:val="0"/>
        <w:autoSpaceDN w:val="0"/>
        <w:adjustRightInd w:val="0"/>
        <w:spacing w:after="0" w:line="240" w:lineRule="auto"/>
      </w:pPr>
    </w:p>
    <w:p w:rsidR="00EF2F5C" w:rsidRDefault="004E1BF0" w:rsidP="00EF2F5C">
      <w:pPr>
        <w:tabs>
          <w:tab w:val="left" w:pos="8505"/>
          <w:tab w:val="left" w:pos="8789"/>
        </w:tabs>
        <w:autoSpaceDE w:val="0"/>
        <w:autoSpaceDN w:val="0"/>
        <w:adjustRightInd w:val="0"/>
        <w:spacing w:after="0" w:line="240" w:lineRule="auto"/>
      </w:pPr>
      <w:r>
        <w:t>Q</w:t>
      </w:r>
      <w:r w:rsidR="007F33E0">
        <w:t xml:space="preserve">L works order </w:t>
      </w:r>
      <w:r>
        <w:t xml:space="preserve">authorisation limits are held in table </w:t>
      </w:r>
      <w:r>
        <w:rPr>
          <w:rFonts w:ascii="Consolas" w:hAnsi="Consolas" w:cs="Consolas"/>
          <w:color w:val="008080"/>
          <w:sz w:val="19"/>
          <w:szCs w:val="19"/>
        </w:rPr>
        <w:t xml:space="preserve">[hpmspend], </w:t>
      </w:r>
      <w:r>
        <w:t xml:space="preserve">this will </w:t>
      </w:r>
      <w:r w:rsidR="00EF2F5C">
        <w:t xml:space="preserve">also need to be updated nightly along with QL purchase order authorisation limits held in table </w:t>
      </w:r>
      <w:r w:rsidR="00EF2F5C">
        <w:rPr>
          <w:rFonts w:ascii="Consolas" w:hAnsi="Consolas" w:cs="Consolas"/>
          <w:color w:val="008080"/>
          <w:sz w:val="19"/>
          <w:szCs w:val="19"/>
        </w:rPr>
        <w:t>[popspend]</w:t>
      </w:r>
      <w:r w:rsidR="00EF2F5C">
        <w:t>.</w:t>
      </w:r>
    </w:p>
    <w:p w:rsidR="00EF2F5C" w:rsidRPr="004E1BF0" w:rsidRDefault="00EF2F5C" w:rsidP="00DE4566">
      <w:pPr>
        <w:tabs>
          <w:tab w:val="left" w:pos="8505"/>
          <w:tab w:val="left" w:pos="8789"/>
        </w:tabs>
        <w:autoSpaceDE w:val="0"/>
        <w:autoSpaceDN w:val="0"/>
        <w:adjustRightInd w:val="0"/>
        <w:spacing w:after="0" w:line="240" w:lineRule="auto"/>
        <w:rPr>
          <w:rFonts w:ascii="Consolas" w:hAnsi="Consolas" w:cs="Consolas"/>
          <w:color w:val="008080"/>
          <w:sz w:val="19"/>
          <w:szCs w:val="19"/>
        </w:rPr>
      </w:pPr>
    </w:p>
    <w:p w:rsidR="00173BB1" w:rsidRPr="007B2ED9" w:rsidRDefault="0091560C" w:rsidP="00F62CEC">
      <w:pPr>
        <w:pStyle w:val="Heading1"/>
        <w:rPr>
          <w:sz w:val="36"/>
          <w:u w:val="single"/>
        </w:rPr>
      </w:pPr>
      <w:bookmarkStart w:id="18" w:name="_Toc18489988"/>
      <w:r>
        <w:rPr>
          <w:sz w:val="36"/>
          <w:u w:val="single"/>
        </w:rPr>
        <w:t>S</w:t>
      </w:r>
      <w:r w:rsidR="00173BB1" w:rsidRPr="007B2ED9">
        <w:rPr>
          <w:sz w:val="36"/>
          <w:u w:val="single"/>
        </w:rPr>
        <w:t>pecifications</w:t>
      </w:r>
      <w:bookmarkEnd w:id="18"/>
    </w:p>
    <w:p w:rsidR="00354A37" w:rsidRDefault="00354A37" w:rsidP="007B2ED9">
      <w:pPr>
        <w:pStyle w:val="Heading2"/>
      </w:pPr>
      <w:bookmarkStart w:id="19" w:name="_Toc18489989"/>
      <w:r>
        <w:t>Updating u_version</w:t>
      </w:r>
      <w:bookmarkEnd w:id="19"/>
    </w:p>
    <w:p w:rsidR="00354A37" w:rsidRDefault="00354A37" w:rsidP="00354A37">
      <w:r>
        <w:t>Where we are inserting data into the QL standard tables we need to ensure that the u_version column is initialised with an ACSII value of between 34 (“) and 126(~), where we are updating existing data the following CASE expression can be used: -</w:t>
      </w:r>
    </w:p>
    <w:p w:rsidR="00354A37" w:rsidRDefault="00354A37" w:rsidP="00354A37">
      <w:pPr>
        <w:autoSpaceDE w:val="0"/>
        <w:autoSpaceDN w:val="0"/>
        <w:rPr>
          <w:rFonts w:ascii="Consolas" w:hAnsi="Consolas" w:cs="Calibri"/>
          <w:color w:val="000000"/>
          <w:sz w:val="19"/>
          <w:szCs w:val="19"/>
          <w:highlight w:val="white"/>
          <w:lang w:eastAsia="en-GB"/>
        </w:rPr>
      </w:pPr>
      <w:r>
        <w:rPr>
          <w:rFonts w:ascii="Consolas" w:hAnsi="Consolas"/>
          <w:color w:val="0000FF"/>
          <w:sz w:val="19"/>
          <w:szCs w:val="19"/>
          <w:highlight w:val="white"/>
          <w:lang w:eastAsia="en-GB"/>
        </w:rPr>
        <w:t>CASE</w:t>
      </w:r>
      <w:r>
        <w:rPr>
          <w:rFonts w:ascii="Consolas" w:hAnsi="Consolas"/>
          <w:color w:val="000000"/>
          <w:sz w:val="19"/>
          <w:szCs w:val="19"/>
          <w:highlight w:val="white"/>
          <w:lang w:eastAsia="en-GB"/>
        </w:rPr>
        <w:t xml:space="preserve"> </w:t>
      </w:r>
      <w:r>
        <w:rPr>
          <w:rFonts w:ascii="Consolas" w:hAnsi="Consolas"/>
          <w:color w:val="0000FF"/>
          <w:sz w:val="19"/>
          <w:szCs w:val="19"/>
          <w:highlight w:val="white"/>
          <w:lang w:eastAsia="en-GB"/>
        </w:rPr>
        <w:t>WHEN</w:t>
      </w:r>
      <w:r>
        <w:rPr>
          <w:rFonts w:ascii="Consolas" w:hAnsi="Consolas"/>
          <w:color w:val="000000"/>
          <w:sz w:val="19"/>
          <w:szCs w:val="19"/>
          <w:highlight w:val="white"/>
          <w:lang w:eastAsia="en-GB"/>
        </w:rPr>
        <w:t xml:space="preserve"> </w:t>
      </w:r>
      <w:r>
        <w:rPr>
          <w:rFonts w:ascii="Consolas" w:hAnsi="Consolas"/>
          <w:color w:val="FF00FF"/>
          <w:sz w:val="19"/>
          <w:szCs w:val="19"/>
          <w:highlight w:val="white"/>
          <w:lang w:eastAsia="en-GB"/>
        </w:rPr>
        <w:t>ASCII</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u_version</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 xml:space="preserve"> </w:t>
      </w:r>
      <w:r>
        <w:rPr>
          <w:rFonts w:ascii="Consolas" w:hAnsi="Consolas"/>
          <w:color w:val="808080"/>
          <w:sz w:val="19"/>
          <w:szCs w:val="19"/>
          <w:highlight w:val="white"/>
          <w:lang w:eastAsia="en-GB"/>
        </w:rPr>
        <w:t>&gt;=</w:t>
      </w:r>
      <w:r>
        <w:rPr>
          <w:rFonts w:ascii="Consolas" w:hAnsi="Consolas"/>
          <w:color w:val="000000"/>
          <w:sz w:val="19"/>
          <w:szCs w:val="19"/>
          <w:highlight w:val="white"/>
          <w:lang w:eastAsia="en-GB"/>
        </w:rPr>
        <w:t xml:space="preserve"> 33 </w:t>
      </w:r>
      <w:r>
        <w:rPr>
          <w:rFonts w:ascii="Consolas" w:hAnsi="Consolas"/>
          <w:color w:val="808080"/>
          <w:sz w:val="19"/>
          <w:szCs w:val="19"/>
          <w:highlight w:val="white"/>
          <w:lang w:eastAsia="en-GB"/>
        </w:rPr>
        <w:t>AND</w:t>
      </w:r>
      <w:r>
        <w:rPr>
          <w:rFonts w:ascii="Consolas" w:hAnsi="Consolas"/>
          <w:color w:val="000000"/>
          <w:sz w:val="19"/>
          <w:szCs w:val="19"/>
          <w:highlight w:val="white"/>
          <w:lang w:eastAsia="en-GB"/>
        </w:rPr>
        <w:t xml:space="preserve"> </w:t>
      </w:r>
      <w:r>
        <w:rPr>
          <w:rFonts w:ascii="Consolas" w:hAnsi="Consolas"/>
          <w:color w:val="FF00FF"/>
          <w:sz w:val="19"/>
          <w:szCs w:val="19"/>
          <w:highlight w:val="white"/>
          <w:lang w:eastAsia="en-GB"/>
        </w:rPr>
        <w:t>ASCII</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u_version</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 xml:space="preserve"> </w:t>
      </w:r>
      <w:r>
        <w:rPr>
          <w:rFonts w:ascii="Consolas" w:hAnsi="Consolas"/>
          <w:color w:val="808080"/>
          <w:sz w:val="19"/>
          <w:szCs w:val="19"/>
          <w:highlight w:val="white"/>
          <w:lang w:eastAsia="en-GB"/>
        </w:rPr>
        <w:t>&lt;=</w:t>
      </w:r>
      <w:r>
        <w:rPr>
          <w:rFonts w:ascii="Consolas" w:hAnsi="Consolas"/>
          <w:color w:val="000000"/>
          <w:sz w:val="19"/>
          <w:szCs w:val="19"/>
          <w:highlight w:val="white"/>
          <w:lang w:eastAsia="en-GB"/>
        </w:rPr>
        <w:t xml:space="preserve"> 125 </w:t>
      </w:r>
      <w:r>
        <w:rPr>
          <w:rFonts w:ascii="Consolas" w:hAnsi="Consolas"/>
          <w:color w:val="0000FF"/>
          <w:sz w:val="19"/>
          <w:szCs w:val="19"/>
          <w:highlight w:val="white"/>
          <w:lang w:eastAsia="en-GB"/>
        </w:rPr>
        <w:t>THEN</w:t>
      </w:r>
      <w:r>
        <w:rPr>
          <w:rFonts w:ascii="Consolas" w:hAnsi="Consolas"/>
          <w:color w:val="000000"/>
          <w:sz w:val="19"/>
          <w:szCs w:val="19"/>
          <w:highlight w:val="white"/>
          <w:lang w:eastAsia="en-GB"/>
        </w:rPr>
        <w:t xml:space="preserve"> </w:t>
      </w:r>
      <w:r>
        <w:rPr>
          <w:rFonts w:ascii="Consolas" w:hAnsi="Consolas"/>
          <w:color w:val="0000FF"/>
          <w:sz w:val="19"/>
          <w:szCs w:val="19"/>
          <w:highlight w:val="white"/>
          <w:lang w:eastAsia="en-GB"/>
        </w:rPr>
        <w:t>CHAR</w:t>
      </w:r>
      <w:r>
        <w:rPr>
          <w:rFonts w:ascii="Consolas" w:hAnsi="Consolas"/>
          <w:color w:val="808080"/>
          <w:sz w:val="19"/>
          <w:szCs w:val="19"/>
          <w:highlight w:val="white"/>
          <w:lang w:eastAsia="en-GB"/>
        </w:rPr>
        <w:t>(</w:t>
      </w:r>
      <w:r>
        <w:rPr>
          <w:rFonts w:ascii="Consolas" w:hAnsi="Consolas"/>
          <w:color w:val="FF00FF"/>
          <w:sz w:val="19"/>
          <w:szCs w:val="19"/>
          <w:highlight w:val="white"/>
          <w:lang w:eastAsia="en-GB"/>
        </w:rPr>
        <w:t>ASCII</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u_version</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 xml:space="preserve"> </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1</w:t>
      </w:r>
      <w:r>
        <w:rPr>
          <w:rFonts w:ascii="Consolas" w:hAnsi="Consolas"/>
          <w:color w:val="808080"/>
          <w:sz w:val="19"/>
          <w:szCs w:val="19"/>
          <w:highlight w:val="white"/>
          <w:lang w:eastAsia="en-GB"/>
        </w:rPr>
        <w:t>)</w:t>
      </w:r>
    </w:p>
    <w:p w:rsidR="00354A37" w:rsidRDefault="00354A37" w:rsidP="00354A37">
      <w:pPr>
        <w:autoSpaceDE w:val="0"/>
        <w:autoSpaceDN w:val="0"/>
        <w:rPr>
          <w:rFonts w:ascii="Consolas" w:hAnsi="Consolas"/>
          <w:color w:val="000000"/>
          <w:sz w:val="19"/>
          <w:szCs w:val="19"/>
          <w:highlight w:val="white"/>
          <w:lang w:eastAsia="en-GB"/>
        </w:rPr>
      </w:pPr>
      <w:r>
        <w:rPr>
          <w:rFonts w:ascii="Consolas" w:hAnsi="Consolas"/>
          <w:color w:val="000000"/>
          <w:sz w:val="19"/>
          <w:szCs w:val="19"/>
          <w:highlight w:val="white"/>
          <w:lang w:eastAsia="en-GB"/>
        </w:rPr>
        <w:t xml:space="preserve">     </w:t>
      </w:r>
      <w:r>
        <w:rPr>
          <w:rFonts w:ascii="Consolas" w:hAnsi="Consolas"/>
          <w:color w:val="0000FF"/>
          <w:sz w:val="19"/>
          <w:szCs w:val="19"/>
          <w:highlight w:val="white"/>
          <w:lang w:eastAsia="en-GB"/>
        </w:rPr>
        <w:t>WHEN</w:t>
      </w:r>
      <w:r>
        <w:rPr>
          <w:rFonts w:ascii="Consolas" w:hAnsi="Consolas"/>
          <w:color w:val="000000"/>
          <w:sz w:val="19"/>
          <w:szCs w:val="19"/>
          <w:highlight w:val="white"/>
          <w:lang w:eastAsia="en-GB"/>
        </w:rPr>
        <w:t xml:space="preserve"> </w:t>
      </w:r>
      <w:r>
        <w:rPr>
          <w:rFonts w:ascii="Consolas" w:hAnsi="Consolas"/>
          <w:color w:val="FF00FF"/>
          <w:sz w:val="19"/>
          <w:szCs w:val="19"/>
          <w:highlight w:val="white"/>
          <w:lang w:eastAsia="en-GB"/>
        </w:rPr>
        <w:t>ASCII</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u_version</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 xml:space="preserve"> </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 xml:space="preserve"> 126 </w:t>
      </w:r>
      <w:r>
        <w:rPr>
          <w:rFonts w:ascii="Consolas" w:hAnsi="Consolas"/>
          <w:color w:val="0000FF"/>
          <w:sz w:val="19"/>
          <w:szCs w:val="19"/>
          <w:highlight w:val="white"/>
          <w:lang w:eastAsia="en-GB"/>
        </w:rPr>
        <w:t>THEN</w:t>
      </w:r>
      <w:r>
        <w:rPr>
          <w:rFonts w:ascii="Consolas" w:hAnsi="Consolas"/>
          <w:color w:val="000000"/>
          <w:sz w:val="19"/>
          <w:szCs w:val="19"/>
          <w:highlight w:val="white"/>
          <w:lang w:eastAsia="en-GB"/>
        </w:rPr>
        <w:t xml:space="preserve"> </w:t>
      </w:r>
      <w:r>
        <w:rPr>
          <w:rFonts w:ascii="Consolas" w:hAnsi="Consolas"/>
          <w:color w:val="0000FF"/>
          <w:sz w:val="19"/>
          <w:szCs w:val="19"/>
          <w:highlight w:val="white"/>
          <w:lang w:eastAsia="en-GB"/>
        </w:rPr>
        <w:t>CHAR</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33</w:t>
      </w:r>
      <w:r>
        <w:rPr>
          <w:rFonts w:ascii="Consolas" w:hAnsi="Consolas"/>
          <w:color w:val="808080"/>
          <w:sz w:val="19"/>
          <w:szCs w:val="19"/>
          <w:highlight w:val="white"/>
          <w:lang w:eastAsia="en-GB"/>
        </w:rPr>
        <w:t>)</w:t>
      </w:r>
    </w:p>
    <w:p w:rsidR="00354A37" w:rsidRDefault="00354A37" w:rsidP="00354A37">
      <w:pPr>
        <w:autoSpaceDE w:val="0"/>
        <w:autoSpaceDN w:val="0"/>
        <w:rPr>
          <w:rFonts w:ascii="Consolas" w:hAnsi="Consolas"/>
          <w:color w:val="000000"/>
          <w:sz w:val="19"/>
          <w:szCs w:val="19"/>
          <w:highlight w:val="white"/>
          <w:lang w:eastAsia="en-GB"/>
        </w:rPr>
      </w:pPr>
      <w:r>
        <w:rPr>
          <w:rFonts w:ascii="Consolas" w:hAnsi="Consolas"/>
          <w:color w:val="0000FF"/>
          <w:sz w:val="19"/>
          <w:szCs w:val="19"/>
          <w:highlight w:val="white"/>
          <w:lang w:eastAsia="en-GB"/>
        </w:rPr>
        <w:t>ELSE</w:t>
      </w:r>
      <w:r>
        <w:rPr>
          <w:rFonts w:ascii="Consolas" w:hAnsi="Consolas"/>
          <w:color w:val="000000"/>
          <w:sz w:val="19"/>
          <w:szCs w:val="19"/>
          <w:highlight w:val="white"/>
          <w:lang w:eastAsia="en-GB"/>
        </w:rPr>
        <w:t xml:space="preserve"> </w:t>
      </w:r>
      <w:r>
        <w:rPr>
          <w:rFonts w:ascii="Consolas" w:hAnsi="Consolas"/>
          <w:color w:val="0000FF"/>
          <w:sz w:val="19"/>
          <w:szCs w:val="19"/>
          <w:highlight w:val="white"/>
          <w:lang w:eastAsia="en-GB"/>
        </w:rPr>
        <w:t>CHAR</w:t>
      </w:r>
      <w:r>
        <w:rPr>
          <w:rFonts w:ascii="Consolas" w:hAnsi="Consolas"/>
          <w:color w:val="808080"/>
          <w:sz w:val="19"/>
          <w:szCs w:val="19"/>
          <w:highlight w:val="white"/>
          <w:lang w:eastAsia="en-GB"/>
        </w:rPr>
        <w:t>(</w:t>
      </w:r>
      <w:r>
        <w:rPr>
          <w:rFonts w:ascii="Consolas" w:hAnsi="Consolas"/>
          <w:color w:val="000000"/>
          <w:sz w:val="19"/>
          <w:szCs w:val="19"/>
          <w:highlight w:val="white"/>
          <w:lang w:eastAsia="en-GB"/>
        </w:rPr>
        <w:t>34</w:t>
      </w:r>
      <w:r>
        <w:rPr>
          <w:rFonts w:ascii="Consolas" w:hAnsi="Consolas"/>
          <w:color w:val="808080"/>
          <w:sz w:val="19"/>
          <w:szCs w:val="19"/>
          <w:highlight w:val="white"/>
          <w:lang w:eastAsia="en-GB"/>
        </w:rPr>
        <w:t>)</w:t>
      </w:r>
    </w:p>
    <w:p w:rsidR="00354A37" w:rsidRDefault="00354A37" w:rsidP="00354A37">
      <w:pPr>
        <w:rPr>
          <w:rFonts w:ascii="Consolas" w:hAnsi="Consolas"/>
          <w:color w:val="0000FF"/>
          <w:sz w:val="19"/>
          <w:szCs w:val="19"/>
          <w:lang w:eastAsia="en-GB"/>
        </w:rPr>
      </w:pPr>
      <w:r>
        <w:rPr>
          <w:rFonts w:ascii="Consolas" w:hAnsi="Consolas"/>
          <w:color w:val="0000FF"/>
          <w:sz w:val="19"/>
          <w:szCs w:val="19"/>
          <w:highlight w:val="white"/>
          <w:lang w:eastAsia="en-GB"/>
        </w:rPr>
        <w:t>END</w:t>
      </w:r>
    </w:p>
    <w:p w:rsidR="00173BB1" w:rsidRDefault="00173BB1" w:rsidP="007B2ED9">
      <w:pPr>
        <w:pStyle w:val="Heading2"/>
      </w:pPr>
      <w:bookmarkStart w:id="20" w:name="_Toc18489990"/>
      <w:r>
        <w:t>Property Hierarchy</w:t>
      </w:r>
      <w:bookmarkEnd w:id="20"/>
    </w:p>
    <w:p w:rsidR="00173BB1" w:rsidRDefault="00E354BB" w:rsidP="00DE4566">
      <w:pPr>
        <w:tabs>
          <w:tab w:val="left" w:pos="8505"/>
          <w:tab w:val="left" w:pos="8789"/>
        </w:tabs>
      </w:pPr>
      <w:r>
        <w:t xml:space="preserve">The property hierarchy fields are as </w:t>
      </w:r>
      <w:r w:rsidR="0094327D">
        <w:t>follows: -</w:t>
      </w:r>
    </w:p>
    <w:p w:rsidR="00E354BB" w:rsidRDefault="00E354BB" w:rsidP="00E354BB">
      <w:pPr>
        <w:tabs>
          <w:tab w:val="left" w:pos="3119"/>
          <w:tab w:val="left" w:pos="8505"/>
          <w:tab w:val="left" w:pos="878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sch_id]</w:t>
      </w:r>
      <w:r>
        <w:rPr>
          <w:rFonts w:ascii="Consolas" w:hAnsi="Consolas" w:cs="Consolas"/>
          <w:color w:val="008080"/>
          <w:sz w:val="19"/>
          <w:szCs w:val="19"/>
        </w:rPr>
        <w:tab/>
      </w:r>
      <w:r w:rsidRPr="00E354BB">
        <w:t>Scheme</w:t>
      </w:r>
    </w:p>
    <w:p w:rsidR="00E354BB" w:rsidRDefault="00E354BB" w:rsidP="00E354BB">
      <w:pPr>
        <w:tabs>
          <w:tab w:val="left" w:pos="3119"/>
          <w:tab w:val="left" w:pos="8505"/>
          <w:tab w:val="left" w:pos="878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[hgmprty2]</w:t>
      </w:r>
      <w:r w:rsidRPr="0089717A">
        <w:rPr>
          <w:rFonts w:ascii="Consolas" w:hAnsi="Consolas" w:cs="Consolas"/>
          <w:color w:val="008080"/>
          <w:sz w:val="19"/>
          <w:szCs w:val="19"/>
        </w:rPr>
        <w:t>.[</w:t>
      </w:r>
      <w:r>
        <w:rPr>
          <w:rFonts w:ascii="Consolas" w:hAnsi="Consolas" w:cs="Consolas"/>
          <w:color w:val="008080"/>
          <w:sz w:val="19"/>
          <w:szCs w:val="19"/>
        </w:rPr>
        <w:t>alt_desc]</w:t>
      </w:r>
      <w:r>
        <w:rPr>
          <w:rFonts w:ascii="Consolas" w:hAnsi="Consolas" w:cs="Consolas"/>
          <w:color w:val="008080"/>
          <w:sz w:val="19"/>
          <w:szCs w:val="19"/>
        </w:rPr>
        <w:tab/>
      </w:r>
      <w:r w:rsidRPr="0089717A">
        <w:t>Business Stream</w:t>
      </w:r>
    </w:p>
    <w:p w:rsidR="00E354BB" w:rsidRDefault="00E354BB" w:rsidP="00E354BB">
      <w:pPr>
        <w:tabs>
          <w:tab w:val="left" w:pos="3119"/>
          <w:tab w:val="left" w:pos="3969"/>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[hgmprty</w:t>
      </w:r>
      <w:r w:rsidR="0094327D">
        <w:rPr>
          <w:rFonts w:ascii="Consolas" w:hAnsi="Consolas" w:cs="Consolas"/>
          <w:color w:val="008080"/>
          <w:sz w:val="19"/>
          <w:szCs w:val="19"/>
        </w:rPr>
        <w:t>2</w:t>
      </w:r>
      <w:r>
        <w:rPr>
          <w:rFonts w:ascii="Consolas" w:hAnsi="Consolas" w:cs="Consolas"/>
          <w:color w:val="008080"/>
          <w:sz w:val="19"/>
          <w:szCs w:val="19"/>
        </w:rPr>
        <w:t>]</w:t>
      </w:r>
      <w:r w:rsidRPr="0089717A">
        <w:rPr>
          <w:rFonts w:ascii="Consolas" w:hAnsi="Consolas" w:cs="Consolas"/>
          <w:color w:val="008080"/>
          <w:sz w:val="19"/>
          <w:szCs w:val="19"/>
        </w:rPr>
        <w:t>.[region_cd]</w:t>
      </w:r>
      <w:r>
        <w:rPr>
          <w:rFonts w:ascii="Consolas" w:hAnsi="Consolas" w:cs="Consolas"/>
          <w:color w:val="008080"/>
          <w:sz w:val="19"/>
          <w:szCs w:val="19"/>
        </w:rPr>
        <w:tab/>
      </w:r>
      <w:r w:rsidRPr="0089717A">
        <w:t>Region</w:t>
      </w:r>
    </w:p>
    <w:p w:rsidR="00E354BB" w:rsidRDefault="00E354BB" w:rsidP="00E354BB">
      <w:pPr>
        <w:tabs>
          <w:tab w:val="left" w:pos="3119"/>
          <w:tab w:val="left" w:pos="3969"/>
          <w:tab w:val="left" w:pos="8505"/>
          <w:tab w:val="left" w:pos="878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ha_rep_cd]</w:t>
      </w:r>
      <w:r>
        <w:rPr>
          <w:rFonts w:ascii="Consolas" w:hAnsi="Consolas" w:cs="Consolas"/>
          <w:color w:val="008080"/>
          <w:sz w:val="19"/>
          <w:szCs w:val="19"/>
        </w:rPr>
        <w:tab/>
      </w:r>
      <w:r w:rsidRPr="0089717A">
        <w:t>Patch</w:t>
      </w:r>
    </w:p>
    <w:p w:rsidR="00E354BB" w:rsidRDefault="00E354BB" w:rsidP="00E354BB">
      <w:pPr>
        <w:tabs>
          <w:tab w:val="left" w:pos="3119"/>
          <w:tab w:val="left" w:pos="3969"/>
          <w:tab w:val="left" w:pos="8505"/>
          <w:tab w:val="left" w:pos="8789"/>
        </w:tabs>
        <w:autoSpaceDE w:val="0"/>
        <w:autoSpaceDN w:val="0"/>
        <w:adjustRightInd w:val="0"/>
        <w:spacing w:after="0" w:line="240" w:lineRule="auto"/>
      </w:pPr>
    </w:p>
    <w:p w:rsidR="00766147" w:rsidRDefault="00E354BB" w:rsidP="00E354BB">
      <w:pPr>
        <w:tabs>
          <w:tab w:val="left" w:pos="3119"/>
          <w:tab w:val="left" w:pos="3969"/>
          <w:tab w:val="left" w:pos="8505"/>
          <w:tab w:val="left" w:pos="8789"/>
        </w:tabs>
        <w:autoSpaceDE w:val="0"/>
        <w:autoSpaceDN w:val="0"/>
        <w:adjustRightInd w:val="0"/>
        <w:spacing w:after="0" w:line="240" w:lineRule="auto"/>
      </w:pPr>
      <w:r>
        <w:t xml:space="preserve">Population of the fields are all based on the Organisational hierarchy from ResourceLink where </w:t>
      </w: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 xml:space="preserve">sch_id] = D100M.SHORT_DESC </w:t>
      </w:r>
      <w:r w:rsidRPr="00E354BB">
        <w:t>defines the Level 7</w:t>
      </w:r>
      <w:r w:rsidR="002601FA">
        <w:t>0</w:t>
      </w:r>
      <w:r w:rsidRPr="00E354BB">
        <w:t xml:space="preserve"> Business Unit (Court)</w:t>
      </w:r>
      <w:r>
        <w:t>.</w:t>
      </w:r>
    </w:p>
    <w:p w:rsidR="00766147" w:rsidRDefault="00766147" w:rsidP="00E354BB">
      <w:pPr>
        <w:tabs>
          <w:tab w:val="left" w:pos="3119"/>
          <w:tab w:val="left" w:pos="3969"/>
          <w:tab w:val="left" w:pos="8505"/>
          <w:tab w:val="left" w:pos="8789"/>
        </w:tabs>
        <w:autoSpaceDE w:val="0"/>
        <w:autoSpaceDN w:val="0"/>
        <w:adjustRightInd w:val="0"/>
        <w:spacing w:after="0" w:line="240" w:lineRule="auto"/>
      </w:pPr>
    </w:p>
    <w:p w:rsidR="00766147" w:rsidRDefault="00766147" w:rsidP="00766147">
      <w:pPr>
        <w:autoSpaceDE w:val="0"/>
        <w:autoSpaceDN w:val="0"/>
        <w:adjustRightInd w:val="0"/>
        <w:spacing w:after="0" w:line="240" w:lineRule="auto"/>
        <w:rPr>
          <w:rFonts w:ascii="Consolas" w:hAnsi="Consolas" w:cs="Consolas"/>
          <w:color w:val="008080"/>
          <w:sz w:val="19"/>
          <w:szCs w:val="19"/>
        </w:rPr>
      </w:pPr>
      <w:r>
        <w:t xml:space="preserve">In addition to the individual property records there is also a scheme information table </w:t>
      </w:r>
      <w:r>
        <w:rPr>
          <w:rFonts w:ascii="Consolas" w:hAnsi="Consolas" w:cs="Consolas"/>
          <w:color w:val="008080"/>
          <w:sz w:val="19"/>
          <w:szCs w:val="19"/>
        </w:rPr>
        <w:t>[hpdscrec]</w:t>
      </w:r>
    </w:p>
    <w:p w:rsidR="00766147" w:rsidRPr="00991F83" w:rsidRDefault="00766147" w:rsidP="00766147">
      <w:pPr>
        <w:autoSpaceDE w:val="0"/>
        <w:autoSpaceDN w:val="0"/>
        <w:adjustRightInd w:val="0"/>
        <w:spacing w:after="0" w:line="240" w:lineRule="auto"/>
        <w:rPr>
          <w:rFonts w:ascii="Consolas" w:hAnsi="Consolas" w:cs="Consolas"/>
          <w:color w:val="008080"/>
          <w:sz w:val="19"/>
          <w:szCs w:val="19"/>
        </w:rPr>
      </w:pPr>
      <w:r>
        <w:t xml:space="preserve">This table holds the scheme description, </w:t>
      </w:r>
      <w:r>
        <w:rPr>
          <w:rFonts w:ascii="Consolas" w:hAnsi="Consolas" w:cs="Consolas"/>
          <w:color w:val="008080"/>
          <w:sz w:val="19"/>
          <w:szCs w:val="19"/>
        </w:rPr>
        <w:t>[scheme_desn]</w:t>
      </w:r>
      <w:r>
        <w:t>, as well as the region,</w:t>
      </w:r>
      <w:r w:rsidRPr="00991F83">
        <w:rPr>
          <w:rFonts w:ascii="Consolas" w:hAnsi="Consolas" w:cs="Consolas"/>
          <w:color w:val="008080"/>
          <w:sz w:val="19"/>
          <w:szCs w:val="19"/>
        </w:rPr>
        <w:t xml:space="preserve"> </w:t>
      </w:r>
      <w:r>
        <w:rPr>
          <w:rFonts w:ascii="Consolas" w:hAnsi="Consolas" w:cs="Consolas"/>
          <w:color w:val="008080"/>
          <w:sz w:val="19"/>
          <w:szCs w:val="19"/>
        </w:rPr>
        <w:t>[region_cd]</w:t>
      </w:r>
      <w:r>
        <w:t>. The primary key is the scheme code,</w:t>
      </w:r>
      <w:r w:rsidRPr="00991F83">
        <w:rPr>
          <w:rFonts w:ascii="Consolas" w:hAnsi="Consolas" w:cs="Consolas"/>
          <w:color w:val="008080"/>
          <w:sz w:val="19"/>
          <w:szCs w:val="19"/>
        </w:rPr>
        <w:t xml:space="preserve"> </w:t>
      </w:r>
      <w:r>
        <w:rPr>
          <w:rFonts w:ascii="Consolas" w:hAnsi="Consolas" w:cs="Consolas"/>
          <w:color w:val="008080"/>
          <w:sz w:val="19"/>
          <w:szCs w:val="19"/>
        </w:rPr>
        <w:t>[scheme_cd]</w:t>
      </w:r>
      <w:r>
        <w:t>.  The region code should be updated</w:t>
      </w:r>
    </w:p>
    <w:p w:rsidR="00766147" w:rsidRDefault="00766147" w:rsidP="00E354BB">
      <w:pPr>
        <w:tabs>
          <w:tab w:val="left" w:pos="3119"/>
          <w:tab w:val="left" w:pos="3969"/>
          <w:tab w:val="left" w:pos="8505"/>
          <w:tab w:val="left" w:pos="8789"/>
        </w:tabs>
        <w:autoSpaceDE w:val="0"/>
        <w:autoSpaceDN w:val="0"/>
        <w:adjustRightInd w:val="0"/>
        <w:spacing w:after="0" w:line="240" w:lineRule="auto"/>
      </w:pPr>
    </w:p>
    <w:p w:rsidR="00E354BB" w:rsidRDefault="00E354BB" w:rsidP="00E354BB">
      <w:pPr>
        <w:tabs>
          <w:tab w:val="left" w:pos="3119"/>
          <w:tab w:val="left" w:pos="3969"/>
          <w:tab w:val="left" w:pos="8505"/>
          <w:tab w:val="left" w:pos="8789"/>
        </w:tabs>
        <w:autoSpaceDE w:val="0"/>
        <w:autoSpaceDN w:val="0"/>
        <w:adjustRightInd w:val="0"/>
        <w:spacing w:after="0" w:line="240" w:lineRule="auto"/>
      </w:pPr>
      <w:r>
        <w:t xml:space="preserve"> The value to be used to populate the field is based on the hierarchy level</w:t>
      </w:r>
      <w:r w:rsidR="00C3218B">
        <w:t xml:space="preserve"> in D126M</w:t>
      </w:r>
      <w:r>
        <w:t>: -</w:t>
      </w:r>
    </w:p>
    <w:p w:rsidR="00E354BB" w:rsidRDefault="00E354BB" w:rsidP="00E354BB">
      <w:pPr>
        <w:tabs>
          <w:tab w:val="left" w:pos="3119"/>
          <w:tab w:val="left" w:pos="3969"/>
          <w:tab w:val="left" w:pos="8505"/>
          <w:tab w:val="left" w:pos="8789"/>
        </w:tabs>
        <w:autoSpaceDE w:val="0"/>
        <w:autoSpaceDN w:val="0"/>
        <w:adjustRightInd w:val="0"/>
        <w:spacing w:after="0" w:line="240" w:lineRule="auto"/>
      </w:pPr>
    </w:p>
    <w:tbl>
      <w:tblPr>
        <w:tblStyle w:val="TableGrid"/>
        <w:tblW w:w="0" w:type="auto"/>
        <w:tblLook w:val="04A0" w:firstRow="1" w:lastRow="0" w:firstColumn="1" w:lastColumn="0" w:noHBand="0" w:noVBand="1"/>
      </w:tblPr>
      <w:tblGrid>
        <w:gridCol w:w="2724"/>
        <w:gridCol w:w="1470"/>
        <w:gridCol w:w="1713"/>
        <w:gridCol w:w="1155"/>
        <w:gridCol w:w="1954"/>
      </w:tblGrid>
      <w:tr w:rsidR="005D4589" w:rsidTr="00070847">
        <w:tc>
          <w:tcPr>
            <w:tcW w:w="2515" w:type="dxa"/>
          </w:tcPr>
          <w:p w:rsidR="00070847" w:rsidRDefault="00070847" w:rsidP="00E354BB">
            <w:pPr>
              <w:tabs>
                <w:tab w:val="left" w:pos="3119"/>
                <w:tab w:val="left" w:pos="3969"/>
                <w:tab w:val="left" w:pos="8505"/>
                <w:tab w:val="left" w:pos="8789"/>
              </w:tabs>
              <w:autoSpaceDE w:val="0"/>
              <w:autoSpaceDN w:val="0"/>
              <w:adjustRightInd w:val="0"/>
            </w:pPr>
            <w:r>
              <w:t>Field</w:t>
            </w:r>
          </w:p>
        </w:tc>
        <w:tc>
          <w:tcPr>
            <w:tcW w:w="1449" w:type="dxa"/>
          </w:tcPr>
          <w:p w:rsidR="00070847" w:rsidRDefault="00855060" w:rsidP="00E354BB">
            <w:pPr>
              <w:tabs>
                <w:tab w:val="left" w:pos="3119"/>
                <w:tab w:val="left" w:pos="3969"/>
                <w:tab w:val="left" w:pos="8505"/>
                <w:tab w:val="left" w:pos="8789"/>
              </w:tabs>
              <w:autoSpaceDE w:val="0"/>
              <w:autoSpaceDN w:val="0"/>
              <w:adjustRightInd w:val="0"/>
            </w:pPr>
            <w:r>
              <w:t>c</w:t>
            </w:r>
            <w:r w:rsidR="00070847">
              <w:t>ategory</w:t>
            </w:r>
            <w:r>
              <w:t>_id in cmpgencd</w:t>
            </w:r>
          </w:p>
        </w:tc>
        <w:tc>
          <w:tcPr>
            <w:tcW w:w="1843" w:type="dxa"/>
          </w:tcPr>
          <w:p w:rsidR="00070847" w:rsidRDefault="00070847" w:rsidP="00E354BB">
            <w:pPr>
              <w:tabs>
                <w:tab w:val="left" w:pos="3119"/>
                <w:tab w:val="left" w:pos="3969"/>
                <w:tab w:val="left" w:pos="8505"/>
                <w:tab w:val="left" w:pos="8789"/>
              </w:tabs>
              <w:autoSpaceDE w:val="0"/>
              <w:autoSpaceDN w:val="0"/>
              <w:adjustRightInd w:val="0"/>
            </w:pPr>
            <w:r>
              <w:t>Friendly Name</w:t>
            </w:r>
          </w:p>
        </w:tc>
        <w:tc>
          <w:tcPr>
            <w:tcW w:w="1168" w:type="dxa"/>
          </w:tcPr>
          <w:p w:rsidR="00070847" w:rsidRDefault="00070847" w:rsidP="00E354BB">
            <w:pPr>
              <w:tabs>
                <w:tab w:val="left" w:pos="3119"/>
                <w:tab w:val="left" w:pos="3969"/>
                <w:tab w:val="left" w:pos="8505"/>
                <w:tab w:val="left" w:pos="8789"/>
              </w:tabs>
              <w:autoSpaceDE w:val="0"/>
              <w:autoSpaceDN w:val="0"/>
              <w:adjustRightInd w:val="0"/>
            </w:pPr>
            <w:r>
              <w:t>Hierarchy Level</w:t>
            </w:r>
          </w:p>
        </w:tc>
        <w:tc>
          <w:tcPr>
            <w:tcW w:w="2041" w:type="dxa"/>
          </w:tcPr>
          <w:p w:rsidR="00070847" w:rsidRDefault="00070847" w:rsidP="00E354BB">
            <w:pPr>
              <w:tabs>
                <w:tab w:val="left" w:pos="3119"/>
                <w:tab w:val="left" w:pos="3969"/>
                <w:tab w:val="left" w:pos="8505"/>
                <w:tab w:val="left" w:pos="8789"/>
              </w:tabs>
              <w:autoSpaceDE w:val="0"/>
              <w:autoSpaceDN w:val="0"/>
              <w:adjustRightInd w:val="0"/>
            </w:pPr>
            <w:r>
              <w:t>RL Field to use</w:t>
            </w:r>
          </w:p>
        </w:tc>
      </w:tr>
      <w:tr w:rsidR="005D4589" w:rsidTr="00070847">
        <w:tc>
          <w:tcPr>
            <w:tcW w:w="2515" w:type="dxa"/>
          </w:tcPr>
          <w:p w:rsidR="00070847" w:rsidRDefault="00070847" w:rsidP="00E354BB">
            <w:pPr>
              <w:tabs>
                <w:tab w:val="left" w:pos="311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sch_id]</w:t>
            </w:r>
          </w:p>
          <w:p w:rsidR="00766147" w:rsidRPr="00766147" w:rsidRDefault="00766147" w:rsidP="00766147">
            <w:pPr>
              <w:autoSpaceDE w:val="0"/>
              <w:autoSpaceDN w:val="0"/>
              <w:adjustRightInd w:val="0"/>
            </w:pPr>
            <w:r w:rsidRPr="00766147">
              <w:t>also</w:t>
            </w:r>
          </w:p>
          <w:p w:rsidR="00766147" w:rsidRPr="00E354BB" w:rsidRDefault="00766147" w:rsidP="00E354BB">
            <w:pPr>
              <w:tabs>
                <w:tab w:val="left" w:pos="311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[hpdscrec].[scheme_cd]</w:t>
            </w:r>
          </w:p>
        </w:tc>
        <w:tc>
          <w:tcPr>
            <w:tcW w:w="1449" w:type="dxa"/>
          </w:tcPr>
          <w:p w:rsidR="00070847" w:rsidRPr="00E354BB" w:rsidRDefault="00070847" w:rsidP="00E354BB">
            <w:pPr>
              <w:tabs>
                <w:tab w:val="left" w:pos="3119"/>
                <w:tab w:val="left" w:pos="3969"/>
                <w:tab w:val="left" w:pos="8505"/>
                <w:tab w:val="left" w:pos="8789"/>
              </w:tabs>
              <w:autoSpaceDE w:val="0"/>
              <w:autoSpaceDN w:val="0"/>
              <w:adjustRightInd w:val="0"/>
            </w:pPr>
            <w:r>
              <w:t>n/a</w:t>
            </w:r>
          </w:p>
        </w:tc>
        <w:tc>
          <w:tcPr>
            <w:tcW w:w="1843" w:type="dxa"/>
          </w:tcPr>
          <w:p w:rsidR="00070847" w:rsidRDefault="00070847" w:rsidP="00E354BB">
            <w:pPr>
              <w:tabs>
                <w:tab w:val="left" w:pos="3119"/>
                <w:tab w:val="left" w:pos="3969"/>
                <w:tab w:val="left" w:pos="8505"/>
                <w:tab w:val="left" w:pos="8789"/>
              </w:tabs>
              <w:autoSpaceDE w:val="0"/>
              <w:autoSpaceDN w:val="0"/>
              <w:adjustRightInd w:val="0"/>
            </w:pPr>
            <w:r w:rsidRPr="00E354BB">
              <w:t>Scheme</w:t>
            </w:r>
          </w:p>
        </w:tc>
        <w:tc>
          <w:tcPr>
            <w:tcW w:w="1168" w:type="dxa"/>
          </w:tcPr>
          <w:p w:rsidR="00070847" w:rsidRDefault="0015458C" w:rsidP="00E354BB">
            <w:pPr>
              <w:tabs>
                <w:tab w:val="left" w:pos="3119"/>
                <w:tab w:val="left" w:pos="3969"/>
                <w:tab w:val="left" w:pos="8505"/>
                <w:tab w:val="left" w:pos="8789"/>
              </w:tabs>
              <w:autoSpaceDE w:val="0"/>
              <w:autoSpaceDN w:val="0"/>
              <w:adjustRightInd w:val="0"/>
            </w:pPr>
            <w:r>
              <w:t>8</w:t>
            </w:r>
            <w:r w:rsidR="00070847">
              <w:t>0</w:t>
            </w:r>
          </w:p>
        </w:tc>
        <w:tc>
          <w:tcPr>
            <w:tcW w:w="2041" w:type="dxa"/>
          </w:tcPr>
          <w:p w:rsidR="00070847" w:rsidRPr="007D78A0" w:rsidRDefault="00070847" w:rsidP="007D78A0">
            <w:pPr>
              <w:tabs>
                <w:tab w:val="left" w:pos="8505"/>
                <w:tab w:val="left" w:pos="8789"/>
              </w:tabs>
              <w:autoSpaceDE w:val="0"/>
              <w:autoSpaceDN w:val="0"/>
              <w:adjustRightInd w:val="0"/>
              <w:rPr>
                <w:rFonts w:ascii="Consolas" w:hAnsi="Consolas" w:cs="Consolas"/>
                <w:color w:val="008000"/>
                <w:sz w:val="19"/>
                <w:szCs w:val="19"/>
              </w:rPr>
            </w:pPr>
            <w:r>
              <w:rPr>
                <w:rFonts w:ascii="Consolas" w:hAnsi="Consolas" w:cs="Consolas"/>
                <w:color w:val="008000"/>
                <w:sz w:val="19"/>
                <w:szCs w:val="19"/>
              </w:rPr>
              <w:t>[SHORT_DESC]</w:t>
            </w:r>
            <w:r w:rsidR="00855060">
              <w:rPr>
                <w:rFonts w:ascii="Consolas" w:hAnsi="Consolas" w:cs="Consolas"/>
                <w:color w:val="008000"/>
                <w:sz w:val="19"/>
                <w:szCs w:val="19"/>
              </w:rPr>
              <w:t xml:space="preserve"> </w:t>
            </w:r>
            <w:r>
              <w:rPr>
                <w:rFonts w:ascii="Consolas" w:hAnsi="Consolas" w:cs="Consolas"/>
                <w:color w:val="008000"/>
                <w:sz w:val="19"/>
                <w:szCs w:val="19"/>
              </w:rPr>
              <w:t xml:space="preserve">used to </w:t>
            </w:r>
            <w:r w:rsidR="00855060">
              <w:rPr>
                <w:rFonts w:ascii="Consolas" w:hAnsi="Consolas" w:cs="Consolas"/>
                <w:color w:val="008000"/>
                <w:sz w:val="19"/>
                <w:szCs w:val="19"/>
              </w:rPr>
              <w:t>join</w:t>
            </w:r>
            <w:r>
              <w:rPr>
                <w:rFonts w:ascii="Consolas" w:hAnsi="Consolas" w:cs="Consolas"/>
                <w:color w:val="008000"/>
                <w:sz w:val="19"/>
                <w:szCs w:val="19"/>
              </w:rPr>
              <w:t>, not update</w:t>
            </w:r>
          </w:p>
        </w:tc>
      </w:tr>
      <w:tr w:rsidR="005D4589" w:rsidTr="00070847">
        <w:tc>
          <w:tcPr>
            <w:tcW w:w="2515" w:type="dxa"/>
          </w:tcPr>
          <w:p w:rsidR="00070847" w:rsidRDefault="00070847" w:rsidP="007D78A0">
            <w:pPr>
              <w:tabs>
                <w:tab w:val="left" w:pos="3119"/>
                <w:tab w:val="left" w:pos="396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ha_rep_cd]</w:t>
            </w:r>
          </w:p>
        </w:tc>
        <w:tc>
          <w:tcPr>
            <w:tcW w:w="1449" w:type="dxa"/>
          </w:tcPr>
          <w:p w:rsidR="00070847" w:rsidRPr="0089717A" w:rsidRDefault="00070847" w:rsidP="007D78A0">
            <w:pPr>
              <w:tabs>
                <w:tab w:val="left" w:pos="3119"/>
                <w:tab w:val="left" w:pos="3969"/>
                <w:tab w:val="left" w:pos="8505"/>
                <w:tab w:val="left" w:pos="8789"/>
              </w:tabs>
              <w:autoSpaceDE w:val="0"/>
              <w:autoSpaceDN w:val="0"/>
              <w:adjustRightInd w:val="0"/>
            </w:pPr>
            <w:r>
              <w:rPr>
                <w:rFonts w:ascii="Consolas" w:hAnsi="Consolas" w:cs="Consolas"/>
                <w:color w:val="FF0000"/>
                <w:sz w:val="19"/>
                <w:szCs w:val="19"/>
              </w:rPr>
              <w:t>'HA_AREA'</w:t>
            </w:r>
          </w:p>
        </w:tc>
        <w:tc>
          <w:tcPr>
            <w:tcW w:w="1843" w:type="dxa"/>
          </w:tcPr>
          <w:p w:rsidR="00070847" w:rsidRPr="0089717A" w:rsidRDefault="00070847" w:rsidP="007D78A0">
            <w:pPr>
              <w:tabs>
                <w:tab w:val="left" w:pos="3119"/>
                <w:tab w:val="left" w:pos="3969"/>
                <w:tab w:val="left" w:pos="8505"/>
                <w:tab w:val="left" w:pos="8789"/>
              </w:tabs>
              <w:autoSpaceDE w:val="0"/>
              <w:autoSpaceDN w:val="0"/>
              <w:adjustRightInd w:val="0"/>
            </w:pPr>
            <w:r w:rsidRPr="0089717A">
              <w:t>Patch</w:t>
            </w:r>
          </w:p>
        </w:tc>
        <w:tc>
          <w:tcPr>
            <w:tcW w:w="1168" w:type="dxa"/>
          </w:tcPr>
          <w:p w:rsidR="00070847" w:rsidRDefault="0015458C" w:rsidP="007D78A0">
            <w:pPr>
              <w:tabs>
                <w:tab w:val="left" w:pos="3119"/>
                <w:tab w:val="left" w:pos="3969"/>
                <w:tab w:val="left" w:pos="8505"/>
                <w:tab w:val="left" w:pos="8789"/>
              </w:tabs>
              <w:autoSpaceDE w:val="0"/>
              <w:autoSpaceDN w:val="0"/>
              <w:adjustRightInd w:val="0"/>
            </w:pPr>
            <w:r>
              <w:t>7</w:t>
            </w:r>
            <w:r w:rsidR="00070847">
              <w:t>0</w:t>
            </w:r>
          </w:p>
        </w:tc>
        <w:tc>
          <w:tcPr>
            <w:tcW w:w="2041" w:type="dxa"/>
          </w:tcPr>
          <w:p w:rsidR="00070847" w:rsidRPr="007D78A0" w:rsidRDefault="00CA6932" w:rsidP="007D78A0">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[SHORT</w:t>
            </w:r>
            <w:r w:rsidR="00070847">
              <w:rPr>
                <w:rFonts w:ascii="Consolas" w:hAnsi="Consolas" w:cs="Consolas"/>
                <w:color w:val="008000"/>
                <w:sz w:val="19"/>
                <w:szCs w:val="19"/>
              </w:rPr>
              <w:t>_DESC]</w:t>
            </w:r>
          </w:p>
        </w:tc>
      </w:tr>
      <w:tr w:rsidR="005D4589" w:rsidTr="00070847">
        <w:tc>
          <w:tcPr>
            <w:tcW w:w="2515" w:type="dxa"/>
          </w:tcPr>
          <w:p w:rsidR="00070847" w:rsidRDefault="00070847" w:rsidP="007D78A0">
            <w:pPr>
              <w:tabs>
                <w:tab w:val="left" w:pos="3119"/>
                <w:tab w:val="left" w:pos="396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w:t>
            </w:r>
            <w:r w:rsidR="00863225">
              <w:rPr>
                <w:rFonts w:ascii="Consolas" w:hAnsi="Consolas" w:cs="Consolas"/>
                <w:color w:val="008080"/>
                <w:sz w:val="19"/>
                <w:szCs w:val="19"/>
              </w:rPr>
              <w:t>2</w:t>
            </w:r>
            <w:r>
              <w:rPr>
                <w:rFonts w:ascii="Consolas" w:hAnsi="Consolas" w:cs="Consolas"/>
                <w:color w:val="008080"/>
                <w:sz w:val="19"/>
                <w:szCs w:val="19"/>
              </w:rPr>
              <w:t>]</w:t>
            </w:r>
            <w:r w:rsidRPr="0089717A">
              <w:rPr>
                <w:rFonts w:ascii="Consolas" w:hAnsi="Consolas" w:cs="Consolas"/>
                <w:color w:val="008080"/>
                <w:sz w:val="19"/>
                <w:szCs w:val="19"/>
              </w:rPr>
              <w:t>.[region_cd]</w:t>
            </w:r>
          </w:p>
          <w:p w:rsidR="00766147" w:rsidRPr="00766147" w:rsidRDefault="00766147" w:rsidP="00766147">
            <w:pPr>
              <w:autoSpaceDE w:val="0"/>
              <w:autoSpaceDN w:val="0"/>
              <w:adjustRightInd w:val="0"/>
            </w:pPr>
            <w:r w:rsidRPr="00766147">
              <w:t>also</w:t>
            </w:r>
          </w:p>
          <w:p w:rsidR="00991F83" w:rsidRDefault="00991F83" w:rsidP="007D78A0">
            <w:pPr>
              <w:tabs>
                <w:tab w:val="left" w:pos="3119"/>
                <w:tab w:val="left" w:pos="396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[hpdscrec].</w:t>
            </w:r>
            <w:r w:rsidR="00766147">
              <w:rPr>
                <w:rFonts w:ascii="Consolas" w:hAnsi="Consolas" w:cs="Consolas"/>
                <w:color w:val="008080"/>
                <w:sz w:val="19"/>
                <w:szCs w:val="19"/>
              </w:rPr>
              <w:t>[region_cd]</w:t>
            </w:r>
          </w:p>
        </w:tc>
        <w:tc>
          <w:tcPr>
            <w:tcW w:w="1449" w:type="dxa"/>
          </w:tcPr>
          <w:p w:rsidR="00070847" w:rsidRPr="0089717A" w:rsidRDefault="00070847" w:rsidP="007D78A0">
            <w:pPr>
              <w:tabs>
                <w:tab w:val="left" w:pos="3119"/>
                <w:tab w:val="left" w:pos="3969"/>
                <w:tab w:val="left" w:pos="8505"/>
                <w:tab w:val="left" w:pos="8789"/>
              </w:tabs>
              <w:autoSpaceDE w:val="0"/>
              <w:autoSpaceDN w:val="0"/>
              <w:adjustRightInd w:val="0"/>
            </w:pPr>
            <w:r>
              <w:rPr>
                <w:rFonts w:ascii="Consolas" w:hAnsi="Consolas" w:cs="Consolas"/>
                <w:color w:val="FF0000"/>
                <w:sz w:val="19"/>
                <w:szCs w:val="19"/>
              </w:rPr>
              <w:t>'REGION_CD'</w:t>
            </w:r>
          </w:p>
        </w:tc>
        <w:tc>
          <w:tcPr>
            <w:tcW w:w="1843" w:type="dxa"/>
          </w:tcPr>
          <w:p w:rsidR="00070847" w:rsidRPr="0089717A" w:rsidRDefault="00070847" w:rsidP="007D78A0">
            <w:pPr>
              <w:tabs>
                <w:tab w:val="left" w:pos="3119"/>
                <w:tab w:val="left" w:pos="3969"/>
                <w:tab w:val="left" w:pos="8505"/>
                <w:tab w:val="left" w:pos="8789"/>
              </w:tabs>
              <w:autoSpaceDE w:val="0"/>
              <w:autoSpaceDN w:val="0"/>
              <w:adjustRightInd w:val="0"/>
            </w:pPr>
            <w:r w:rsidRPr="0089717A">
              <w:t>Region</w:t>
            </w:r>
          </w:p>
        </w:tc>
        <w:tc>
          <w:tcPr>
            <w:tcW w:w="1168" w:type="dxa"/>
          </w:tcPr>
          <w:p w:rsidR="00070847" w:rsidRDefault="0015458C" w:rsidP="007D78A0">
            <w:pPr>
              <w:tabs>
                <w:tab w:val="left" w:pos="3119"/>
                <w:tab w:val="left" w:pos="3969"/>
                <w:tab w:val="left" w:pos="8505"/>
                <w:tab w:val="left" w:pos="8789"/>
              </w:tabs>
              <w:autoSpaceDE w:val="0"/>
              <w:autoSpaceDN w:val="0"/>
              <w:adjustRightInd w:val="0"/>
            </w:pPr>
            <w:r>
              <w:t>6</w:t>
            </w:r>
            <w:r w:rsidR="00070847">
              <w:t>0</w:t>
            </w:r>
          </w:p>
        </w:tc>
        <w:tc>
          <w:tcPr>
            <w:tcW w:w="2041" w:type="dxa"/>
          </w:tcPr>
          <w:p w:rsidR="00070847" w:rsidRPr="007D78A0" w:rsidRDefault="00EE1B4A" w:rsidP="007D78A0">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[SHORT_DESC]</w:t>
            </w:r>
          </w:p>
        </w:tc>
      </w:tr>
      <w:tr w:rsidR="005D4589" w:rsidTr="00070847">
        <w:tc>
          <w:tcPr>
            <w:tcW w:w="2515" w:type="dxa"/>
          </w:tcPr>
          <w:p w:rsidR="00070847" w:rsidRDefault="00070847" w:rsidP="007D78A0">
            <w:pPr>
              <w:tabs>
                <w:tab w:val="left" w:pos="3119"/>
                <w:tab w:val="left" w:pos="3969"/>
                <w:tab w:val="left" w:pos="8505"/>
                <w:tab w:val="left" w:pos="8789"/>
              </w:tabs>
              <w:autoSpaceDE w:val="0"/>
              <w:autoSpaceDN w:val="0"/>
              <w:adjustRightInd w:val="0"/>
            </w:pPr>
            <w:r>
              <w:rPr>
                <w:rFonts w:ascii="Consolas" w:hAnsi="Consolas" w:cs="Consolas"/>
                <w:color w:val="008080"/>
                <w:sz w:val="19"/>
                <w:szCs w:val="19"/>
              </w:rPr>
              <w:t>[hgmprty2]</w:t>
            </w:r>
            <w:r w:rsidRPr="0089717A">
              <w:rPr>
                <w:rFonts w:ascii="Consolas" w:hAnsi="Consolas" w:cs="Consolas"/>
                <w:color w:val="008080"/>
                <w:sz w:val="19"/>
                <w:szCs w:val="19"/>
              </w:rPr>
              <w:t>.[</w:t>
            </w:r>
            <w:r>
              <w:rPr>
                <w:rFonts w:ascii="Consolas" w:hAnsi="Consolas" w:cs="Consolas"/>
                <w:color w:val="008080"/>
                <w:sz w:val="19"/>
                <w:szCs w:val="19"/>
              </w:rPr>
              <w:t>alt_desc]</w:t>
            </w:r>
          </w:p>
        </w:tc>
        <w:tc>
          <w:tcPr>
            <w:tcW w:w="1449" w:type="dxa"/>
          </w:tcPr>
          <w:p w:rsidR="00070847" w:rsidRPr="0089717A" w:rsidRDefault="00070847" w:rsidP="007D78A0">
            <w:pPr>
              <w:tabs>
                <w:tab w:val="left" w:pos="3119"/>
                <w:tab w:val="left" w:pos="3969"/>
                <w:tab w:val="left" w:pos="8505"/>
                <w:tab w:val="left" w:pos="8789"/>
              </w:tabs>
              <w:autoSpaceDE w:val="0"/>
              <w:autoSpaceDN w:val="0"/>
              <w:adjustRightInd w:val="0"/>
            </w:pPr>
            <w:r>
              <w:t>n/a</w:t>
            </w:r>
          </w:p>
        </w:tc>
        <w:tc>
          <w:tcPr>
            <w:tcW w:w="1843" w:type="dxa"/>
          </w:tcPr>
          <w:p w:rsidR="00070847" w:rsidRDefault="00070847" w:rsidP="007D78A0">
            <w:pPr>
              <w:tabs>
                <w:tab w:val="left" w:pos="3119"/>
                <w:tab w:val="left" w:pos="3969"/>
                <w:tab w:val="left" w:pos="8505"/>
                <w:tab w:val="left" w:pos="8789"/>
              </w:tabs>
              <w:autoSpaceDE w:val="0"/>
              <w:autoSpaceDN w:val="0"/>
              <w:adjustRightInd w:val="0"/>
            </w:pPr>
            <w:r w:rsidRPr="0089717A">
              <w:t>Business Stream</w:t>
            </w:r>
          </w:p>
        </w:tc>
        <w:tc>
          <w:tcPr>
            <w:tcW w:w="1168" w:type="dxa"/>
          </w:tcPr>
          <w:p w:rsidR="00070847" w:rsidRDefault="00070847" w:rsidP="007D78A0">
            <w:pPr>
              <w:tabs>
                <w:tab w:val="left" w:pos="3119"/>
                <w:tab w:val="left" w:pos="3969"/>
                <w:tab w:val="left" w:pos="8505"/>
                <w:tab w:val="left" w:pos="8789"/>
              </w:tabs>
              <w:autoSpaceDE w:val="0"/>
              <w:autoSpaceDN w:val="0"/>
              <w:adjustRightInd w:val="0"/>
            </w:pPr>
            <w:r>
              <w:t>40</w:t>
            </w:r>
          </w:p>
        </w:tc>
        <w:tc>
          <w:tcPr>
            <w:tcW w:w="2041" w:type="dxa"/>
          </w:tcPr>
          <w:p w:rsidR="00070847" w:rsidRPr="007D78A0" w:rsidRDefault="00070847" w:rsidP="007D78A0">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[LONG_DESC]</w:t>
            </w:r>
          </w:p>
        </w:tc>
      </w:tr>
      <w:tr w:rsidR="005D4589" w:rsidTr="00070847">
        <w:tc>
          <w:tcPr>
            <w:tcW w:w="2515" w:type="dxa"/>
          </w:tcPr>
          <w:p w:rsidR="005D4589" w:rsidRDefault="005D4589" w:rsidP="005D4589">
            <w:pPr>
              <w:tabs>
                <w:tab w:val="left" w:pos="3119"/>
                <w:tab w:val="left" w:pos="3969"/>
                <w:tab w:val="left" w:pos="8505"/>
                <w:tab w:val="left" w:pos="8789"/>
              </w:tabs>
              <w:autoSpaceDE w:val="0"/>
              <w:autoSpaceDN w:val="0"/>
              <w:adjustRightInd w:val="0"/>
            </w:pPr>
            <w:r>
              <w:rPr>
                <w:rFonts w:ascii="Consolas" w:hAnsi="Consolas" w:cs="Consolas"/>
                <w:color w:val="008080"/>
                <w:sz w:val="19"/>
                <w:szCs w:val="19"/>
              </w:rPr>
              <w:t>[hgmprty3]</w:t>
            </w:r>
            <w:r w:rsidRPr="0089717A">
              <w:rPr>
                <w:rFonts w:ascii="Consolas" w:hAnsi="Consolas" w:cs="Consolas"/>
                <w:color w:val="008080"/>
                <w:sz w:val="19"/>
                <w:szCs w:val="19"/>
              </w:rPr>
              <w:t>.[</w:t>
            </w:r>
            <w:r>
              <w:rPr>
                <w:rFonts w:ascii="Consolas" w:hAnsi="Consolas" w:cs="Consolas"/>
                <w:color w:val="008080"/>
                <w:sz w:val="19"/>
                <w:szCs w:val="19"/>
              </w:rPr>
              <w:t>extra7_c001]</w:t>
            </w:r>
          </w:p>
        </w:tc>
        <w:tc>
          <w:tcPr>
            <w:tcW w:w="1449" w:type="dxa"/>
          </w:tcPr>
          <w:p w:rsidR="005D4589" w:rsidRPr="0089717A" w:rsidRDefault="005D4589" w:rsidP="005D4589">
            <w:pPr>
              <w:tabs>
                <w:tab w:val="left" w:pos="3119"/>
                <w:tab w:val="left" w:pos="3969"/>
                <w:tab w:val="left" w:pos="8505"/>
                <w:tab w:val="left" w:pos="8789"/>
              </w:tabs>
              <w:autoSpaceDE w:val="0"/>
              <w:autoSpaceDN w:val="0"/>
              <w:adjustRightInd w:val="0"/>
            </w:pPr>
            <w:r>
              <w:rPr>
                <w:rFonts w:ascii="Consolas" w:hAnsi="Consolas" w:cs="Consolas"/>
                <w:color w:val="FF0000"/>
                <w:sz w:val="19"/>
                <w:szCs w:val="19"/>
              </w:rPr>
              <w:t>'EXTRA7_C01'</w:t>
            </w:r>
          </w:p>
        </w:tc>
        <w:tc>
          <w:tcPr>
            <w:tcW w:w="1843" w:type="dxa"/>
          </w:tcPr>
          <w:p w:rsidR="005D4589" w:rsidRDefault="00FC2FD5" w:rsidP="005D4589">
            <w:pPr>
              <w:tabs>
                <w:tab w:val="left" w:pos="3119"/>
                <w:tab w:val="left" w:pos="3969"/>
                <w:tab w:val="left" w:pos="8505"/>
                <w:tab w:val="left" w:pos="8789"/>
              </w:tabs>
              <w:autoSpaceDE w:val="0"/>
              <w:autoSpaceDN w:val="0"/>
              <w:adjustRightInd w:val="0"/>
            </w:pPr>
            <w:r>
              <w:t xml:space="preserve">Sub </w:t>
            </w:r>
            <w:r w:rsidR="005D4589" w:rsidRPr="0089717A">
              <w:t>Business Stream</w:t>
            </w:r>
          </w:p>
        </w:tc>
        <w:tc>
          <w:tcPr>
            <w:tcW w:w="1168" w:type="dxa"/>
          </w:tcPr>
          <w:p w:rsidR="005D4589" w:rsidRDefault="00FC2FD5" w:rsidP="00FC2FD5">
            <w:pPr>
              <w:tabs>
                <w:tab w:val="left" w:pos="3119"/>
                <w:tab w:val="left" w:pos="3969"/>
                <w:tab w:val="left" w:pos="8505"/>
                <w:tab w:val="left" w:pos="8789"/>
              </w:tabs>
              <w:autoSpaceDE w:val="0"/>
              <w:autoSpaceDN w:val="0"/>
              <w:adjustRightInd w:val="0"/>
            </w:pPr>
            <w:r>
              <w:t>5</w:t>
            </w:r>
            <w:r w:rsidR="005D4589">
              <w:t>0</w:t>
            </w:r>
          </w:p>
        </w:tc>
        <w:tc>
          <w:tcPr>
            <w:tcW w:w="2041" w:type="dxa"/>
          </w:tcPr>
          <w:p w:rsidR="005D4589" w:rsidRPr="007D78A0" w:rsidRDefault="00BD2E94" w:rsidP="00BD2E94">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[SHORT_DESC]</w:t>
            </w:r>
          </w:p>
        </w:tc>
      </w:tr>
    </w:tbl>
    <w:p w:rsidR="00E354BB" w:rsidRDefault="00E354BB" w:rsidP="00E354BB">
      <w:pPr>
        <w:tabs>
          <w:tab w:val="left" w:pos="3119"/>
          <w:tab w:val="left" w:pos="3969"/>
          <w:tab w:val="left" w:pos="8505"/>
          <w:tab w:val="left" w:pos="8789"/>
        </w:tabs>
        <w:autoSpaceDE w:val="0"/>
        <w:autoSpaceDN w:val="0"/>
        <w:adjustRightInd w:val="0"/>
        <w:spacing w:after="0" w:line="240" w:lineRule="auto"/>
      </w:pPr>
    </w:p>
    <w:p w:rsidR="00991F83" w:rsidRPr="00766147" w:rsidRDefault="00766147" w:rsidP="00E354BB">
      <w:pPr>
        <w:tabs>
          <w:tab w:val="left" w:pos="3119"/>
          <w:tab w:val="left" w:pos="3969"/>
          <w:tab w:val="left" w:pos="8505"/>
          <w:tab w:val="left" w:pos="8789"/>
        </w:tabs>
        <w:autoSpaceDE w:val="0"/>
        <w:autoSpaceDN w:val="0"/>
        <w:adjustRightInd w:val="0"/>
        <w:spacing w:after="0" w:line="240" w:lineRule="auto"/>
        <w:rPr>
          <w:u w:val="single"/>
        </w:rPr>
      </w:pPr>
      <w:r w:rsidRPr="00766147">
        <w:rPr>
          <w:u w:val="single"/>
        </w:rPr>
        <w:t>Drop downs &amp; Descriptions</w:t>
      </w:r>
    </w:p>
    <w:p w:rsidR="00E354BB" w:rsidRDefault="00363FBA" w:rsidP="00E354BB">
      <w:pPr>
        <w:tabs>
          <w:tab w:val="left" w:pos="3119"/>
          <w:tab w:val="left" w:pos="3969"/>
          <w:tab w:val="left" w:pos="8505"/>
          <w:tab w:val="left" w:pos="8789"/>
        </w:tabs>
        <w:autoSpaceDE w:val="0"/>
        <w:autoSpaceDN w:val="0"/>
        <w:adjustRightInd w:val="0"/>
        <w:spacing w:after="0" w:line="240" w:lineRule="auto"/>
      </w:pPr>
      <w:r w:rsidRPr="00991F83">
        <w:rPr>
          <w:rFonts w:ascii="Consolas" w:hAnsi="Consolas" w:cs="Consolas"/>
          <w:color w:val="008080"/>
          <w:sz w:val="19"/>
          <w:szCs w:val="19"/>
        </w:rPr>
        <w:t>[cmpgencd]</w:t>
      </w:r>
      <w:r>
        <w:t xml:space="preserve"> will also need to be updated at this point</w:t>
      </w:r>
    </w:p>
    <w:p w:rsidR="00027668" w:rsidRDefault="00027668" w:rsidP="00E354BB">
      <w:pPr>
        <w:tabs>
          <w:tab w:val="left" w:pos="3119"/>
          <w:tab w:val="left" w:pos="3969"/>
          <w:tab w:val="left" w:pos="8505"/>
          <w:tab w:val="left" w:pos="8789"/>
        </w:tabs>
        <w:autoSpaceDE w:val="0"/>
        <w:autoSpaceDN w:val="0"/>
        <w:adjustRightInd w:val="0"/>
        <w:spacing w:after="0" w:line="240" w:lineRule="auto"/>
      </w:pPr>
    </w:p>
    <w:p w:rsidR="005E7CDA" w:rsidRDefault="001D5B35" w:rsidP="00E354BB">
      <w:pPr>
        <w:tabs>
          <w:tab w:val="left" w:pos="3119"/>
          <w:tab w:val="left" w:pos="3969"/>
          <w:tab w:val="left" w:pos="8505"/>
          <w:tab w:val="left" w:pos="8789"/>
        </w:tabs>
        <w:autoSpaceDE w:val="0"/>
        <w:autoSpaceDN w:val="0"/>
        <w:adjustRightInd w:val="0"/>
        <w:spacing w:after="0" w:line="240" w:lineRule="auto"/>
      </w:pPr>
      <w:r>
        <w:t>A</w:t>
      </w:r>
      <w:r w:rsidR="00027668">
        <w:t xml:space="preserve">dd </w:t>
      </w:r>
      <w:r w:rsidR="005E39CC">
        <w:t xml:space="preserve">the distinct new </w:t>
      </w:r>
      <w:r w:rsidR="00027668">
        <w:t>values</w:t>
      </w:r>
      <w:r w:rsidR="00AE44B5">
        <w:t>.</w:t>
      </w:r>
      <w:r w:rsidR="009827DF">
        <w:t xml:space="preserve"> </w:t>
      </w:r>
      <w:r w:rsidR="00B00758">
        <w:t xml:space="preserve">Only </w:t>
      </w:r>
      <w:r w:rsidR="00DB5CA2">
        <w:t>add those that don’t currently exist</w:t>
      </w:r>
      <w:r w:rsidR="009827DF">
        <w:t>, so we can later choose not to remove existing val</w:t>
      </w:r>
      <w:r w:rsidR="00DB5CA2">
        <w:t>ues if required</w:t>
      </w:r>
      <w:r w:rsidR="009827DF">
        <w:t>.</w:t>
      </w:r>
    </w:p>
    <w:p w:rsidR="00027668" w:rsidRDefault="00027668" w:rsidP="00E354BB">
      <w:pPr>
        <w:tabs>
          <w:tab w:val="left" w:pos="3119"/>
          <w:tab w:val="left" w:pos="3969"/>
          <w:tab w:val="left" w:pos="8505"/>
          <w:tab w:val="left" w:pos="8789"/>
        </w:tabs>
        <w:autoSpaceDE w:val="0"/>
        <w:autoSpaceDN w:val="0"/>
        <w:adjustRightInd w:val="0"/>
        <w:spacing w:after="0" w:line="240" w:lineRule="auto"/>
      </w:pPr>
    </w:p>
    <w:p w:rsidR="00027668" w:rsidRDefault="00027668" w:rsidP="00E354BB">
      <w:pPr>
        <w:tabs>
          <w:tab w:val="left" w:pos="3119"/>
          <w:tab w:val="left" w:pos="3969"/>
          <w:tab w:val="left" w:pos="8505"/>
          <w:tab w:val="left" w:pos="8789"/>
        </w:tabs>
        <w:autoSpaceDE w:val="0"/>
        <w:autoSpaceDN w:val="0"/>
        <w:adjustRightInd w:val="0"/>
        <w:spacing w:after="0" w:line="240" w:lineRule="auto"/>
      </w:pPr>
      <w:r>
        <w:t>INSERT INTO</w:t>
      </w:r>
      <w:r w:rsidR="00AE44B5">
        <w:t xml:space="preserve"> </w:t>
      </w:r>
      <w:r w:rsidR="00AE44B5">
        <w:rPr>
          <w:rFonts w:ascii="Consolas" w:hAnsi="Consolas" w:cs="Consolas"/>
          <w:color w:val="008080"/>
          <w:sz w:val="19"/>
          <w:szCs w:val="19"/>
        </w:rPr>
        <w:t>[cmpgencd]</w:t>
      </w:r>
    </w:p>
    <w:p w:rsidR="00242DA7" w:rsidRDefault="00242DA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[mod_id]</w:t>
      </w:r>
      <w:r w:rsidR="00AE44B5">
        <w:rPr>
          <w:rFonts w:ascii="Consolas" w:hAnsi="Consolas" w:cs="Consolas"/>
          <w:color w:val="008080"/>
          <w:sz w:val="19"/>
          <w:szCs w:val="19"/>
        </w:rPr>
        <w:tab/>
      </w:r>
      <w:r w:rsidR="00AE44B5">
        <w:rPr>
          <w:rFonts w:ascii="Consolas" w:hAnsi="Consolas" w:cs="Consolas"/>
          <w:color w:val="FF0000"/>
          <w:sz w:val="19"/>
          <w:szCs w:val="19"/>
        </w:rPr>
        <w:t>'HSG'</w:t>
      </w:r>
    </w:p>
    <w:p w:rsidR="00242DA7" w:rsidRDefault="00242DA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[category_id]</w:t>
      </w:r>
      <w:r w:rsidR="00AE44B5">
        <w:rPr>
          <w:rFonts w:ascii="Consolas" w:hAnsi="Consolas" w:cs="Consolas"/>
          <w:color w:val="008080"/>
          <w:sz w:val="19"/>
          <w:szCs w:val="19"/>
        </w:rPr>
        <w:tab/>
      </w:r>
      <w:r w:rsidR="00AE44B5">
        <w:rPr>
          <w:rFonts w:ascii="Consolas" w:hAnsi="Consolas" w:cs="Consolas"/>
          <w:color w:val="FF0000"/>
          <w:sz w:val="19"/>
          <w:szCs w:val="19"/>
        </w:rPr>
        <w:t>'REGION_CD'</w:t>
      </w:r>
    </w:p>
    <w:p w:rsidR="00242DA7" w:rsidRDefault="00242DA7" w:rsidP="00BD2E94">
      <w:pPr>
        <w:tabs>
          <w:tab w:val="left" w:pos="3261"/>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[code_id]</w:t>
      </w:r>
      <w:r w:rsidR="0024089D">
        <w:rPr>
          <w:rFonts w:ascii="Consolas" w:hAnsi="Consolas" w:cs="Consolas"/>
          <w:color w:val="008080"/>
          <w:sz w:val="19"/>
          <w:szCs w:val="19"/>
        </w:rPr>
        <w:tab/>
        <w:t>Region</w:t>
      </w:r>
      <w:r w:rsidR="001C2417">
        <w:rPr>
          <w:rFonts w:ascii="Consolas" w:hAnsi="Consolas" w:cs="Consolas"/>
          <w:color w:val="008080"/>
          <w:sz w:val="19"/>
          <w:szCs w:val="19"/>
        </w:rPr>
        <w:t xml:space="preserve"> – level </w:t>
      </w:r>
      <w:r w:rsidR="00505AFA">
        <w:rPr>
          <w:rFonts w:ascii="Consolas" w:hAnsi="Consolas" w:cs="Consolas"/>
          <w:color w:val="008080"/>
          <w:sz w:val="19"/>
          <w:szCs w:val="19"/>
        </w:rPr>
        <w:t>6</w:t>
      </w:r>
      <w:r w:rsidR="001C2417">
        <w:rPr>
          <w:rFonts w:ascii="Consolas" w:hAnsi="Consolas" w:cs="Consolas"/>
          <w:color w:val="008080"/>
          <w:sz w:val="19"/>
          <w:szCs w:val="19"/>
        </w:rPr>
        <w:t>0</w:t>
      </w:r>
      <w:r w:rsidR="0024089D">
        <w:rPr>
          <w:rFonts w:ascii="Consolas" w:hAnsi="Consolas" w:cs="Consolas"/>
          <w:color w:val="008080"/>
          <w:sz w:val="19"/>
          <w:szCs w:val="19"/>
        </w:rPr>
        <w:t xml:space="preserve"> </w:t>
      </w:r>
      <w:r w:rsidR="00855060">
        <w:rPr>
          <w:rFonts w:ascii="Consolas" w:hAnsi="Consolas" w:cs="Consolas"/>
          <w:color w:val="008080"/>
          <w:sz w:val="19"/>
          <w:szCs w:val="19"/>
        </w:rPr>
        <w:t xml:space="preserve">  - </w:t>
      </w:r>
      <w:r w:rsidR="00D236F8">
        <w:rPr>
          <w:rFonts w:ascii="Consolas" w:hAnsi="Consolas" w:cs="Consolas"/>
          <w:color w:val="008080"/>
          <w:sz w:val="19"/>
          <w:szCs w:val="19"/>
        </w:rPr>
        <w:t>D100M.</w:t>
      </w:r>
      <w:r w:rsidR="0024089D">
        <w:rPr>
          <w:rFonts w:ascii="Consolas" w:hAnsi="Consolas" w:cs="Consolas"/>
          <w:color w:val="008080"/>
          <w:sz w:val="19"/>
          <w:szCs w:val="19"/>
        </w:rPr>
        <w:t>Short_Desc</w:t>
      </w:r>
      <w:r w:rsidR="00D236F8">
        <w:rPr>
          <w:rFonts w:ascii="Consolas" w:hAnsi="Consolas" w:cs="Consolas"/>
          <w:color w:val="008080"/>
          <w:sz w:val="19"/>
          <w:szCs w:val="19"/>
        </w:rPr>
        <w:t xml:space="preserve"> </w:t>
      </w:r>
    </w:p>
    <w:p w:rsidR="00242DA7" w:rsidRDefault="00242DA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[u_version]</w:t>
      </w:r>
      <w:r w:rsidR="0024089D">
        <w:rPr>
          <w:rFonts w:ascii="Consolas" w:hAnsi="Consolas" w:cs="Consolas"/>
          <w:color w:val="008080"/>
          <w:sz w:val="19"/>
          <w:szCs w:val="19"/>
        </w:rPr>
        <w:tab/>
      </w:r>
      <w:r w:rsidR="00C27D95">
        <w:rPr>
          <w:rFonts w:ascii="Consolas" w:hAnsi="Consolas" w:cs="Consolas"/>
          <w:color w:val="FF0000"/>
          <w:sz w:val="19"/>
          <w:szCs w:val="19"/>
        </w:rPr>
        <w:t>$</w:t>
      </w:r>
    </w:p>
    <w:p w:rsidR="00242DA7" w:rsidRDefault="00242DA7" w:rsidP="00BD2E94">
      <w:pPr>
        <w:tabs>
          <w:tab w:val="left" w:pos="3261"/>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[desn]</w:t>
      </w:r>
      <w:r w:rsidR="0024089D">
        <w:rPr>
          <w:rFonts w:ascii="Consolas" w:hAnsi="Consolas" w:cs="Consolas"/>
          <w:color w:val="008080"/>
          <w:sz w:val="19"/>
          <w:szCs w:val="19"/>
        </w:rPr>
        <w:tab/>
      </w:r>
      <w:r w:rsidR="00505AFA">
        <w:rPr>
          <w:rFonts w:ascii="Consolas" w:hAnsi="Consolas" w:cs="Consolas"/>
          <w:color w:val="008080"/>
          <w:sz w:val="19"/>
          <w:szCs w:val="19"/>
        </w:rPr>
        <w:t>Region – level 6</w:t>
      </w:r>
      <w:r w:rsidR="001C2417">
        <w:rPr>
          <w:rFonts w:ascii="Consolas" w:hAnsi="Consolas" w:cs="Consolas"/>
          <w:color w:val="008080"/>
          <w:sz w:val="19"/>
          <w:szCs w:val="19"/>
        </w:rPr>
        <w:t xml:space="preserve">0   - </w:t>
      </w:r>
      <w:r w:rsidR="00855060">
        <w:rPr>
          <w:rFonts w:ascii="Consolas" w:hAnsi="Consolas" w:cs="Consolas"/>
          <w:color w:val="008080"/>
          <w:sz w:val="19"/>
          <w:szCs w:val="19"/>
        </w:rPr>
        <w:t>D100M.</w:t>
      </w:r>
      <w:r w:rsidR="0024089D">
        <w:rPr>
          <w:rFonts w:ascii="Consolas" w:hAnsi="Consolas" w:cs="Consolas"/>
          <w:color w:val="008080"/>
          <w:sz w:val="19"/>
          <w:szCs w:val="19"/>
        </w:rPr>
        <w:t>Long_Desc</w:t>
      </w:r>
    </w:p>
    <w:p w:rsidR="001C2417" w:rsidRDefault="001C2417" w:rsidP="00BD2E94">
      <w:pPr>
        <w:tabs>
          <w:tab w:val="left" w:pos="3119"/>
          <w:tab w:val="left" w:pos="3261"/>
          <w:tab w:val="left" w:pos="3969"/>
          <w:tab w:val="left" w:pos="8505"/>
          <w:tab w:val="left" w:pos="8789"/>
        </w:tabs>
        <w:autoSpaceDE w:val="0"/>
        <w:autoSpaceDN w:val="0"/>
        <w:adjustRightInd w:val="0"/>
        <w:spacing w:after="0" w:line="240" w:lineRule="auto"/>
      </w:pPr>
    </w:p>
    <w:p w:rsidR="001C2417" w:rsidRDefault="001C2417" w:rsidP="00BD2E94">
      <w:pPr>
        <w:tabs>
          <w:tab w:val="left" w:pos="3119"/>
          <w:tab w:val="left" w:pos="3261"/>
          <w:tab w:val="left" w:pos="3969"/>
          <w:tab w:val="left" w:pos="8505"/>
          <w:tab w:val="left" w:pos="8789"/>
        </w:tabs>
        <w:autoSpaceDE w:val="0"/>
        <w:autoSpaceDN w:val="0"/>
        <w:adjustRightInd w:val="0"/>
        <w:spacing w:after="0" w:line="240" w:lineRule="auto"/>
      </w:pPr>
      <w:r>
        <w:t xml:space="preserve">INSERT INTO </w:t>
      </w:r>
      <w:r>
        <w:rPr>
          <w:rFonts w:ascii="Consolas" w:hAnsi="Consolas" w:cs="Consolas"/>
          <w:color w:val="008080"/>
          <w:sz w:val="19"/>
          <w:szCs w:val="19"/>
        </w:rPr>
        <w:t>[cmpgencd]</w:t>
      </w:r>
    </w:p>
    <w:p w:rsidR="001C2417" w:rsidRDefault="001C241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[mod_id]</w:t>
      </w:r>
      <w:r>
        <w:rPr>
          <w:rFonts w:ascii="Consolas" w:hAnsi="Consolas" w:cs="Consolas"/>
          <w:color w:val="008080"/>
          <w:sz w:val="19"/>
          <w:szCs w:val="19"/>
        </w:rPr>
        <w:tab/>
      </w:r>
      <w:r>
        <w:rPr>
          <w:rFonts w:ascii="Consolas" w:hAnsi="Consolas" w:cs="Consolas"/>
          <w:color w:val="FF0000"/>
          <w:sz w:val="19"/>
          <w:szCs w:val="19"/>
        </w:rPr>
        <w:t>'HSG'</w:t>
      </w:r>
    </w:p>
    <w:p w:rsidR="001C2417" w:rsidRDefault="001C241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[category_id]</w:t>
      </w:r>
      <w:r>
        <w:rPr>
          <w:rFonts w:ascii="Consolas" w:hAnsi="Consolas" w:cs="Consolas"/>
          <w:color w:val="008080"/>
          <w:sz w:val="19"/>
          <w:szCs w:val="19"/>
        </w:rPr>
        <w:tab/>
      </w:r>
      <w:r>
        <w:rPr>
          <w:rFonts w:ascii="Consolas" w:hAnsi="Consolas" w:cs="Consolas"/>
          <w:color w:val="FF0000"/>
          <w:sz w:val="19"/>
          <w:szCs w:val="19"/>
        </w:rPr>
        <w:t>'HA_AREA'</w:t>
      </w:r>
    </w:p>
    <w:p w:rsidR="001C2417" w:rsidRDefault="001C2417" w:rsidP="00BD2E94">
      <w:pPr>
        <w:tabs>
          <w:tab w:val="left" w:pos="3261"/>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sidR="00505AFA">
        <w:rPr>
          <w:rFonts w:ascii="Consolas" w:hAnsi="Consolas" w:cs="Consolas"/>
          <w:color w:val="008080"/>
          <w:sz w:val="19"/>
          <w:szCs w:val="19"/>
        </w:rPr>
        <w:t>[code_id]</w:t>
      </w:r>
      <w:r w:rsidR="00505AFA">
        <w:rPr>
          <w:rFonts w:ascii="Consolas" w:hAnsi="Consolas" w:cs="Consolas"/>
          <w:color w:val="008080"/>
          <w:sz w:val="19"/>
          <w:szCs w:val="19"/>
        </w:rPr>
        <w:tab/>
        <w:t>Patch – level 7</w:t>
      </w:r>
      <w:r>
        <w:rPr>
          <w:rFonts w:ascii="Consolas" w:hAnsi="Consolas" w:cs="Consolas"/>
          <w:color w:val="008080"/>
          <w:sz w:val="19"/>
          <w:szCs w:val="19"/>
        </w:rPr>
        <w:t xml:space="preserve">0  - D100M.Short_Desc </w:t>
      </w:r>
    </w:p>
    <w:p w:rsidR="001C2417" w:rsidRDefault="001C241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[u_version]</w:t>
      </w:r>
      <w:r>
        <w:rPr>
          <w:rFonts w:ascii="Consolas" w:hAnsi="Consolas" w:cs="Consolas"/>
          <w:color w:val="008080"/>
          <w:sz w:val="19"/>
          <w:szCs w:val="19"/>
        </w:rPr>
        <w:tab/>
      </w:r>
      <w:r w:rsidR="00C27D95">
        <w:rPr>
          <w:rFonts w:ascii="Consolas" w:hAnsi="Consolas" w:cs="Consolas"/>
          <w:color w:val="FF0000"/>
          <w:sz w:val="19"/>
          <w:szCs w:val="19"/>
        </w:rPr>
        <w:t>$</w:t>
      </w:r>
    </w:p>
    <w:p w:rsidR="001C2417" w:rsidRDefault="001C2417"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sidR="00505AFA">
        <w:rPr>
          <w:rFonts w:ascii="Consolas" w:hAnsi="Consolas" w:cs="Consolas"/>
          <w:color w:val="008080"/>
          <w:sz w:val="19"/>
          <w:szCs w:val="19"/>
        </w:rPr>
        <w:t>[desn]</w:t>
      </w:r>
      <w:r w:rsidR="00505AFA">
        <w:rPr>
          <w:rFonts w:ascii="Consolas" w:hAnsi="Consolas" w:cs="Consolas"/>
          <w:color w:val="008080"/>
          <w:sz w:val="19"/>
          <w:szCs w:val="19"/>
        </w:rPr>
        <w:tab/>
        <w:t>Patch – level 7</w:t>
      </w:r>
      <w:r>
        <w:rPr>
          <w:rFonts w:ascii="Consolas" w:hAnsi="Consolas" w:cs="Consolas"/>
          <w:color w:val="008080"/>
          <w:sz w:val="19"/>
          <w:szCs w:val="19"/>
        </w:rPr>
        <w:t>0  -  D100M.Long_Desc</w:t>
      </w:r>
    </w:p>
    <w:p w:rsidR="000673FE" w:rsidRDefault="000673FE" w:rsidP="00BD2E94">
      <w:pPr>
        <w:tabs>
          <w:tab w:val="left" w:pos="3119"/>
          <w:tab w:val="left" w:pos="3261"/>
          <w:tab w:val="left" w:pos="3969"/>
          <w:tab w:val="left" w:pos="8505"/>
          <w:tab w:val="left" w:pos="8789"/>
        </w:tabs>
        <w:autoSpaceDE w:val="0"/>
        <w:autoSpaceDN w:val="0"/>
        <w:adjustRightInd w:val="0"/>
        <w:spacing w:after="0" w:line="240" w:lineRule="auto"/>
      </w:pPr>
    </w:p>
    <w:p w:rsidR="00BD2E94" w:rsidRDefault="00BD2E94" w:rsidP="00BD2E94">
      <w:pPr>
        <w:tabs>
          <w:tab w:val="left" w:pos="3119"/>
          <w:tab w:val="left" w:pos="3261"/>
          <w:tab w:val="left" w:pos="3969"/>
          <w:tab w:val="left" w:pos="8505"/>
          <w:tab w:val="left" w:pos="8789"/>
        </w:tabs>
        <w:autoSpaceDE w:val="0"/>
        <w:autoSpaceDN w:val="0"/>
        <w:adjustRightInd w:val="0"/>
        <w:spacing w:after="0" w:line="240" w:lineRule="auto"/>
      </w:pPr>
      <w:r>
        <w:t xml:space="preserve">INSERT INTO </w:t>
      </w:r>
      <w:r>
        <w:rPr>
          <w:rFonts w:ascii="Consolas" w:hAnsi="Consolas" w:cs="Consolas"/>
          <w:color w:val="008080"/>
          <w:sz w:val="19"/>
          <w:szCs w:val="19"/>
        </w:rPr>
        <w:t>[cmpgencd]</w:t>
      </w:r>
    </w:p>
    <w:p w:rsidR="00BD2E94" w:rsidRDefault="00BD2E94"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[mod_id]</w:t>
      </w:r>
      <w:r>
        <w:rPr>
          <w:rFonts w:ascii="Consolas" w:hAnsi="Consolas" w:cs="Consolas"/>
          <w:color w:val="008080"/>
          <w:sz w:val="19"/>
          <w:szCs w:val="19"/>
        </w:rPr>
        <w:tab/>
      </w:r>
      <w:r>
        <w:rPr>
          <w:rFonts w:ascii="Consolas" w:hAnsi="Consolas" w:cs="Consolas"/>
          <w:color w:val="FF0000"/>
          <w:sz w:val="19"/>
          <w:szCs w:val="19"/>
        </w:rPr>
        <w:t>'HSG'</w:t>
      </w:r>
    </w:p>
    <w:p w:rsidR="00BD2E94" w:rsidRDefault="00BD2E94"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[category_id]</w:t>
      </w:r>
      <w:r>
        <w:rPr>
          <w:rFonts w:ascii="Consolas" w:hAnsi="Consolas" w:cs="Consolas"/>
          <w:color w:val="008080"/>
          <w:sz w:val="19"/>
          <w:szCs w:val="19"/>
        </w:rPr>
        <w:tab/>
      </w:r>
      <w:r>
        <w:rPr>
          <w:rFonts w:ascii="Consolas" w:hAnsi="Consolas" w:cs="Consolas"/>
          <w:color w:val="FF0000"/>
          <w:sz w:val="19"/>
          <w:szCs w:val="19"/>
        </w:rPr>
        <w:t>'EXTRA7_C01'</w:t>
      </w:r>
    </w:p>
    <w:p w:rsidR="00BD2E94" w:rsidRDefault="00BD2E94" w:rsidP="00BD2E94">
      <w:pPr>
        <w:tabs>
          <w:tab w:val="left" w:pos="3261"/>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[code_id]</w:t>
      </w:r>
      <w:r>
        <w:rPr>
          <w:rFonts w:ascii="Consolas" w:hAnsi="Consolas" w:cs="Consolas"/>
          <w:color w:val="008080"/>
          <w:sz w:val="19"/>
          <w:szCs w:val="19"/>
        </w:rPr>
        <w:tab/>
        <w:t xml:space="preserve">Sub Business Stream – level 50  - D100M.Short_Desc </w:t>
      </w:r>
    </w:p>
    <w:p w:rsidR="00BD2E94" w:rsidRDefault="00BD2E94"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[u_version]</w:t>
      </w:r>
      <w:r>
        <w:rPr>
          <w:rFonts w:ascii="Consolas" w:hAnsi="Consolas" w:cs="Consolas"/>
          <w:color w:val="008080"/>
          <w:sz w:val="19"/>
          <w:szCs w:val="19"/>
        </w:rPr>
        <w:tab/>
      </w:r>
      <w:r w:rsidR="00C27D95">
        <w:rPr>
          <w:rFonts w:ascii="Consolas" w:hAnsi="Consolas" w:cs="Consolas"/>
          <w:color w:val="FF0000"/>
          <w:sz w:val="19"/>
          <w:szCs w:val="19"/>
        </w:rPr>
        <w:t>$</w:t>
      </w:r>
    </w:p>
    <w:p w:rsidR="00BD2E94" w:rsidRDefault="00BD2E94" w:rsidP="00BD2E94">
      <w:pPr>
        <w:tabs>
          <w:tab w:val="left" w:pos="3261"/>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[desn]</w:t>
      </w:r>
      <w:r>
        <w:rPr>
          <w:rFonts w:ascii="Consolas" w:hAnsi="Consolas" w:cs="Consolas"/>
          <w:color w:val="008080"/>
          <w:sz w:val="19"/>
          <w:szCs w:val="19"/>
        </w:rPr>
        <w:tab/>
        <w:t>Sub Business Stream – level 50  - D100M.Long_Desc</w:t>
      </w:r>
    </w:p>
    <w:p w:rsidR="00991F83" w:rsidRDefault="00991F83" w:rsidP="00E354BB">
      <w:pPr>
        <w:tabs>
          <w:tab w:val="left" w:pos="3119"/>
          <w:tab w:val="left" w:pos="3969"/>
          <w:tab w:val="left" w:pos="8505"/>
          <w:tab w:val="left" w:pos="8789"/>
        </w:tabs>
        <w:autoSpaceDE w:val="0"/>
        <w:autoSpaceDN w:val="0"/>
        <w:adjustRightInd w:val="0"/>
        <w:spacing w:after="0" w:line="240" w:lineRule="auto"/>
      </w:pPr>
    </w:p>
    <w:p w:rsidR="001D5B35" w:rsidRDefault="001D5B35" w:rsidP="001D5B35">
      <w:pPr>
        <w:tabs>
          <w:tab w:val="left" w:pos="3261"/>
        </w:tabs>
        <w:autoSpaceDE w:val="0"/>
        <w:autoSpaceDN w:val="0"/>
        <w:adjustRightInd w:val="0"/>
        <w:spacing w:after="0" w:line="240" w:lineRule="auto"/>
      </w:pPr>
    </w:p>
    <w:p w:rsidR="001D5B35" w:rsidRDefault="001D5B35" w:rsidP="001D5B35">
      <w:pPr>
        <w:tabs>
          <w:tab w:val="left" w:pos="3261"/>
        </w:tabs>
        <w:autoSpaceDE w:val="0"/>
        <w:autoSpaceDN w:val="0"/>
        <w:adjustRightInd w:val="0"/>
        <w:spacing w:after="0" w:line="240" w:lineRule="auto"/>
      </w:pPr>
      <w:r>
        <w:t xml:space="preserve">Also update existing records where the description has changed, i.e. the </w:t>
      </w:r>
      <w:r>
        <w:rPr>
          <w:rFonts w:ascii="Consolas" w:hAnsi="Consolas" w:cs="Consolas"/>
          <w:color w:val="008080"/>
          <w:sz w:val="19"/>
          <w:szCs w:val="19"/>
        </w:rPr>
        <w:t xml:space="preserve">[mod_id], [category_id] </w:t>
      </w:r>
      <w:r w:rsidRPr="00A5121B">
        <w:t xml:space="preserve">and </w:t>
      </w:r>
      <w:r>
        <w:rPr>
          <w:rFonts w:ascii="Consolas" w:hAnsi="Consolas" w:cs="Consolas"/>
          <w:color w:val="008080"/>
          <w:sz w:val="19"/>
          <w:szCs w:val="19"/>
        </w:rPr>
        <w:t xml:space="preserve">[code_id] </w:t>
      </w:r>
      <w:r w:rsidRPr="00A5121B">
        <w:t xml:space="preserve">already </w:t>
      </w:r>
      <w:r>
        <w:t xml:space="preserve">exist as per above, but the </w:t>
      </w:r>
      <w:r>
        <w:rPr>
          <w:rFonts w:ascii="Consolas" w:hAnsi="Consolas" w:cs="Consolas"/>
          <w:color w:val="008080"/>
          <w:sz w:val="19"/>
          <w:szCs w:val="19"/>
        </w:rPr>
        <w:t>[desn]</w:t>
      </w:r>
      <w:r>
        <w:t xml:space="preserve"> is different.</w:t>
      </w:r>
    </w:p>
    <w:p w:rsidR="001D5B35" w:rsidRDefault="001D5B35" w:rsidP="00E354BB">
      <w:pPr>
        <w:tabs>
          <w:tab w:val="left" w:pos="3119"/>
          <w:tab w:val="left" w:pos="3969"/>
          <w:tab w:val="left" w:pos="8505"/>
          <w:tab w:val="left" w:pos="8789"/>
        </w:tabs>
        <w:autoSpaceDE w:val="0"/>
        <w:autoSpaceDN w:val="0"/>
        <w:adjustRightInd w:val="0"/>
        <w:spacing w:after="0" w:line="240" w:lineRule="auto"/>
      </w:pPr>
    </w:p>
    <w:p w:rsidR="00A318BB" w:rsidRDefault="00A318BB" w:rsidP="00A318BB">
      <w:pPr>
        <w:pStyle w:val="Heading3"/>
      </w:pPr>
      <w:bookmarkStart w:id="21" w:name="_Toc18489991"/>
      <w:r>
        <w:t>Client &amp; Rent Account Tables</w:t>
      </w:r>
      <w:bookmarkEnd w:id="21"/>
    </w:p>
    <w:p w:rsidR="00A318BB" w:rsidRDefault="00A318BB" w:rsidP="00E354BB">
      <w:pPr>
        <w:tabs>
          <w:tab w:val="left" w:pos="3119"/>
          <w:tab w:val="left" w:pos="3969"/>
          <w:tab w:val="left" w:pos="8505"/>
          <w:tab w:val="left" w:pos="8789"/>
        </w:tabs>
        <w:autoSpaceDE w:val="0"/>
        <w:autoSpaceDN w:val="0"/>
        <w:adjustRightInd w:val="0"/>
        <w:spacing w:after="0" w:line="240" w:lineRule="auto"/>
      </w:pPr>
    </w:p>
    <w:p w:rsidR="00A318BB" w:rsidRDefault="00A318BB" w:rsidP="00E354BB">
      <w:pPr>
        <w:tabs>
          <w:tab w:val="left" w:pos="3119"/>
          <w:tab w:val="left" w:pos="3969"/>
          <w:tab w:val="left" w:pos="8505"/>
          <w:tab w:val="left" w:pos="8789"/>
        </w:tabs>
        <w:autoSpaceDE w:val="0"/>
        <w:autoSpaceDN w:val="0"/>
        <w:adjustRightInd w:val="0"/>
        <w:spacing w:after="0" w:line="240" w:lineRule="auto"/>
      </w:pPr>
      <w:r>
        <w:t>The organisation hierarchy will also be used to update the client and rent account tables.</w:t>
      </w:r>
    </w:p>
    <w:p w:rsidR="00A318BB" w:rsidRDefault="00A318BB" w:rsidP="00E354BB">
      <w:pPr>
        <w:tabs>
          <w:tab w:val="left" w:pos="3119"/>
          <w:tab w:val="left" w:pos="3969"/>
          <w:tab w:val="left" w:pos="8505"/>
          <w:tab w:val="left" w:pos="8789"/>
        </w:tabs>
        <w:autoSpaceDE w:val="0"/>
        <w:autoSpaceDN w:val="0"/>
        <w:adjustRightInd w:val="0"/>
        <w:spacing w:after="0" w:line="240" w:lineRule="auto"/>
      </w:pPr>
    </w:p>
    <w:p w:rsidR="00A318BB" w:rsidRDefault="00A318BB" w:rsidP="00A318BB">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[hrartmt2].[ha_rep_cd]</w:t>
      </w:r>
      <w:r>
        <w:rPr>
          <w:rFonts w:ascii="Consolas" w:hAnsi="Consolas" w:cs="Consolas"/>
          <w:color w:val="008080"/>
          <w:sz w:val="19"/>
          <w:szCs w:val="19"/>
        </w:rPr>
        <w:tab/>
      </w:r>
      <w:r w:rsidRPr="00BE77EA">
        <w:t>Patch</w:t>
      </w:r>
      <w:r>
        <w:rPr>
          <w:rFonts w:ascii="Consolas" w:hAnsi="Consolas" w:cs="Consolas"/>
          <w:color w:val="008080"/>
          <w:sz w:val="19"/>
          <w:szCs w:val="19"/>
        </w:rPr>
        <w:tab/>
      </w:r>
      <w:r>
        <w:rPr>
          <w:rFonts w:ascii="Consolas" w:hAnsi="Consolas" w:cs="Consolas"/>
          <w:color w:val="008080"/>
          <w:sz w:val="19"/>
          <w:szCs w:val="19"/>
        </w:rPr>
        <w:tab/>
      </w:r>
    </w:p>
    <w:p w:rsidR="00A318BB" w:rsidRDefault="00A318BB" w:rsidP="00A318BB">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[hrartmt2].[region_cd]</w:t>
      </w:r>
      <w:r>
        <w:rPr>
          <w:rFonts w:ascii="Consolas" w:hAnsi="Consolas" w:cs="Consolas"/>
          <w:color w:val="008080"/>
          <w:sz w:val="19"/>
          <w:szCs w:val="19"/>
        </w:rPr>
        <w:tab/>
      </w:r>
      <w:r w:rsidRPr="00BE77EA">
        <w:t xml:space="preserve">Region </w:t>
      </w:r>
    </w:p>
    <w:p w:rsidR="00A318BB" w:rsidRDefault="00A318BB" w:rsidP="00A318BB">
      <w:pPr>
        <w:tabs>
          <w:tab w:val="left" w:pos="3828"/>
        </w:tabs>
        <w:autoSpaceDE w:val="0"/>
        <w:autoSpaceDN w:val="0"/>
        <w:adjustRightInd w:val="0"/>
        <w:spacing w:after="0" w:line="240" w:lineRule="auto"/>
        <w:rPr>
          <w:rFonts w:ascii="Consolas" w:hAnsi="Consolas" w:cs="Consolas"/>
          <w:color w:val="008080"/>
          <w:sz w:val="19"/>
          <w:szCs w:val="19"/>
        </w:rPr>
      </w:pPr>
    </w:p>
    <w:p w:rsidR="00A318BB" w:rsidRDefault="00A318BB" w:rsidP="00A318BB">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[hgmclent].[ha_rep_cd]</w:t>
      </w:r>
      <w:r>
        <w:rPr>
          <w:rFonts w:ascii="Consolas" w:hAnsi="Consolas" w:cs="Consolas"/>
          <w:color w:val="008080"/>
          <w:sz w:val="19"/>
          <w:szCs w:val="19"/>
        </w:rPr>
        <w:tab/>
      </w:r>
      <w:r w:rsidRPr="00BE77EA">
        <w:t>Patch</w:t>
      </w:r>
    </w:p>
    <w:p w:rsidR="00A318BB" w:rsidRDefault="00A318BB" w:rsidP="00A318BB">
      <w:pPr>
        <w:tabs>
          <w:tab w:val="left" w:pos="3828"/>
        </w:tabs>
        <w:autoSpaceDE w:val="0"/>
        <w:autoSpaceDN w:val="0"/>
        <w:adjustRightInd w:val="0"/>
        <w:spacing w:after="0" w:line="240" w:lineRule="auto"/>
      </w:pPr>
      <w:r>
        <w:rPr>
          <w:rFonts w:ascii="Consolas" w:hAnsi="Consolas" w:cs="Consolas"/>
          <w:color w:val="008080"/>
          <w:sz w:val="19"/>
          <w:szCs w:val="19"/>
        </w:rPr>
        <w:t>[hgmclent].[region_cd]</w:t>
      </w:r>
      <w:r>
        <w:rPr>
          <w:rFonts w:ascii="Consolas" w:hAnsi="Consolas" w:cs="Consolas"/>
          <w:color w:val="008080"/>
          <w:sz w:val="19"/>
          <w:szCs w:val="19"/>
        </w:rPr>
        <w:tab/>
      </w:r>
      <w:r w:rsidRPr="00BE77EA">
        <w:t>Region</w:t>
      </w:r>
    </w:p>
    <w:p w:rsidR="004B0AC3" w:rsidRDefault="004B0AC3" w:rsidP="004B0AC3">
      <w:pPr>
        <w:autoSpaceDE w:val="0"/>
        <w:autoSpaceDN w:val="0"/>
        <w:adjustRightInd w:val="0"/>
        <w:spacing w:after="0" w:line="240" w:lineRule="auto"/>
        <w:rPr>
          <w:rFonts w:ascii="Consolas" w:hAnsi="Consolas" w:cs="Consolas"/>
          <w:color w:val="008080"/>
          <w:sz w:val="19"/>
          <w:szCs w:val="19"/>
        </w:rPr>
      </w:pPr>
      <w:r>
        <w:t>To get the property j</w:t>
      </w:r>
      <w:r w:rsidR="00A318BB">
        <w:t xml:space="preserve">oin </w:t>
      </w:r>
      <w:r>
        <w:rPr>
          <w:rFonts w:ascii="Consolas" w:hAnsi="Consolas" w:cs="Consolas"/>
          <w:color w:val="008080"/>
          <w:sz w:val="19"/>
          <w:szCs w:val="19"/>
        </w:rPr>
        <w:t>[hrartmt2].[rent_acc_no] = [hratency]</w:t>
      </w:r>
      <w:r>
        <w:rPr>
          <w:rFonts w:ascii="Consolas" w:hAnsi="Consolas" w:cs="Consolas"/>
          <w:color w:val="808080"/>
          <w:sz w:val="19"/>
          <w:szCs w:val="19"/>
        </w:rPr>
        <w:t>.</w:t>
      </w:r>
      <w:r>
        <w:rPr>
          <w:rFonts w:ascii="Consolas" w:hAnsi="Consolas" w:cs="Consolas"/>
          <w:color w:val="008080"/>
          <w:sz w:val="19"/>
          <w:szCs w:val="19"/>
        </w:rPr>
        <w:t>[rent_acc_no]</w:t>
      </w:r>
    </w:p>
    <w:p w:rsidR="004B0AC3" w:rsidRDefault="004B0AC3" w:rsidP="004B0A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
    <w:p w:rsidR="004B0AC3" w:rsidRDefault="004B0AC3" w:rsidP="004B0A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[tency_end_dt]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p>
    <w:p w:rsidR="004B0AC3" w:rsidRDefault="004B0AC3" w:rsidP="004B0AC3">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8080"/>
          <w:sz w:val="19"/>
          <w:szCs w:val="19"/>
        </w:rPr>
        <w:t>[tency_end_dt]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4B0AC3" w:rsidRDefault="004B0AC3" w:rsidP="004B0AC3">
      <w:pPr>
        <w:autoSpaceDE w:val="0"/>
        <w:autoSpaceDN w:val="0"/>
        <w:adjustRightInd w:val="0"/>
        <w:spacing w:after="0" w:line="240" w:lineRule="auto"/>
        <w:rPr>
          <w:rFonts w:ascii="Consolas" w:hAnsi="Consolas" w:cs="Consolas"/>
          <w:color w:val="008080"/>
          <w:sz w:val="19"/>
          <w:szCs w:val="19"/>
        </w:rPr>
      </w:pPr>
    </w:p>
    <w:p w:rsidR="004B0AC3" w:rsidRDefault="004B0AC3" w:rsidP="00A318BB">
      <w:pPr>
        <w:tabs>
          <w:tab w:val="left" w:pos="3828"/>
        </w:tabs>
        <w:autoSpaceDE w:val="0"/>
        <w:autoSpaceDN w:val="0"/>
        <w:adjustRightInd w:val="0"/>
        <w:spacing w:after="0" w:line="240" w:lineRule="auto"/>
        <w:rPr>
          <w:rFonts w:ascii="Consolas" w:hAnsi="Consolas" w:cs="Consolas"/>
          <w:color w:val="008080"/>
          <w:sz w:val="19"/>
          <w:szCs w:val="19"/>
        </w:rPr>
      </w:pPr>
    </w:p>
    <w:p w:rsidR="00991F83" w:rsidRDefault="00991F83" w:rsidP="00E354BB">
      <w:pPr>
        <w:tabs>
          <w:tab w:val="left" w:pos="3119"/>
          <w:tab w:val="left" w:pos="3969"/>
          <w:tab w:val="left" w:pos="8505"/>
          <w:tab w:val="left" w:pos="8789"/>
        </w:tabs>
        <w:autoSpaceDE w:val="0"/>
        <w:autoSpaceDN w:val="0"/>
        <w:adjustRightInd w:val="0"/>
        <w:spacing w:after="0" w:line="240" w:lineRule="auto"/>
      </w:pPr>
    </w:p>
    <w:p w:rsidR="00A318BB" w:rsidRDefault="00A318BB" w:rsidP="00E354BB">
      <w:pPr>
        <w:tabs>
          <w:tab w:val="left" w:pos="3119"/>
          <w:tab w:val="left" w:pos="3969"/>
          <w:tab w:val="left" w:pos="8505"/>
          <w:tab w:val="left" w:pos="8789"/>
        </w:tabs>
        <w:autoSpaceDE w:val="0"/>
        <w:autoSpaceDN w:val="0"/>
        <w:adjustRightInd w:val="0"/>
        <w:spacing w:after="0" w:line="240" w:lineRule="auto"/>
      </w:pPr>
    </w:p>
    <w:p w:rsidR="00422C6A" w:rsidRDefault="00422C6A" w:rsidP="007B2ED9">
      <w:pPr>
        <w:pStyle w:val="Heading2"/>
      </w:pPr>
      <w:bookmarkStart w:id="22" w:name="_Toc18489992"/>
      <w:r>
        <w:t>Surveyor Hierarchy</w:t>
      </w:r>
      <w:bookmarkEnd w:id="22"/>
    </w:p>
    <w:p w:rsidR="009455CA" w:rsidRDefault="00422C6A" w:rsidP="00DE4566">
      <w:pPr>
        <w:tabs>
          <w:tab w:val="left" w:pos="8505"/>
          <w:tab w:val="left" w:pos="8789"/>
        </w:tabs>
      </w:pPr>
      <w:r>
        <w:t>New hierarchy to be created</w:t>
      </w:r>
      <w:r w:rsidR="000E55EB">
        <w:t xml:space="preserve"> using existing functionality </w:t>
      </w:r>
      <w:r w:rsidR="009455CA">
        <w:t>as per Organisation Hierarchy, with hierarchy_id of ‘SURV’</w:t>
      </w:r>
      <w:r w:rsidR="00FB6327">
        <w:t xml:space="preserve"> (tbc)</w:t>
      </w:r>
      <w:r w:rsidR="009455CA">
        <w:t xml:space="preserve">. </w:t>
      </w:r>
      <w:r w:rsidR="00863225">
        <w:t xml:space="preserve"> </w:t>
      </w:r>
      <w:r w:rsidR="00B72319">
        <w:t xml:space="preserve">There are 8 levels to match the main ‘PERS’ structure, although the top levels are just ‘padding’. </w:t>
      </w:r>
      <w:r w:rsidR="009455CA">
        <w:t xml:space="preserve">Surveyor </w:t>
      </w:r>
      <w:r w:rsidR="005E5A26">
        <w:t>Region (</w:t>
      </w:r>
      <w:r w:rsidR="00B72319">
        <w:t>6</w:t>
      </w:r>
      <w:r w:rsidR="005E5A26">
        <w:t xml:space="preserve">), Surveyor </w:t>
      </w:r>
      <w:r w:rsidR="009455CA">
        <w:t xml:space="preserve">Patch </w:t>
      </w:r>
      <w:r w:rsidR="00863225">
        <w:t>(</w:t>
      </w:r>
      <w:r w:rsidR="00B72319">
        <w:t>7</w:t>
      </w:r>
      <w:r w:rsidR="00863225">
        <w:t xml:space="preserve">) </w:t>
      </w:r>
      <w:r w:rsidR="009455CA">
        <w:t>and</w:t>
      </w:r>
      <w:r w:rsidR="009B59A2">
        <w:t xml:space="preserve"> </w:t>
      </w:r>
      <w:r w:rsidR="00863225">
        <w:t>Scheme (</w:t>
      </w:r>
      <w:r w:rsidR="00B72319">
        <w:t>8</w:t>
      </w:r>
      <w:r w:rsidR="00863225">
        <w:t>)</w:t>
      </w:r>
    </w:p>
    <w:tbl>
      <w:tblPr>
        <w:tblStyle w:val="TableGrid"/>
        <w:tblW w:w="0" w:type="auto"/>
        <w:tblLook w:val="04A0" w:firstRow="1" w:lastRow="0" w:firstColumn="1" w:lastColumn="0" w:noHBand="0" w:noVBand="1"/>
      </w:tblPr>
      <w:tblGrid>
        <w:gridCol w:w="3681"/>
        <w:gridCol w:w="1559"/>
        <w:gridCol w:w="1060"/>
        <w:gridCol w:w="1080"/>
        <w:gridCol w:w="1636"/>
      </w:tblGrid>
      <w:tr w:rsidR="00EE1310" w:rsidTr="00863225">
        <w:tc>
          <w:tcPr>
            <w:tcW w:w="3681" w:type="dxa"/>
          </w:tcPr>
          <w:p w:rsidR="00863225" w:rsidRDefault="00863225" w:rsidP="006D5934">
            <w:pPr>
              <w:tabs>
                <w:tab w:val="left" w:pos="3119"/>
                <w:tab w:val="left" w:pos="3969"/>
                <w:tab w:val="left" w:pos="8505"/>
                <w:tab w:val="left" w:pos="8789"/>
              </w:tabs>
              <w:autoSpaceDE w:val="0"/>
              <w:autoSpaceDN w:val="0"/>
              <w:adjustRightInd w:val="0"/>
            </w:pPr>
            <w:r>
              <w:t>Field</w:t>
            </w:r>
          </w:p>
        </w:tc>
        <w:tc>
          <w:tcPr>
            <w:tcW w:w="1559" w:type="dxa"/>
          </w:tcPr>
          <w:p w:rsidR="00863225" w:rsidRDefault="00863225" w:rsidP="006D5934">
            <w:pPr>
              <w:tabs>
                <w:tab w:val="left" w:pos="3119"/>
                <w:tab w:val="left" w:pos="3969"/>
                <w:tab w:val="left" w:pos="8505"/>
                <w:tab w:val="left" w:pos="8789"/>
              </w:tabs>
              <w:autoSpaceDE w:val="0"/>
              <w:autoSpaceDN w:val="0"/>
              <w:adjustRightInd w:val="0"/>
            </w:pPr>
            <w:r>
              <w:t>category_id in cmpgencd</w:t>
            </w:r>
          </w:p>
        </w:tc>
        <w:tc>
          <w:tcPr>
            <w:tcW w:w="1060" w:type="dxa"/>
          </w:tcPr>
          <w:p w:rsidR="00863225" w:rsidRDefault="00863225" w:rsidP="006D5934">
            <w:pPr>
              <w:tabs>
                <w:tab w:val="left" w:pos="3119"/>
                <w:tab w:val="left" w:pos="3969"/>
                <w:tab w:val="left" w:pos="8505"/>
                <w:tab w:val="left" w:pos="8789"/>
              </w:tabs>
              <w:autoSpaceDE w:val="0"/>
              <w:autoSpaceDN w:val="0"/>
              <w:adjustRightInd w:val="0"/>
            </w:pPr>
            <w:r>
              <w:t>Friendly Name</w:t>
            </w:r>
          </w:p>
        </w:tc>
        <w:tc>
          <w:tcPr>
            <w:tcW w:w="1080" w:type="dxa"/>
          </w:tcPr>
          <w:p w:rsidR="00863225" w:rsidRDefault="00863225" w:rsidP="006D5934">
            <w:pPr>
              <w:tabs>
                <w:tab w:val="left" w:pos="3119"/>
                <w:tab w:val="left" w:pos="3969"/>
                <w:tab w:val="left" w:pos="8505"/>
                <w:tab w:val="left" w:pos="8789"/>
              </w:tabs>
              <w:autoSpaceDE w:val="0"/>
              <w:autoSpaceDN w:val="0"/>
              <w:adjustRightInd w:val="0"/>
            </w:pPr>
            <w:r>
              <w:t>Hierarchy Level</w:t>
            </w:r>
          </w:p>
        </w:tc>
        <w:tc>
          <w:tcPr>
            <w:tcW w:w="1636" w:type="dxa"/>
          </w:tcPr>
          <w:p w:rsidR="00863225" w:rsidRDefault="00863225" w:rsidP="006D5934">
            <w:pPr>
              <w:tabs>
                <w:tab w:val="left" w:pos="3119"/>
                <w:tab w:val="left" w:pos="3969"/>
                <w:tab w:val="left" w:pos="8505"/>
                <w:tab w:val="left" w:pos="8789"/>
              </w:tabs>
              <w:autoSpaceDE w:val="0"/>
              <w:autoSpaceDN w:val="0"/>
              <w:adjustRightInd w:val="0"/>
            </w:pPr>
            <w:r>
              <w:t>RL Field to use</w:t>
            </w:r>
          </w:p>
        </w:tc>
      </w:tr>
      <w:tr w:rsidR="00EE1310" w:rsidTr="00863225">
        <w:tc>
          <w:tcPr>
            <w:tcW w:w="3681" w:type="dxa"/>
          </w:tcPr>
          <w:p w:rsidR="00863225" w:rsidRPr="00E354BB" w:rsidRDefault="00863225" w:rsidP="006D5934">
            <w:pPr>
              <w:tabs>
                <w:tab w:val="left" w:pos="311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sch_id]</w:t>
            </w:r>
          </w:p>
        </w:tc>
        <w:tc>
          <w:tcPr>
            <w:tcW w:w="1559" w:type="dxa"/>
          </w:tcPr>
          <w:p w:rsidR="00863225" w:rsidRPr="00E354BB" w:rsidRDefault="00863225" w:rsidP="006D5934">
            <w:pPr>
              <w:tabs>
                <w:tab w:val="left" w:pos="3119"/>
                <w:tab w:val="left" w:pos="3969"/>
                <w:tab w:val="left" w:pos="8505"/>
                <w:tab w:val="left" w:pos="8789"/>
              </w:tabs>
              <w:autoSpaceDE w:val="0"/>
              <w:autoSpaceDN w:val="0"/>
              <w:adjustRightInd w:val="0"/>
            </w:pPr>
            <w:r>
              <w:t>n/a</w:t>
            </w:r>
          </w:p>
        </w:tc>
        <w:tc>
          <w:tcPr>
            <w:tcW w:w="1060" w:type="dxa"/>
          </w:tcPr>
          <w:p w:rsidR="00863225" w:rsidRDefault="00863225" w:rsidP="006D5934">
            <w:pPr>
              <w:tabs>
                <w:tab w:val="left" w:pos="3119"/>
                <w:tab w:val="left" w:pos="3969"/>
                <w:tab w:val="left" w:pos="8505"/>
                <w:tab w:val="left" w:pos="8789"/>
              </w:tabs>
              <w:autoSpaceDE w:val="0"/>
              <w:autoSpaceDN w:val="0"/>
              <w:adjustRightInd w:val="0"/>
            </w:pPr>
            <w:r w:rsidRPr="00E354BB">
              <w:t>Scheme</w:t>
            </w:r>
          </w:p>
        </w:tc>
        <w:tc>
          <w:tcPr>
            <w:tcW w:w="1080" w:type="dxa"/>
          </w:tcPr>
          <w:p w:rsidR="00863225" w:rsidRDefault="00B72319" w:rsidP="006D5934">
            <w:pPr>
              <w:tabs>
                <w:tab w:val="left" w:pos="3119"/>
                <w:tab w:val="left" w:pos="3969"/>
                <w:tab w:val="left" w:pos="8505"/>
                <w:tab w:val="left" w:pos="8789"/>
              </w:tabs>
              <w:autoSpaceDE w:val="0"/>
              <w:autoSpaceDN w:val="0"/>
              <w:adjustRightInd w:val="0"/>
            </w:pPr>
            <w:r>
              <w:t>8</w:t>
            </w:r>
          </w:p>
        </w:tc>
        <w:tc>
          <w:tcPr>
            <w:tcW w:w="1636" w:type="dxa"/>
          </w:tcPr>
          <w:p w:rsidR="00863225" w:rsidRPr="007D78A0" w:rsidRDefault="00863225" w:rsidP="006D5934">
            <w:pPr>
              <w:tabs>
                <w:tab w:val="left" w:pos="8505"/>
                <w:tab w:val="left" w:pos="8789"/>
              </w:tabs>
              <w:autoSpaceDE w:val="0"/>
              <w:autoSpaceDN w:val="0"/>
              <w:adjustRightInd w:val="0"/>
              <w:rPr>
                <w:rFonts w:ascii="Consolas" w:hAnsi="Consolas" w:cs="Consolas"/>
                <w:color w:val="008000"/>
                <w:sz w:val="19"/>
                <w:szCs w:val="19"/>
              </w:rPr>
            </w:pPr>
            <w:r>
              <w:rPr>
                <w:rFonts w:ascii="Consolas" w:hAnsi="Consolas" w:cs="Consolas"/>
                <w:color w:val="008000"/>
                <w:sz w:val="19"/>
                <w:szCs w:val="19"/>
              </w:rPr>
              <w:t>[SHORT_DESC] used to join, not update</w:t>
            </w:r>
          </w:p>
        </w:tc>
      </w:tr>
      <w:tr w:rsidR="00EE1310" w:rsidTr="00863225">
        <w:tc>
          <w:tcPr>
            <w:tcW w:w="3681" w:type="dxa"/>
          </w:tcPr>
          <w:p w:rsidR="00863225" w:rsidRDefault="00863225" w:rsidP="006D5934">
            <w:pPr>
              <w:tabs>
                <w:tab w:val="left" w:pos="3119"/>
                <w:tab w:val="left" w:pos="396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hgmprty1.</w:t>
            </w:r>
            <w:r w:rsidR="005E5A26">
              <w:rPr>
                <w:rFonts w:ascii="Consolas" w:hAnsi="Consolas" w:cs="Consolas"/>
                <w:color w:val="008080"/>
                <w:sz w:val="19"/>
                <w:szCs w:val="19"/>
              </w:rPr>
              <w:t>[</w:t>
            </w:r>
            <w:r>
              <w:rPr>
                <w:rFonts w:ascii="Consolas" w:hAnsi="Consolas" w:cs="Consolas"/>
                <w:color w:val="008080"/>
                <w:sz w:val="19"/>
                <w:szCs w:val="19"/>
              </w:rPr>
              <w:t>oth_rep_cd1]</w:t>
            </w:r>
          </w:p>
        </w:tc>
        <w:tc>
          <w:tcPr>
            <w:tcW w:w="1559" w:type="dxa"/>
          </w:tcPr>
          <w:p w:rsidR="00863225" w:rsidRPr="0089717A" w:rsidRDefault="00863225" w:rsidP="006D5934">
            <w:pPr>
              <w:tabs>
                <w:tab w:val="left" w:pos="3119"/>
                <w:tab w:val="left" w:pos="3969"/>
                <w:tab w:val="left" w:pos="8505"/>
                <w:tab w:val="left" w:pos="8789"/>
              </w:tabs>
              <w:autoSpaceDE w:val="0"/>
              <w:autoSpaceDN w:val="0"/>
              <w:adjustRightInd w:val="0"/>
            </w:pPr>
            <w:r>
              <w:rPr>
                <w:rFonts w:ascii="Consolas" w:hAnsi="Consolas" w:cs="Consolas"/>
                <w:color w:val="FF0000"/>
                <w:sz w:val="19"/>
                <w:szCs w:val="19"/>
              </w:rPr>
              <w:t>'OTH_REP1'</w:t>
            </w:r>
          </w:p>
        </w:tc>
        <w:tc>
          <w:tcPr>
            <w:tcW w:w="1060" w:type="dxa"/>
          </w:tcPr>
          <w:p w:rsidR="00863225" w:rsidRPr="0089717A" w:rsidRDefault="00EE1310" w:rsidP="006D5934">
            <w:pPr>
              <w:tabs>
                <w:tab w:val="left" w:pos="3119"/>
                <w:tab w:val="left" w:pos="3969"/>
                <w:tab w:val="left" w:pos="8505"/>
                <w:tab w:val="left" w:pos="8789"/>
              </w:tabs>
              <w:autoSpaceDE w:val="0"/>
              <w:autoSpaceDN w:val="0"/>
              <w:adjustRightInd w:val="0"/>
            </w:pPr>
            <w:r>
              <w:t xml:space="preserve">Surveyor </w:t>
            </w:r>
            <w:r w:rsidR="00863225" w:rsidRPr="0089717A">
              <w:t>Patch</w:t>
            </w:r>
          </w:p>
        </w:tc>
        <w:tc>
          <w:tcPr>
            <w:tcW w:w="1080" w:type="dxa"/>
          </w:tcPr>
          <w:p w:rsidR="00863225" w:rsidRDefault="00A60820" w:rsidP="006D5934">
            <w:pPr>
              <w:tabs>
                <w:tab w:val="left" w:pos="3119"/>
                <w:tab w:val="left" w:pos="3969"/>
                <w:tab w:val="left" w:pos="8505"/>
                <w:tab w:val="left" w:pos="8789"/>
              </w:tabs>
              <w:autoSpaceDE w:val="0"/>
              <w:autoSpaceDN w:val="0"/>
              <w:adjustRightInd w:val="0"/>
            </w:pPr>
            <w:r>
              <w:t>7</w:t>
            </w:r>
          </w:p>
        </w:tc>
        <w:tc>
          <w:tcPr>
            <w:tcW w:w="1636" w:type="dxa"/>
          </w:tcPr>
          <w:p w:rsidR="00863225" w:rsidRPr="007D78A0" w:rsidRDefault="00863225" w:rsidP="006D5934">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[SHORT_DESC]</w:t>
            </w:r>
          </w:p>
        </w:tc>
      </w:tr>
      <w:tr w:rsidR="00EE1310" w:rsidTr="00863225">
        <w:tc>
          <w:tcPr>
            <w:tcW w:w="3681" w:type="dxa"/>
          </w:tcPr>
          <w:p w:rsidR="00863225" w:rsidRDefault="005E5A26" w:rsidP="00863225">
            <w:pPr>
              <w:tabs>
                <w:tab w:val="left" w:pos="3119"/>
                <w:tab w:val="left" w:pos="3969"/>
                <w:tab w:val="left" w:pos="8505"/>
                <w:tab w:val="left" w:pos="8789"/>
              </w:tabs>
              <w:autoSpaceDE w:val="0"/>
              <w:autoSpaceDN w:val="0"/>
              <w:adjustRightInd w:val="0"/>
              <w:rPr>
                <w:rFonts w:ascii="Consolas" w:hAnsi="Consolas" w:cs="Consolas"/>
                <w:color w:val="008080"/>
                <w:sz w:val="19"/>
                <w:szCs w:val="19"/>
              </w:rPr>
            </w:pPr>
            <w:r>
              <w:rPr>
                <w:rFonts w:ascii="Consolas" w:hAnsi="Consolas" w:cs="Consolas"/>
                <w:color w:val="008080"/>
                <w:sz w:val="19"/>
                <w:szCs w:val="19"/>
              </w:rPr>
              <w:t>hgmprty1</w:t>
            </w:r>
            <w:r w:rsidR="00863225" w:rsidRPr="0089717A">
              <w:rPr>
                <w:rFonts w:ascii="Consolas" w:hAnsi="Consolas" w:cs="Consolas"/>
                <w:color w:val="008080"/>
                <w:sz w:val="19"/>
                <w:szCs w:val="19"/>
              </w:rPr>
              <w:t>.[</w:t>
            </w:r>
            <w:r w:rsidR="00863225">
              <w:rPr>
                <w:rFonts w:ascii="Consolas" w:hAnsi="Consolas" w:cs="Consolas"/>
                <w:color w:val="008080"/>
                <w:sz w:val="19"/>
                <w:szCs w:val="19"/>
              </w:rPr>
              <w:t>oth_rep_cd2]</w:t>
            </w:r>
          </w:p>
        </w:tc>
        <w:tc>
          <w:tcPr>
            <w:tcW w:w="1559" w:type="dxa"/>
          </w:tcPr>
          <w:p w:rsidR="00863225" w:rsidRPr="0089717A" w:rsidRDefault="00863225" w:rsidP="00863225">
            <w:pPr>
              <w:tabs>
                <w:tab w:val="left" w:pos="3119"/>
                <w:tab w:val="left" w:pos="3969"/>
                <w:tab w:val="left" w:pos="8505"/>
                <w:tab w:val="left" w:pos="8789"/>
              </w:tabs>
              <w:autoSpaceDE w:val="0"/>
              <w:autoSpaceDN w:val="0"/>
              <w:adjustRightInd w:val="0"/>
            </w:pPr>
            <w:r>
              <w:rPr>
                <w:rFonts w:ascii="Consolas" w:hAnsi="Consolas" w:cs="Consolas"/>
                <w:color w:val="FF0000"/>
                <w:sz w:val="19"/>
                <w:szCs w:val="19"/>
              </w:rPr>
              <w:t>'OTH_REP2'</w:t>
            </w:r>
          </w:p>
        </w:tc>
        <w:tc>
          <w:tcPr>
            <w:tcW w:w="1060" w:type="dxa"/>
          </w:tcPr>
          <w:p w:rsidR="00863225" w:rsidRPr="0089717A" w:rsidRDefault="00EE1310" w:rsidP="00863225">
            <w:pPr>
              <w:tabs>
                <w:tab w:val="left" w:pos="3119"/>
                <w:tab w:val="left" w:pos="3969"/>
                <w:tab w:val="left" w:pos="8505"/>
                <w:tab w:val="left" w:pos="8789"/>
              </w:tabs>
              <w:autoSpaceDE w:val="0"/>
              <w:autoSpaceDN w:val="0"/>
              <w:adjustRightInd w:val="0"/>
            </w:pPr>
            <w:r>
              <w:t xml:space="preserve">Surveyor </w:t>
            </w:r>
            <w:r w:rsidR="00863225" w:rsidRPr="0089717A">
              <w:t>Region</w:t>
            </w:r>
          </w:p>
        </w:tc>
        <w:tc>
          <w:tcPr>
            <w:tcW w:w="1080" w:type="dxa"/>
          </w:tcPr>
          <w:p w:rsidR="00863225" w:rsidRDefault="00B72319" w:rsidP="00863225">
            <w:pPr>
              <w:tabs>
                <w:tab w:val="left" w:pos="3119"/>
                <w:tab w:val="left" w:pos="3969"/>
                <w:tab w:val="left" w:pos="8505"/>
                <w:tab w:val="left" w:pos="8789"/>
              </w:tabs>
              <w:autoSpaceDE w:val="0"/>
              <w:autoSpaceDN w:val="0"/>
              <w:adjustRightInd w:val="0"/>
            </w:pPr>
            <w:r>
              <w:t>6</w:t>
            </w:r>
          </w:p>
        </w:tc>
        <w:tc>
          <w:tcPr>
            <w:tcW w:w="1636" w:type="dxa"/>
          </w:tcPr>
          <w:p w:rsidR="00863225" w:rsidRPr="007D78A0" w:rsidRDefault="00863225" w:rsidP="00863225">
            <w:pPr>
              <w:tabs>
                <w:tab w:val="left" w:pos="8505"/>
                <w:tab w:val="left" w:pos="8789"/>
              </w:tabs>
              <w:autoSpaceDE w:val="0"/>
              <w:autoSpaceDN w:val="0"/>
              <w:adjustRightInd w:val="0"/>
              <w:rPr>
                <w:rFonts w:ascii="Consolas" w:hAnsi="Consolas" w:cs="Consolas"/>
                <w:sz w:val="19"/>
                <w:szCs w:val="19"/>
              </w:rPr>
            </w:pPr>
            <w:r>
              <w:rPr>
                <w:rFonts w:ascii="Consolas" w:hAnsi="Consolas" w:cs="Consolas"/>
                <w:color w:val="008000"/>
                <w:sz w:val="19"/>
                <w:szCs w:val="19"/>
              </w:rPr>
              <w:t>[SHORT_DESC]</w:t>
            </w:r>
          </w:p>
        </w:tc>
      </w:tr>
    </w:tbl>
    <w:p w:rsidR="00863225" w:rsidRDefault="00863225" w:rsidP="00DE4566">
      <w:pPr>
        <w:tabs>
          <w:tab w:val="left" w:pos="8505"/>
          <w:tab w:val="left" w:pos="8789"/>
        </w:tabs>
      </w:pPr>
    </w:p>
    <w:p w:rsidR="00EE1310" w:rsidRDefault="00EE1310" w:rsidP="00EE1310">
      <w:pPr>
        <w:tabs>
          <w:tab w:val="left" w:pos="3119"/>
          <w:tab w:val="left" w:pos="3969"/>
          <w:tab w:val="left" w:pos="8505"/>
          <w:tab w:val="left" w:pos="8789"/>
        </w:tabs>
        <w:autoSpaceDE w:val="0"/>
        <w:autoSpaceDN w:val="0"/>
        <w:adjustRightInd w:val="0"/>
        <w:spacing w:after="0" w:line="240" w:lineRule="auto"/>
      </w:pPr>
      <w:r w:rsidRPr="00FB6327">
        <w:rPr>
          <w:rFonts w:ascii="Consolas" w:hAnsi="Consolas" w:cs="Consolas"/>
          <w:color w:val="008080"/>
          <w:sz w:val="19"/>
          <w:szCs w:val="19"/>
        </w:rPr>
        <w:t>[cmpgencd]</w:t>
      </w:r>
      <w:r>
        <w:t xml:space="preserve"> will also need to be updated at this point</w:t>
      </w:r>
    </w:p>
    <w:p w:rsidR="00EE1310" w:rsidRDefault="00EE1310" w:rsidP="00EE1310">
      <w:pPr>
        <w:tabs>
          <w:tab w:val="left" w:pos="3119"/>
          <w:tab w:val="left" w:pos="3969"/>
          <w:tab w:val="left" w:pos="8505"/>
          <w:tab w:val="left" w:pos="8789"/>
        </w:tabs>
        <w:autoSpaceDE w:val="0"/>
        <w:autoSpaceDN w:val="0"/>
        <w:adjustRightInd w:val="0"/>
        <w:spacing w:after="0" w:line="240" w:lineRule="auto"/>
      </w:pPr>
    </w:p>
    <w:p w:rsidR="00EE1310" w:rsidRDefault="001D5B35" w:rsidP="00EE1310">
      <w:pPr>
        <w:tabs>
          <w:tab w:val="left" w:pos="3119"/>
          <w:tab w:val="left" w:pos="3969"/>
          <w:tab w:val="left" w:pos="8505"/>
          <w:tab w:val="left" w:pos="8789"/>
        </w:tabs>
        <w:autoSpaceDE w:val="0"/>
        <w:autoSpaceDN w:val="0"/>
        <w:adjustRightInd w:val="0"/>
        <w:spacing w:after="0" w:line="240" w:lineRule="auto"/>
      </w:pPr>
      <w:r>
        <w:t>A</w:t>
      </w:r>
      <w:r w:rsidR="00EE1310">
        <w:t>dd the distinct new values. Only add those that don’t currently exist, so we can later choose not to remove existing values if required.</w:t>
      </w:r>
    </w:p>
    <w:p w:rsidR="00EE1310" w:rsidRDefault="00EE1310" w:rsidP="00EE1310">
      <w:pPr>
        <w:tabs>
          <w:tab w:val="left" w:pos="3119"/>
          <w:tab w:val="left" w:pos="3969"/>
          <w:tab w:val="left" w:pos="8505"/>
          <w:tab w:val="left" w:pos="8789"/>
        </w:tabs>
        <w:autoSpaceDE w:val="0"/>
        <w:autoSpaceDN w:val="0"/>
        <w:adjustRightInd w:val="0"/>
        <w:spacing w:after="0" w:line="240" w:lineRule="auto"/>
      </w:pPr>
    </w:p>
    <w:p w:rsidR="00EE1310" w:rsidRDefault="00EE1310" w:rsidP="00EE1310">
      <w:pPr>
        <w:tabs>
          <w:tab w:val="left" w:pos="3119"/>
          <w:tab w:val="left" w:pos="3969"/>
          <w:tab w:val="left" w:pos="8505"/>
          <w:tab w:val="left" w:pos="8789"/>
        </w:tabs>
        <w:autoSpaceDE w:val="0"/>
        <w:autoSpaceDN w:val="0"/>
        <w:adjustRightInd w:val="0"/>
        <w:spacing w:after="0" w:line="240" w:lineRule="auto"/>
      </w:pPr>
      <w:r>
        <w:t xml:space="preserve">INSERT INTO </w:t>
      </w:r>
      <w:r>
        <w:rPr>
          <w:rFonts w:ascii="Consolas" w:hAnsi="Consolas" w:cs="Consolas"/>
          <w:color w:val="008080"/>
          <w:sz w:val="19"/>
          <w:szCs w:val="19"/>
        </w:rPr>
        <w:t>[cmpgencd]</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[mod_id]</w:t>
      </w:r>
      <w:r>
        <w:rPr>
          <w:rFonts w:ascii="Consolas" w:hAnsi="Consolas" w:cs="Consolas"/>
          <w:color w:val="008080"/>
          <w:sz w:val="19"/>
          <w:szCs w:val="19"/>
        </w:rPr>
        <w:tab/>
      </w:r>
      <w:r>
        <w:rPr>
          <w:rFonts w:ascii="Consolas" w:hAnsi="Consolas" w:cs="Consolas"/>
          <w:color w:val="FF0000"/>
          <w:sz w:val="19"/>
          <w:szCs w:val="19"/>
        </w:rPr>
        <w:t>'HSG'</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[category_id]</w:t>
      </w:r>
      <w:r>
        <w:rPr>
          <w:rFonts w:ascii="Consolas" w:hAnsi="Consolas" w:cs="Consolas"/>
          <w:color w:val="008080"/>
          <w:sz w:val="19"/>
          <w:szCs w:val="19"/>
        </w:rPr>
        <w:tab/>
      </w:r>
      <w:r>
        <w:rPr>
          <w:rFonts w:ascii="Consolas" w:hAnsi="Consolas" w:cs="Consolas"/>
          <w:color w:val="FF0000"/>
          <w:sz w:val="19"/>
          <w:szCs w:val="19"/>
        </w:rPr>
        <w:t>'OTH_REP1'</w:t>
      </w:r>
    </w:p>
    <w:p w:rsidR="00EE1310" w:rsidRDefault="00EE1310" w:rsidP="00EE1310">
      <w:pPr>
        <w:tabs>
          <w:tab w:val="left" w:pos="396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[code_id]</w:t>
      </w:r>
      <w:r>
        <w:rPr>
          <w:rFonts w:ascii="Consolas" w:hAnsi="Consolas" w:cs="Consolas"/>
          <w:color w:val="008080"/>
          <w:sz w:val="19"/>
          <w:szCs w:val="19"/>
        </w:rPr>
        <w:tab/>
        <w:t xml:space="preserve">Surveyor Region – level </w:t>
      </w:r>
      <w:r w:rsidR="00505AFA">
        <w:rPr>
          <w:rFonts w:ascii="Consolas" w:hAnsi="Consolas" w:cs="Consolas"/>
          <w:color w:val="008080"/>
          <w:sz w:val="19"/>
          <w:szCs w:val="19"/>
        </w:rPr>
        <w:t>6</w:t>
      </w:r>
      <w:r>
        <w:rPr>
          <w:rFonts w:ascii="Consolas" w:hAnsi="Consolas" w:cs="Consolas"/>
          <w:color w:val="008080"/>
          <w:sz w:val="19"/>
          <w:szCs w:val="19"/>
        </w:rPr>
        <w:t xml:space="preserve">0 - D100M.Short_Desc </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[u_version]</w:t>
      </w:r>
      <w:r>
        <w:rPr>
          <w:rFonts w:ascii="Consolas" w:hAnsi="Consolas" w:cs="Consolas"/>
          <w:color w:val="008080"/>
          <w:sz w:val="19"/>
          <w:szCs w:val="19"/>
        </w:rPr>
        <w:tab/>
      </w:r>
      <w:r w:rsidR="00C27D95">
        <w:rPr>
          <w:rFonts w:ascii="Consolas" w:hAnsi="Consolas" w:cs="Consolas"/>
          <w:color w:val="FF0000"/>
          <w:sz w:val="19"/>
          <w:szCs w:val="19"/>
        </w:rPr>
        <w:t>$</w:t>
      </w:r>
    </w:p>
    <w:p w:rsidR="00EE1310" w:rsidRDefault="00EE1310" w:rsidP="00EE1310">
      <w:pPr>
        <w:tabs>
          <w:tab w:val="left" w:pos="396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[desn]</w:t>
      </w:r>
      <w:r>
        <w:rPr>
          <w:rFonts w:ascii="Consolas" w:hAnsi="Consolas" w:cs="Consolas"/>
          <w:color w:val="008080"/>
          <w:sz w:val="19"/>
          <w:szCs w:val="19"/>
        </w:rPr>
        <w:tab/>
        <w:t xml:space="preserve">Surveyor Region – level </w:t>
      </w:r>
      <w:r w:rsidR="00505AFA">
        <w:rPr>
          <w:rFonts w:ascii="Consolas" w:hAnsi="Consolas" w:cs="Consolas"/>
          <w:color w:val="008080"/>
          <w:sz w:val="19"/>
          <w:szCs w:val="19"/>
        </w:rPr>
        <w:t>6</w:t>
      </w:r>
      <w:r>
        <w:rPr>
          <w:rFonts w:ascii="Consolas" w:hAnsi="Consolas" w:cs="Consolas"/>
          <w:color w:val="008080"/>
          <w:sz w:val="19"/>
          <w:szCs w:val="19"/>
        </w:rPr>
        <w:t>0 - D100M.Long_Desc</w:t>
      </w:r>
    </w:p>
    <w:p w:rsidR="00EE1310" w:rsidRDefault="00EE1310" w:rsidP="00EE1310">
      <w:pPr>
        <w:tabs>
          <w:tab w:val="left" w:pos="3119"/>
          <w:tab w:val="left" w:pos="3969"/>
          <w:tab w:val="left" w:pos="8505"/>
          <w:tab w:val="left" w:pos="8789"/>
        </w:tabs>
        <w:autoSpaceDE w:val="0"/>
        <w:autoSpaceDN w:val="0"/>
        <w:adjustRightInd w:val="0"/>
        <w:spacing w:after="0" w:line="240" w:lineRule="auto"/>
      </w:pPr>
    </w:p>
    <w:p w:rsidR="00EE1310" w:rsidRDefault="00EE1310" w:rsidP="00EE1310">
      <w:pPr>
        <w:tabs>
          <w:tab w:val="left" w:pos="3119"/>
          <w:tab w:val="left" w:pos="3969"/>
          <w:tab w:val="left" w:pos="8505"/>
          <w:tab w:val="left" w:pos="8789"/>
        </w:tabs>
        <w:autoSpaceDE w:val="0"/>
        <w:autoSpaceDN w:val="0"/>
        <w:adjustRightInd w:val="0"/>
        <w:spacing w:after="0" w:line="240" w:lineRule="auto"/>
      </w:pPr>
      <w:r>
        <w:t xml:space="preserve">INSERT INTO </w:t>
      </w:r>
      <w:r>
        <w:rPr>
          <w:rFonts w:ascii="Consolas" w:hAnsi="Consolas" w:cs="Consolas"/>
          <w:color w:val="008080"/>
          <w:sz w:val="19"/>
          <w:szCs w:val="19"/>
        </w:rPr>
        <w:t>[cmpgencd]</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[mod_id]</w:t>
      </w:r>
      <w:r>
        <w:rPr>
          <w:rFonts w:ascii="Consolas" w:hAnsi="Consolas" w:cs="Consolas"/>
          <w:color w:val="008080"/>
          <w:sz w:val="19"/>
          <w:szCs w:val="19"/>
        </w:rPr>
        <w:tab/>
      </w:r>
      <w:r>
        <w:rPr>
          <w:rFonts w:ascii="Consolas" w:hAnsi="Consolas" w:cs="Consolas"/>
          <w:color w:val="FF0000"/>
          <w:sz w:val="19"/>
          <w:szCs w:val="19"/>
        </w:rPr>
        <w:t>'HSG'</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[category_id]</w:t>
      </w:r>
      <w:r>
        <w:rPr>
          <w:rFonts w:ascii="Consolas" w:hAnsi="Consolas" w:cs="Consolas"/>
          <w:color w:val="008080"/>
          <w:sz w:val="19"/>
          <w:szCs w:val="19"/>
        </w:rPr>
        <w:tab/>
      </w:r>
      <w:r>
        <w:rPr>
          <w:rFonts w:ascii="Consolas" w:hAnsi="Consolas" w:cs="Consolas"/>
          <w:color w:val="FF0000"/>
          <w:sz w:val="19"/>
          <w:szCs w:val="19"/>
        </w:rPr>
        <w:t>'OTH_REP2'</w:t>
      </w:r>
    </w:p>
    <w:p w:rsidR="00EE1310" w:rsidRDefault="00EE1310" w:rsidP="00EE1310">
      <w:pPr>
        <w:tabs>
          <w:tab w:val="left" w:pos="396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color w:val="008080"/>
          <w:sz w:val="19"/>
          <w:szCs w:val="19"/>
        </w:rPr>
        <w:t>[code_id]</w:t>
      </w:r>
      <w:r>
        <w:rPr>
          <w:rFonts w:ascii="Consolas" w:hAnsi="Consolas" w:cs="Consolas"/>
          <w:color w:val="008080"/>
          <w:sz w:val="19"/>
          <w:szCs w:val="19"/>
        </w:rPr>
        <w:tab/>
        <w:t xml:space="preserve">Surveyor Patch – level </w:t>
      </w:r>
      <w:r w:rsidR="00505AFA">
        <w:rPr>
          <w:rFonts w:ascii="Consolas" w:hAnsi="Consolas" w:cs="Consolas"/>
          <w:color w:val="008080"/>
          <w:sz w:val="19"/>
          <w:szCs w:val="19"/>
        </w:rPr>
        <w:t>7</w:t>
      </w:r>
      <w:r>
        <w:rPr>
          <w:rFonts w:ascii="Consolas" w:hAnsi="Consolas" w:cs="Consolas"/>
          <w:color w:val="008080"/>
          <w:sz w:val="19"/>
          <w:szCs w:val="19"/>
        </w:rPr>
        <w:t xml:space="preserve">0  - D100M.Short_Desc </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[u_version]</w:t>
      </w:r>
      <w:r>
        <w:rPr>
          <w:rFonts w:ascii="Consolas" w:hAnsi="Consolas" w:cs="Consolas"/>
          <w:color w:val="008080"/>
          <w:sz w:val="19"/>
          <w:szCs w:val="19"/>
        </w:rPr>
        <w:tab/>
      </w:r>
      <w:r w:rsidR="00C27D95">
        <w:rPr>
          <w:rFonts w:ascii="Consolas" w:hAnsi="Consolas" w:cs="Consolas"/>
          <w:color w:val="FF0000"/>
          <w:sz w:val="19"/>
          <w:szCs w:val="19"/>
        </w:rPr>
        <w:t>$</w:t>
      </w:r>
    </w:p>
    <w:p w:rsidR="00EE1310" w:rsidRDefault="00EE1310" w:rsidP="00EE131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[desn]</w:t>
      </w:r>
      <w:r>
        <w:rPr>
          <w:rFonts w:ascii="Consolas" w:hAnsi="Consolas" w:cs="Consolas"/>
          <w:color w:val="008080"/>
          <w:sz w:val="19"/>
          <w:szCs w:val="19"/>
        </w:rPr>
        <w:tab/>
        <w:t xml:space="preserve">Surveyor Patch – level </w:t>
      </w:r>
      <w:r w:rsidR="00505AFA">
        <w:rPr>
          <w:rFonts w:ascii="Consolas" w:hAnsi="Consolas" w:cs="Consolas"/>
          <w:color w:val="008080"/>
          <w:sz w:val="19"/>
          <w:szCs w:val="19"/>
        </w:rPr>
        <w:t>7</w:t>
      </w:r>
      <w:r>
        <w:rPr>
          <w:rFonts w:ascii="Consolas" w:hAnsi="Consolas" w:cs="Consolas"/>
          <w:color w:val="008080"/>
          <w:sz w:val="19"/>
          <w:szCs w:val="19"/>
        </w:rPr>
        <w:t>0  -  D100M.Long_Desc</w:t>
      </w:r>
    </w:p>
    <w:p w:rsidR="00863225" w:rsidRDefault="00863225" w:rsidP="00DE4566">
      <w:pPr>
        <w:tabs>
          <w:tab w:val="left" w:pos="8505"/>
          <w:tab w:val="left" w:pos="8789"/>
        </w:tabs>
      </w:pPr>
    </w:p>
    <w:p w:rsidR="001D5B35" w:rsidRDefault="001D5B35" w:rsidP="001D5B35">
      <w:pPr>
        <w:tabs>
          <w:tab w:val="left" w:pos="3261"/>
        </w:tabs>
        <w:autoSpaceDE w:val="0"/>
        <w:autoSpaceDN w:val="0"/>
        <w:adjustRightInd w:val="0"/>
        <w:spacing w:after="0" w:line="240" w:lineRule="auto"/>
      </w:pPr>
      <w:r>
        <w:t xml:space="preserve">Also update existing records where the description has changed, i.e. the </w:t>
      </w:r>
      <w:r>
        <w:rPr>
          <w:rFonts w:ascii="Consolas" w:hAnsi="Consolas" w:cs="Consolas"/>
          <w:color w:val="008080"/>
          <w:sz w:val="19"/>
          <w:szCs w:val="19"/>
        </w:rPr>
        <w:t xml:space="preserve">[mod_id], [category_id] </w:t>
      </w:r>
      <w:r w:rsidRPr="00A5121B">
        <w:t xml:space="preserve">and </w:t>
      </w:r>
      <w:r>
        <w:rPr>
          <w:rFonts w:ascii="Consolas" w:hAnsi="Consolas" w:cs="Consolas"/>
          <w:color w:val="008080"/>
          <w:sz w:val="19"/>
          <w:szCs w:val="19"/>
        </w:rPr>
        <w:t xml:space="preserve">[code_id] </w:t>
      </w:r>
      <w:r w:rsidRPr="00A5121B">
        <w:t xml:space="preserve">already </w:t>
      </w:r>
      <w:r>
        <w:t xml:space="preserve">exist as per above, but the </w:t>
      </w:r>
      <w:r>
        <w:rPr>
          <w:rFonts w:ascii="Consolas" w:hAnsi="Consolas" w:cs="Consolas"/>
          <w:color w:val="008080"/>
          <w:sz w:val="19"/>
          <w:szCs w:val="19"/>
        </w:rPr>
        <w:t>[desn]</w:t>
      </w:r>
      <w:r>
        <w:t xml:space="preserve"> is different.</w:t>
      </w:r>
    </w:p>
    <w:p w:rsidR="00FF551B" w:rsidRDefault="00FF551B" w:rsidP="001D5B35">
      <w:pPr>
        <w:tabs>
          <w:tab w:val="left" w:pos="3261"/>
        </w:tabs>
        <w:autoSpaceDE w:val="0"/>
        <w:autoSpaceDN w:val="0"/>
        <w:adjustRightInd w:val="0"/>
        <w:spacing w:after="0" w:line="240" w:lineRule="auto"/>
      </w:pPr>
    </w:p>
    <w:p w:rsidR="00422C6A" w:rsidRDefault="00B40ADB" w:rsidP="007B2ED9">
      <w:pPr>
        <w:pStyle w:val="Heading2"/>
      </w:pPr>
      <w:bookmarkStart w:id="23" w:name="_Toc18489993"/>
      <w:r>
        <w:t>Officer Fields</w:t>
      </w:r>
      <w:bookmarkEnd w:id="23"/>
    </w:p>
    <w:p w:rsidR="00F96F13" w:rsidRDefault="00F96F13" w:rsidP="00B40ADB">
      <w:pPr>
        <w:tabs>
          <w:tab w:val="left" w:pos="8505"/>
          <w:tab w:val="left" w:pos="8789"/>
        </w:tabs>
      </w:pPr>
      <w:r>
        <w:t xml:space="preserve">The ‘Officer fields’ are to be populated with the ‘Responsible Person’ – this is not the same as the user, but is obtained from the table </w:t>
      </w:r>
      <w:r w:rsidRPr="005C6B07">
        <w:rPr>
          <w:rFonts w:ascii="Consolas" w:hAnsi="Consolas" w:cs="Consolas"/>
          <w:color w:val="008080"/>
          <w:sz w:val="19"/>
          <w:szCs w:val="19"/>
        </w:rPr>
        <w:t>[hgmrpxrf]</w:t>
      </w:r>
      <w:r w:rsidR="00FB6327">
        <w:t>.</w:t>
      </w:r>
      <w:r w:rsidR="00A61C43">
        <w:t xml:space="preserve"> </w:t>
      </w:r>
      <w:r w:rsidR="00FB6327">
        <w:t xml:space="preserve">This table is designed to cross-reference </w:t>
      </w:r>
      <w:r w:rsidR="00FB6327" w:rsidRPr="005C6B07">
        <w:rPr>
          <w:rFonts w:ascii="Consolas" w:hAnsi="Consolas" w:cs="Consolas"/>
          <w:color w:val="008080"/>
          <w:sz w:val="19"/>
          <w:szCs w:val="19"/>
        </w:rPr>
        <w:t>[</w:t>
      </w:r>
      <w:r w:rsidR="00FB6327">
        <w:rPr>
          <w:rFonts w:ascii="Consolas" w:hAnsi="Consolas" w:cs="Consolas"/>
          <w:color w:val="008080"/>
          <w:sz w:val="19"/>
          <w:szCs w:val="19"/>
        </w:rPr>
        <w:t>cmppers</w:t>
      </w:r>
      <w:r w:rsidR="00FB6327" w:rsidRPr="005C6B07">
        <w:rPr>
          <w:rFonts w:ascii="Consolas" w:hAnsi="Consolas" w:cs="Consolas"/>
          <w:color w:val="008080"/>
          <w:sz w:val="19"/>
          <w:szCs w:val="19"/>
        </w:rPr>
        <w:t>]</w:t>
      </w:r>
      <w:r w:rsidR="00FB6327">
        <w:t xml:space="preserve"> with </w:t>
      </w:r>
      <w:r w:rsidR="00FB6327" w:rsidRPr="005C6B07">
        <w:rPr>
          <w:rFonts w:ascii="Consolas" w:hAnsi="Consolas" w:cs="Consolas"/>
          <w:color w:val="008080"/>
          <w:sz w:val="19"/>
          <w:szCs w:val="19"/>
        </w:rPr>
        <w:t>[</w:t>
      </w:r>
      <w:r w:rsidR="00FB6327">
        <w:rPr>
          <w:rFonts w:ascii="Consolas" w:hAnsi="Consolas" w:cs="Consolas"/>
          <w:color w:val="008080"/>
          <w:sz w:val="19"/>
          <w:szCs w:val="19"/>
        </w:rPr>
        <w:t>menuser</w:t>
      </w:r>
      <w:r w:rsidR="00FB6327" w:rsidRPr="005C6B07">
        <w:rPr>
          <w:rFonts w:ascii="Consolas" w:hAnsi="Consolas" w:cs="Consolas"/>
          <w:color w:val="008080"/>
          <w:sz w:val="19"/>
          <w:szCs w:val="19"/>
        </w:rPr>
        <w:t>]</w:t>
      </w:r>
      <w:r w:rsidR="00FB6327">
        <w:t xml:space="preserve"> / </w:t>
      </w:r>
      <w:r w:rsidR="00FB6327" w:rsidRPr="005C6B07">
        <w:rPr>
          <w:rFonts w:ascii="Consolas" w:hAnsi="Consolas" w:cs="Consolas"/>
          <w:color w:val="008080"/>
          <w:sz w:val="19"/>
          <w:szCs w:val="19"/>
        </w:rPr>
        <w:t>[</w:t>
      </w:r>
      <w:r w:rsidR="00FB6327">
        <w:rPr>
          <w:rFonts w:ascii="Consolas" w:hAnsi="Consolas" w:cs="Consolas"/>
          <w:color w:val="008080"/>
          <w:sz w:val="19"/>
          <w:szCs w:val="19"/>
        </w:rPr>
        <w:t>menldapuser</w:t>
      </w:r>
      <w:r w:rsidR="00FB6327" w:rsidRPr="005C6B07">
        <w:rPr>
          <w:rFonts w:ascii="Consolas" w:hAnsi="Consolas" w:cs="Consolas"/>
          <w:color w:val="008080"/>
          <w:sz w:val="19"/>
          <w:szCs w:val="19"/>
        </w:rPr>
        <w:t>]</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.[comp_id]</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.[resp_pers]</w:t>
      </w:r>
      <w:r>
        <w:rPr>
          <w:rFonts w:ascii="Consolas" w:hAnsi="Consolas" w:cs="Consolas"/>
          <w:color w:val="008080"/>
          <w:sz w:val="19"/>
          <w:szCs w:val="19"/>
        </w:rPr>
        <w:tab/>
        <w:t>Responsible Person</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.[u_version]</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.[user_id]</w:t>
      </w:r>
      <w:r>
        <w:rPr>
          <w:rFonts w:ascii="Consolas" w:hAnsi="Consolas" w:cs="Consolas"/>
          <w:color w:val="008080"/>
          <w:sz w:val="19"/>
          <w:szCs w:val="19"/>
        </w:rPr>
        <w:tab/>
        <w:t xml:space="preserve">User ID </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.[spare_bool]</w:t>
      </w:r>
    </w:p>
    <w:p w:rsidR="00FB6327" w:rsidRDefault="00FB6327" w:rsidP="00FB6327">
      <w:pPr>
        <w:tabs>
          <w:tab w:val="left" w:pos="3686"/>
        </w:tabs>
        <w:autoSpaceDE w:val="0"/>
        <w:autoSpaceDN w:val="0"/>
        <w:adjustRightInd w:val="0"/>
        <w:spacing w:after="0" w:line="240" w:lineRule="auto"/>
        <w:rPr>
          <w:rFonts w:ascii="Consolas" w:hAnsi="Consolas" w:cs="Consolas"/>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.[spare_1]</w:t>
      </w:r>
    </w:p>
    <w:p w:rsidR="00FB6327" w:rsidRDefault="00FB6327" w:rsidP="00FB6327">
      <w:pPr>
        <w:tabs>
          <w:tab w:val="left" w:pos="3686"/>
        </w:tabs>
        <w:autoSpaceDE w:val="0"/>
        <w:autoSpaceDN w:val="0"/>
        <w:adjustRightInd w:val="0"/>
        <w:spacing w:after="0" w:line="240" w:lineRule="auto"/>
        <w:rPr>
          <w:rFonts w:ascii="Consolas" w:hAnsi="Consolas" w:cs="Consolas"/>
          <w:color w:val="008080"/>
          <w:sz w:val="19"/>
          <w:szCs w:val="19"/>
        </w:rPr>
      </w:pPr>
      <w:r w:rsidRPr="005C6B07">
        <w:rPr>
          <w:rFonts w:ascii="Consolas" w:hAnsi="Consolas" w:cs="Consolas"/>
          <w:color w:val="008080"/>
          <w:sz w:val="19"/>
          <w:szCs w:val="19"/>
        </w:rPr>
        <w:t>[hgmrpxrf]</w:t>
      </w:r>
      <w:r>
        <w:rPr>
          <w:rFonts w:ascii="Consolas" w:hAnsi="Consolas" w:cs="Consolas"/>
          <w:color w:val="008080"/>
          <w:sz w:val="19"/>
          <w:szCs w:val="19"/>
        </w:rPr>
        <w:t>.[spare_2]</w:t>
      </w:r>
      <w:r>
        <w:rPr>
          <w:rFonts w:ascii="Consolas" w:hAnsi="Consolas" w:cs="Consolas"/>
          <w:color w:val="008080"/>
          <w:sz w:val="19"/>
          <w:szCs w:val="19"/>
        </w:rPr>
        <w:tab/>
        <w:t>(Line Manager)</w:t>
      </w:r>
    </w:p>
    <w:p w:rsidR="00F96F13" w:rsidRDefault="00F96F13" w:rsidP="00B40ADB">
      <w:pPr>
        <w:tabs>
          <w:tab w:val="left" w:pos="8505"/>
          <w:tab w:val="left" w:pos="8789"/>
        </w:tabs>
      </w:pPr>
    </w:p>
    <w:p w:rsidR="007F43F0" w:rsidRDefault="007F43F0" w:rsidP="00B40ADB">
      <w:pPr>
        <w:tabs>
          <w:tab w:val="left" w:pos="8505"/>
          <w:tab w:val="left" w:pos="8789"/>
        </w:tabs>
      </w:pPr>
    </w:p>
    <w:tbl>
      <w:tblPr>
        <w:tblW w:w="0" w:type="auto"/>
        <w:tblLook w:val="04A0" w:firstRow="1" w:lastRow="0" w:firstColumn="1" w:lastColumn="0" w:noHBand="0" w:noVBand="1"/>
      </w:tblPr>
      <w:tblGrid>
        <w:gridCol w:w="1525"/>
        <w:gridCol w:w="1895"/>
        <w:gridCol w:w="1232"/>
        <w:gridCol w:w="2297"/>
        <w:gridCol w:w="2067"/>
      </w:tblGrid>
      <w:tr w:rsidR="00B64F7F" w:rsidRPr="00F96F13" w:rsidTr="007F43F0">
        <w:trPr>
          <w:trHeight w:val="290"/>
          <w:tblHeader/>
        </w:trPr>
        <w:tc>
          <w:tcPr>
            <w:tcW w:w="1525" w:type="dxa"/>
            <w:tcBorders>
              <w:top w:val="single" w:sz="8" w:space="0" w:color="auto"/>
              <w:left w:val="single" w:sz="4" w:space="0" w:color="auto"/>
              <w:bottom w:val="single" w:sz="8" w:space="0" w:color="auto"/>
              <w:right w:val="single" w:sz="4" w:space="0" w:color="auto"/>
            </w:tcBorders>
            <w:shd w:val="clear" w:color="000000" w:fill="BFBFBF"/>
            <w:noWrap/>
            <w:vAlign w:val="bottom"/>
            <w:hideMark/>
          </w:tcPr>
          <w:p w:rsidR="00B64F7F" w:rsidRPr="00F96F13" w:rsidRDefault="00B64F7F" w:rsidP="00F96F13">
            <w:pPr>
              <w:spacing w:after="0" w:line="240" w:lineRule="auto"/>
              <w:rPr>
                <w:rFonts w:ascii="Arial" w:eastAsia="Times New Roman" w:hAnsi="Arial" w:cs="Arial"/>
                <w:b/>
                <w:bCs/>
                <w:color w:val="000000"/>
                <w:lang w:eastAsia="en-GB"/>
              </w:rPr>
            </w:pPr>
            <w:r w:rsidRPr="00F96F13">
              <w:rPr>
                <w:rFonts w:ascii="Arial" w:eastAsia="Times New Roman" w:hAnsi="Arial" w:cs="Arial"/>
                <w:b/>
                <w:bCs/>
                <w:color w:val="000000"/>
                <w:lang w:eastAsia="en-GB"/>
              </w:rPr>
              <w:t xml:space="preserve">QL Current </w:t>
            </w: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rsidR="00B64F7F" w:rsidRPr="00F96F13" w:rsidRDefault="00B64F7F" w:rsidP="00F96F13">
            <w:pPr>
              <w:spacing w:after="0" w:line="240" w:lineRule="auto"/>
              <w:rPr>
                <w:rFonts w:ascii="Arial" w:eastAsia="Times New Roman" w:hAnsi="Arial" w:cs="Arial"/>
                <w:b/>
                <w:bCs/>
                <w:color w:val="000000"/>
                <w:lang w:eastAsia="en-GB"/>
              </w:rPr>
            </w:pPr>
            <w:r w:rsidRPr="00F96F13">
              <w:rPr>
                <w:rFonts w:ascii="Arial" w:eastAsia="Times New Roman" w:hAnsi="Arial" w:cs="Arial"/>
                <w:b/>
                <w:bCs/>
                <w:color w:val="000000"/>
                <w:lang w:eastAsia="en-GB"/>
              </w:rPr>
              <w:t>Table.Field</w:t>
            </w:r>
          </w:p>
        </w:tc>
        <w:tc>
          <w:tcPr>
            <w:tcW w:w="1229" w:type="dxa"/>
            <w:tcBorders>
              <w:top w:val="single" w:sz="4" w:space="0" w:color="auto"/>
              <w:left w:val="nil"/>
              <w:bottom w:val="single" w:sz="4" w:space="0" w:color="auto"/>
              <w:right w:val="single" w:sz="4" w:space="0" w:color="auto"/>
            </w:tcBorders>
            <w:shd w:val="clear" w:color="000000" w:fill="BFBFBF"/>
          </w:tcPr>
          <w:p w:rsidR="00B64F7F" w:rsidRPr="00F96F13" w:rsidRDefault="00B64F7F" w:rsidP="00F96F13">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Hierarchy</w:t>
            </w:r>
          </w:p>
        </w:tc>
        <w:tc>
          <w:tcPr>
            <w:tcW w:w="2297" w:type="dxa"/>
            <w:tcBorders>
              <w:top w:val="single" w:sz="8" w:space="0" w:color="auto"/>
              <w:left w:val="single" w:sz="4" w:space="0" w:color="auto"/>
              <w:bottom w:val="single" w:sz="8" w:space="0" w:color="auto"/>
              <w:right w:val="single" w:sz="4" w:space="0" w:color="auto"/>
            </w:tcBorders>
            <w:shd w:val="clear" w:color="000000" w:fill="BFBFBF"/>
            <w:noWrap/>
            <w:vAlign w:val="bottom"/>
            <w:hideMark/>
          </w:tcPr>
          <w:p w:rsidR="00B64F7F" w:rsidRPr="00F96F13" w:rsidRDefault="00B64F7F" w:rsidP="00F96F13">
            <w:pPr>
              <w:spacing w:after="0" w:line="240" w:lineRule="auto"/>
              <w:rPr>
                <w:rFonts w:ascii="Arial" w:eastAsia="Times New Roman" w:hAnsi="Arial" w:cs="Arial"/>
                <w:b/>
                <w:bCs/>
                <w:color w:val="000000"/>
                <w:lang w:eastAsia="en-GB"/>
              </w:rPr>
            </w:pPr>
            <w:r w:rsidRPr="00F96F13">
              <w:rPr>
                <w:rFonts w:ascii="Arial" w:eastAsia="Times New Roman" w:hAnsi="Arial" w:cs="Arial"/>
                <w:b/>
                <w:bCs/>
                <w:color w:val="000000"/>
                <w:lang w:eastAsia="en-GB"/>
              </w:rPr>
              <w:t>Proposed Use</w:t>
            </w:r>
          </w:p>
        </w:tc>
        <w:tc>
          <w:tcPr>
            <w:tcW w:w="2075" w:type="dxa"/>
            <w:tcBorders>
              <w:top w:val="single" w:sz="8" w:space="0" w:color="auto"/>
              <w:left w:val="single" w:sz="4" w:space="0" w:color="auto"/>
              <w:bottom w:val="single" w:sz="8" w:space="0" w:color="auto"/>
              <w:right w:val="single" w:sz="4" w:space="0" w:color="auto"/>
            </w:tcBorders>
            <w:shd w:val="clear" w:color="000000" w:fill="BFBFBF"/>
          </w:tcPr>
          <w:p w:rsidR="00B64F7F" w:rsidRPr="00F96F13" w:rsidRDefault="00B64F7F" w:rsidP="00F96F13">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UDF content</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Housing Manager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hgmprty1.hsg_mgr</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PERS</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B64F7F">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Court Manager</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B64F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CM</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Housing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hgmprty1.hsg_off</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PERS</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B64F7F">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Patch Manager</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B64F7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PATCH</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Repairs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hgmprty1.rep_off</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SURV</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F96F13">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Property Services Manager</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F96F1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OFF</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Development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hgmprty1.dev_off</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SURV</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F96F13">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Surveyors</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F96F1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SURV</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Other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hgmprty1.oth_per1</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PERS</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F96F13">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Assist CM's</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F96F1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ACM</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Other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hgmprty1.oth_per2</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PERS</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F96F13">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Regional Admin</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F96F1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REGION</w:t>
            </w:r>
          </w:p>
        </w:tc>
      </w:tr>
      <w:tr w:rsidR="00B64F7F" w:rsidRPr="00F96F13" w:rsidTr="00B64F7F">
        <w:trPr>
          <w:trHeight w:val="250"/>
        </w:trPr>
        <w:tc>
          <w:tcPr>
            <w:tcW w:w="1525"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Other Officer</w:t>
            </w:r>
          </w:p>
        </w:tc>
        <w:tc>
          <w:tcPr>
            <w:tcW w:w="1890" w:type="dxa"/>
            <w:tcBorders>
              <w:top w:val="nil"/>
              <w:left w:val="nil"/>
              <w:bottom w:val="single" w:sz="4" w:space="0" w:color="auto"/>
              <w:right w:val="single" w:sz="4" w:space="0" w:color="auto"/>
            </w:tcBorders>
            <w:shd w:val="clear" w:color="000000" w:fill="FFFFFF"/>
            <w:noWrap/>
            <w:vAlign w:val="bottom"/>
            <w:hideMark/>
          </w:tcPr>
          <w:p w:rsidR="00B64F7F" w:rsidRPr="00F96F13" w:rsidRDefault="00B64F7F" w:rsidP="00950838">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hgmprty1.oth_per3</w:t>
            </w:r>
          </w:p>
        </w:tc>
        <w:tc>
          <w:tcPr>
            <w:tcW w:w="1229" w:type="dxa"/>
            <w:tcBorders>
              <w:top w:val="single" w:sz="4" w:space="0" w:color="auto"/>
              <w:left w:val="nil"/>
              <w:bottom w:val="single" w:sz="4" w:space="0" w:color="auto"/>
              <w:right w:val="single" w:sz="4" w:space="0" w:color="auto"/>
            </w:tcBorders>
            <w:shd w:val="clear" w:color="000000" w:fill="FFFFFF"/>
          </w:tcPr>
          <w:p w:rsidR="00B64F7F" w:rsidRPr="00F96F13" w:rsidRDefault="00005C6A" w:rsidP="0095083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PERS</w:t>
            </w:r>
          </w:p>
        </w:tc>
        <w:tc>
          <w:tcPr>
            <w:tcW w:w="2297" w:type="dxa"/>
            <w:tcBorders>
              <w:top w:val="nil"/>
              <w:left w:val="single" w:sz="4" w:space="0" w:color="auto"/>
              <w:bottom w:val="single" w:sz="4" w:space="0" w:color="auto"/>
              <w:right w:val="single" w:sz="4" w:space="0" w:color="auto"/>
            </w:tcBorders>
            <w:shd w:val="clear" w:color="000000" w:fill="FFFFFF"/>
            <w:noWrap/>
            <w:vAlign w:val="bottom"/>
            <w:hideMark/>
          </w:tcPr>
          <w:p w:rsidR="00B64F7F" w:rsidRPr="00F96F13" w:rsidRDefault="00B64F7F" w:rsidP="00F96F13">
            <w:pPr>
              <w:spacing w:after="0" w:line="240" w:lineRule="auto"/>
              <w:rPr>
                <w:rFonts w:ascii="Arial" w:eastAsia="Times New Roman" w:hAnsi="Arial" w:cs="Arial"/>
                <w:color w:val="000000"/>
                <w:sz w:val="20"/>
                <w:szCs w:val="20"/>
                <w:lang w:eastAsia="en-GB"/>
              </w:rPr>
            </w:pPr>
            <w:r w:rsidRPr="00F96F13">
              <w:rPr>
                <w:rFonts w:ascii="Arial" w:eastAsia="Times New Roman" w:hAnsi="Arial" w:cs="Arial"/>
                <w:color w:val="000000"/>
                <w:sz w:val="20"/>
                <w:szCs w:val="20"/>
                <w:lang w:eastAsia="en-GB"/>
              </w:rPr>
              <w:t>Head Of's</w:t>
            </w:r>
          </w:p>
        </w:tc>
        <w:tc>
          <w:tcPr>
            <w:tcW w:w="2075" w:type="dxa"/>
            <w:tcBorders>
              <w:top w:val="nil"/>
              <w:left w:val="single" w:sz="4" w:space="0" w:color="auto"/>
              <w:bottom w:val="single" w:sz="4" w:space="0" w:color="auto"/>
              <w:right w:val="single" w:sz="4" w:space="0" w:color="auto"/>
            </w:tcBorders>
            <w:shd w:val="clear" w:color="000000" w:fill="FFFFFF"/>
          </w:tcPr>
          <w:p w:rsidR="00B64F7F" w:rsidRPr="00F96F13" w:rsidRDefault="00005C6A" w:rsidP="00F96F1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HEAD</w:t>
            </w:r>
          </w:p>
        </w:tc>
      </w:tr>
    </w:tbl>
    <w:p w:rsidR="00F96F13" w:rsidRDefault="00FB6327" w:rsidP="00B40ADB">
      <w:pPr>
        <w:tabs>
          <w:tab w:val="left" w:pos="8505"/>
          <w:tab w:val="left" w:pos="8789"/>
        </w:tabs>
      </w:pPr>
      <w:r>
        <w:t>The fields in ResourceLink used to identify w</w:t>
      </w:r>
      <w:r w:rsidR="00CB62D9">
        <w:t>h</w:t>
      </w:r>
      <w:r>
        <w:t>ich post has which role</w:t>
      </w:r>
      <w:r w:rsidR="00CB62D9">
        <w:t xml:space="preserve"> will be newly created UDFs, held against each post.</w:t>
      </w:r>
    </w:p>
    <w:p w:rsidR="00465911" w:rsidRDefault="00CB62D9" w:rsidP="00B40ADB">
      <w:pPr>
        <w:tabs>
          <w:tab w:val="left" w:pos="8505"/>
          <w:tab w:val="left" w:pos="8789"/>
        </w:tabs>
      </w:pPr>
      <w:r>
        <w:t xml:space="preserve">The UDF contains 3 fields – </w:t>
      </w:r>
    </w:p>
    <w:p w:rsidR="00CB62D9" w:rsidRDefault="00465911" w:rsidP="00B40ADB">
      <w:pPr>
        <w:tabs>
          <w:tab w:val="left" w:pos="8505"/>
          <w:tab w:val="left" w:pos="8789"/>
        </w:tabs>
      </w:pPr>
      <w:r>
        <w:t>QL</w:t>
      </w:r>
      <w:r w:rsidR="00CB62D9">
        <w:t xml:space="preserve"> Role </w:t>
      </w:r>
      <w:r>
        <w:t>(</w:t>
      </w:r>
      <w:r w:rsidR="00677B33">
        <w:t>inc.</w:t>
      </w:r>
      <w:r>
        <w:t xml:space="preserve"> N/A)</w:t>
      </w:r>
    </w:p>
    <w:p w:rsidR="00465911" w:rsidRDefault="00465911" w:rsidP="00B40ADB">
      <w:pPr>
        <w:tabs>
          <w:tab w:val="left" w:pos="8505"/>
          <w:tab w:val="left" w:pos="8789"/>
        </w:tabs>
      </w:pPr>
      <w:r>
        <w:t>QL Workgroup</w:t>
      </w:r>
    </w:p>
    <w:p w:rsidR="000E0082" w:rsidRDefault="00465911" w:rsidP="00207416">
      <w:pPr>
        <w:tabs>
          <w:tab w:val="left" w:pos="8505"/>
          <w:tab w:val="left" w:pos="8789"/>
        </w:tabs>
        <w:rPr>
          <w:rFonts w:asciiTheme="majorHAnsi" w:eastAsiaTheme="majorEastAsia" w:hAnsiTheme="majorHAnsi" w:cstheme="majorBidi"/>
          <w:i/>
          <w:iCs/>
          <w:color w:val="2F5496" w:themeColor="accent1" w:themeShade="BF"/>
        </w:rPr>
      </w:pPr>
      <w:r>
        <w:t>QL Spend limit</w:t>
      </w:r>
    </w:p>
    <w:p w:rsidR="00465911" w:rsidRDefault="00465911" w:rsidP="007B2ED9">
      <w:pPr>
        <w:pStyle w:val="Heading4"/>
      </w:pPr>
      <w:r>
        <w:t xml:space="preserve">High level process of populating officer fields </w:t>
      </w:r>
    </w:p>
    <w:p w:rsidR="00465911" w:rsidRDefault="00465911" w:rsidP="007F43F0">
      <w:pPr>
        <w:tabs>
          <w:tab w:val="right" w:pos="8505"/>
          <w:tab w:val="left" w:pos="8789"/>
        </w:tabs>
        <w:spacing w:after="0" w:line="240" w:lineRule="auto"/>
      </w:pPr>
      <w:r>
        <w:t xml:space="preserve">QL Property ID </w:t>
      </w:r>
      <w:r>
        <w:tab/>
        <w:t>QL.hgmprty1.prty_id</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rPr>
          <w:rFonts w:cstheme="minorHAnsi"/>
        </w:rPr>
        <w:t>QL Scheme ID</w:t>
      </w:r>
      <w:r w:rsidRPr="00DE4566">
        <w:t xml:space="preserve"> </w:t>
      </w:r>
      <w:r>
        <w:tab/>
        <w:t>QL.hgmprty1.sch_id</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t>RL ResourceLink Business Unit (Court)</w:t>
      </w:r>
      <w:r>
        <w:tab/>
        <w:t>RL.D100M.SHORT_DESC</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rsidRPr="00A43BAE">
        <w:rPr>
          <w:highlight w:val="yellow"/>
        </w:rPr>
        <w:t>RL Post</w:t>
      </w:r>
      <w:r>
        <w:rPr>
          <w:highlight w:val="yellow"/>
        </w:rPr>
        <w:t>s attached to business unit</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rsidRPr="00465911">
        <w:rPr>
          <w:highlight w:val="yellow"/>
        </w:rPr>
        <w:t>RL UDF to identify post with correct QL</w:t>
      </w:r>
      <w:r>
        <w:rPr>
          <w:highlight w:val="yellow"/>
        </w:rPr>
        <w:t xml:space="preserve"> role, e.g. Court Manager</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t>RL Employee ID of person in post</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t>RL Active Directory Username of employee</w:t>
      </w:r>
    </w:p>
    <w:p w:rsidR="00465911" w:rsidRDefault="00465911"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t>QL username</w:t>
      </w:r>
      <w:r>
        <w:tab/>
      </w:r>
      <w:r w:rsidR="00677B33" w:rsidRPr="00677B33">
        <w:rPr>
          <w:rFonts w:ascii="Consolas" w:hAnsi="Consolas" w:cs="Consolas"/>
          <w:color w:val="008080"/>
          <w:sz w:val="19"/>
          <w:szCs w:val="19"/>
        </w:rPr>
        <w:t>[</w:t>
      </w:r>
      <w:r w:rsidRPr="00677B33">
        <w:rPr>
          <w:rFonts w:ascii="Consolas" w:hAnsi="Consolas" w:cs="Consolas"/>
          <w:color w:val="008080"/>
          <w:sz w:val="19"/>
          <w:szCs w:val="19"/>
        </w:rPr>
        <w:t>menldapuser</w:t>
      </w:r>
      <w:r w:rsidR="00677B33" w:rsidRPr="00677B33">
        <w:rPr>
          <w:rFonts w:ascii="Consolas" w:hAnsi="Consolas" w:cs="Consolas"/>
          <w:color w:val="008080"/>
          <w:sz w:val="19"/>
          <w:szCs w:val="19"/>
        </w:rPr>
        <w:t>]</w:t>
      </w:r>
      <w:r w:rsidRPr="00677B33">
        <w:rPr>
          <w:rFonts w:ascii="Consolas" w:hAnsi="Consolas" w:cs="Consolas"/>
          <w:color w:val="008080"/>
          <w:sz w:val="19"/>
          <w:szCs w:val="19"/>
        </w:rPr>
        <w:t>.</w:t>
      </w:r>
      <w:r w:rsidR="00677B33" w:rsidRPr="00677B33">
        <w:rPr>
          <w:rFonts w:ascii="Consolas" w:hAnsi="Consolas" w:cs="Consolas"/>
          <w:color w:val="008080"/>
          <w:sz w:val="19"/>
          <w:szCs w:val="19"/>
        </w:rPr>
        <w:t>[</w:t>
      </w:r>
      <w:r w:rsidRPr="00677B33">
        <w:rPr>
          <w:rFonts w:ascii="Consolas" w:hAnsi="Consolas" w:cs="Consolas"/>
          <w:color w:val="008080"/>
          <w:sz w:val="19"/>
          <w:szCs w:val="19"/>
        </w:rPr>
        <w:t>ql_user</w:t>
      </w:r>
      <w:r w:rsidR="00677B33" w:rsidRPr="00677B33">
        <w:rPr>
          <w:rFonts w:ascii="Consolas" w:hAnsi="Consolas" w:cs="Consolas"/>
          <w:color w:val="008080"/>
          <w:sz w:val="19"/>
          <w:szCs w:val="19"/>
        </w:rPr>
        <w:t>]</w:t>
      </w:r>
    </w:p>
    <w:p w:rsidR="00465911" w:rsidRDefault="00465911" w:rsidP="007F43F0">
      <w:pPr>
        <w:tabs>
          <w:tab w:val="right" w:pos="8505"/>
          <w:tab w:val="left" w:pos="8789"/>
        </w:tabs>
        <w:spacing w:after="0" w:line="240" w:lineRule="auto"/>
        <w:rPr>
          <w:rFonts w:cstheme="minorHAnsi"/>
        </w:rPr>
      </w:pPr>
      <w:r>
        <w:rPr>
          <w:rFonts w:cstheme="minorHAnsi"/>
        </w:rPr>
        <w:t>↓</w:t>
      </w:r>
    </w:p>
    <w:p w:rsidR="003D5D3E" w:rsidRDefault="003D5D3E" w:rsidP="007F43F0">
      <w:pPr>
        <w:tabs>
          <w:tab w:val="right" w:pos="8505"/>
          <w:tab w:val="left" w:pos="8789"/>
        </w:tabs>
        <w:spacing w:after="0" w:line="240" w:lineRule="auto"/>
        <w:rPr>
          <w:rFonts w:cstheme="minorHAnsi"/>
        </w:rPr>
      </w:pPr>
      <w:r>
        <w:rPr>
          <w:rFonts w:cstheme="minorHAnsi"/>
        </w:rPr>
        <w:t xml:space="preserve">QL Responsible person </w:t>
      </w:r>
      <w:r>
        <w:rPr>
          <w:rFonts w:cstheme="minorHAnsi"/>
        </w:rPr>
        <w:tab/>
      </w:r>
      <w:r w:rsidRPr="005C6B07">
        <w:rPr>
          <w:rFonts w:ascii="Consolas" w:hAnsi="Consolas" w:cs="Consolas"/>
          <w:color w:val="008080"/>
          <w:sz w:val="19"/>
          <w:szCs w:val="19"/>
        </w:rPr>
        <w:t>[hgmrpxrf]</w:t>
      </w:r>
      <w:r>
        <w:rPr>
          <w:rFonts w:ascii="Consolas" w:hAnsi="Consolas" w:cs="Consolas"/>
          <w:color w:val="008080"/>
          <w:sz w:val="19"/>
          <w:szCs w:val="19"/>
        </w:rPr>
        <w:t>.[resp_pers]</w:t>
      </w:r>
    </w:p>
    <w:p w:rsidR="003D5D3E" w:rsidRDefault="003D5D3E" w:rsidP="007F43F0">
      <w:pPr>
        <w:tabs>
          <w:tab w:val="right" w:pos="8505"/>
          <w:tab w:val="left" w:pos="8789"/>
        </w:tabs>
        <w:spacing w:after="0" w:line="240" w:lineRule="auto"/>
        <w:rPr>
          <w:rFonts w:cstheme="minorHAnsi"/>
        </w:rPr>
      </w:pPr>
      <w:r>
        <w:rPr>
          <w:rFonts w:cstheme="minorHAnsi"/>
        </w:rPr>
        <w:t>↓</w:t>
      </w:r>
    </w:p>
    <w:p w:rsidR="00465911" w:rsidRDefault="00465911" w:rsidP="007F43F0">
      <w:pPr>
        <w:tabs>
          <w:tab w:val="right" w:pos="8505"/>
          <w:tab w:val="left" w:pos="8789"/>
        </w:tabs>
        <w:spacing w:after="0" w:line="240" w:lineRule="auto"/>
      </w:pPr>
      <w:r>
        <w:t xml:space="preserve">Insert QL </w:t>
      </w:r>
      <w:r w:rsidR="003D5D3E">
        <w:rPr>
          <w:rFonts w:cstheme="minorHAnsi"/>
        </w:rPr>
        <w:t>Responsible person</w:t>
      </w:r>
      <w:r>
        <w:t xml:space="preserve"> against </w:t>
      </w:r>
      <w:r w:rsidR="003D5D3E">
        <w:t xml:space="preserve">e.g. </w:t>
      </w:r>
      <w:r>
        <w:t>‘Court Manager’ field in QL Property table HGMPRTY_1</w:t>
      </w:r>
    </w:p>
    <w:p w:rsidR="00465911" w:rsidRDefault="00465911" w:rsidP="007F43F0">
      <w:pPr>
        <w:tabs>
          <w:tab w:val="right" w:pos="8505"/>
          <w:tab w:val="left" w:pos="8789"/>
        </w:tabs>
        <w:spacing w:after="0" w:line="240" w:lineRule="auto"/>
      </w:pPr>
      <w:r>
        <w:tab/>
        <w:t>QL.hgmprty1.hsg_mgr</w:t>
      </w:r>
    </w:p>
    <w:p w:rsidR="002C1E18" w:rsidRDefault="002C1E18" w:rsidP="007B2ED9">
      <w:pPr>
        <w:pStyle w:val="Heading2"/>
      </w:pPr>
    </w:p>
    <w:p w:rsidR="00373F08" w:rsidRDefault="00373F08" w:rsidP="007B2ED9">
      <w:pPr>
        <w:pStyle w:val="Heading2"/>
      </w:pPr>
      <w:bookmarkStart w:id="24" w:name="_Toc18489994"/>
      <w:r>
        <w:t>Line Management Table</w:t>
      </w:r>
      <w:bookmarkEnd w:id="24"/>
      <w:r>
        <w:t xml:space="preserve"> </w:t>
      </w:r>
    </w:p>
    <w:p w:rsidR="00373F08" w:rsidRDefault="00373F08" w:rsidP="00373F08">
      <w:pPr>
        <w:tabs>
          <w:tab w:val="left" w:pos="8505"/>
          <w:tab w:val="left" w:pos="8789"/>
        </w:tabs>
        <w:rPr>
          <w:rFonts w:ascii="Consolas" w:hAnsi="Consolas" w:cs="Consolas"/>
          <w:color w:val="008080"/>
          <w:sz w:val="19"/>
          <w:szCs w:val="19"/>
        </w:rPr>
      </w:pPr>
      <w:r>
        <w:rPr>
          <w:rFonts w:cstheme="minorHAnsi"/>
        </w:rPr>
        <w:t xml:space="preserve">Table </w:t>
      </w:r>
      <w:r w:rsidRPr="005C6B07">
        <w:rPr>
          <w:rFonts w:ascii="Consolas" w:hAnsi="Consolas" w:cs="Consolas"/>
          <w:color w:val="008080"/>
          <w:sz w:val="19"/>
          <w:szCs w:val="19"/>
        </w:rPr>
        <w:t>[hgmrpxrf]</w:t>
      </w:r>
      <w:r>
        <w:rPr>
          <w:rFonts w:cstheme="minorHAnsi"/>
        </w:rPr>
        <w:t xml:space="preserve"> in QL will be used </w:t>
      </w:r>
      <w:r w:rsidR="00DF6616">
        <w:rPr>
          <w:rFonts w:cstheme="minorHAnsi"/>
        </w:rPr>
        <w:t xml:space="preserve">for </w:t>
      </w:r>
      <w:r>
        <w:rPr>
          <w:rFonts w:cstheme="minorHAnsi"/>
        </w:rPr>
        <w:t xml:space="preserve">Workflow. The line manager </w:t>
      </w:r>
      <w:r w:rsidRPr="00373F08">
        <w:rPr>
          <w:rFonts w:cstheme="minorHAnsi"/>
          <w:highlight w:val="yellow"/>
        </w:rPr>
        <w:t>(QL username?)</w:t>
      </w:r>
      <w:r>
        <w:rPr>
          <w:rFonts w:cstheme="minorHAnsi"/>
        </w:rPr>
        <w:t xml:space="preserve"> will be input in field </w:t>
      </w:r>
      <w:r w:rsidRPr="005C6B07">
        <w:rPr>
          <w:rFonts w:ascii="Consolas" w:hAnsi="Consolas" w:cs="Consolas"/>
          <w:color w:val="008080"/>
          <w:sz w:val="19"/>
          <w:szCs w:val="19"/>
        </w:rPr>
        <w:t>[spare_2]</w:t>
      </w:r>
      <w:r w:rsidR="00DF6616">
        <w:rPr>
          <w:rFonts w:ascii="Consolas" w:hAnsi="Consolas" w:cs="Consolas"/>
          <w:color w:val="008080"/>
          <w:sz w:val="19"/>
          <w:szCs w:val="19"/>
        </w:rPr>
        <w:t xml:space="preserve">. </w:t>
      </w:r>
      <w:r w:rsidR="00DF6616" w:rsidRPr="00DF6616">
        <w:rPr>
          <w:rFonts w:cstheme="minorHAnsi"/>
        </w:rPr>
        <w:t>When the</w:t>
      </w:r>
      <w:r w:rsidR="00DF6616">
        <w:rPr>
          <w:rFonts w:cstheme="minorHAnsi"/>
        </w:rPr>
        <w:t xml:space="preserve"> line manager is empty, then the line manager’s line manager will be used instead, if available.</w:t>
      </w:r>
    </w:p>
    <w:p w:rsidR="00373F08" w:rsidRDefault="00373F08" w:rsidP="00373F08">
      <w:pPr>
        <w:tabs>
          <w:tab w:val="left" w:pos="8505"/>
          <w:tab w:val="left" w:pos="8789"/>
        </w:tabs>
      </w:pPr>
      <w:r>
        <w:t xml:space="preserve">The mapping process to identify users line manager </w:t>
      </w:r>
      <w:r w:rsidR="00B3655C">
        <w:t>is</w:t>
      </w:r>
      <w:r>
        <w:t xml:space="preserve"> as follows: -</w:t>
      </w:r>
    </w:p>
    <w:p w:rsidR="00373F08" w:rsidRDefault="00373F08" w:rsidP="007F43F0">
      <w:pPr>
        <w:tabs>
          <w:tab w:val="left" w:pos="8505"/>
          <w:tab w:val="left" w:pos="8789"/>
        </w:tabs>
        <w:spacing w:after="0" w:line="240" w:lineRule="auto"/>
      </w:pPr>
      <w:r>
        <w:t>QL username</w:t>
      </w:r>
      <w:r w:rsidR="00B3655C">
        <w:t xml:space="preserve"> in </w:t>
      </w:r>
      <w:r w:rsidR="00B3655C" w:rsidRPr="005C6B07">
        <w:rPr>
          <w:rFonts w:ascii="Consolas" w:hAnsi="Consolas" w:cs="Consolas"/>
          <w:color w:val="008080"/>
          <w:sz w:val="19"/>
          <w:szCs w:val="19"/>
        </w:rPr>
        <w:t>[hgmrpxrf]</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QL AD username</w:t>
      </w:r>
      <w:r w:rsidR="00B3655C">
        <w:t xml:space="preserve"> from </w:t>
      </w:r>
      <w:r w:rsidR="00B3655C" w:rsidRPr="00B3655C">
        <w:rPr>
          <w:rFonts w:ascii="Consolas" w:hAnsi="Consolas" w:cs="Consolas"/>
          <w:color w:val="008080"/>
          <w:sz w:val="19"/>
          <w:szCs w:val="19"/>
        </w:rPr>
        <w:t>menldapuser</w:t>
      </w:r>
    </w:p>
    <w:p w:rsidR="00373F08" w:rsidRDefault="00373F08" w:rsidP="007F43F0">
      <w:pPr>
        <w:tabs>
          <w:tab w:val="left" w:pos="8505"/>
          <w:tab w:val="left" w:pos="8789"/>
        </w:tabs>
        <w:spacing w:after="0" w:line="240" w:lineRule="auto"/>
        <w:rPr>
          <w:rFonts w:cstheme="minorHAnsi"/>
        </w:rPr>
      </w:pPr>
      <w:r>
        <w:rPr>
          <w:rFonts w:cstheme="minorHAnsi"/>
        </w:rPr>
        <w:t>↓</w:t>
      </w:r>
    </w:p>
    <w:p w:rsidR="00B52122" w:rsidRDefault="00373F08" w:rsidP="007F43F0">
      <w:pPr>
        <w:tabs>
          <w:tab w:val="left" w:pos="8505"/>
          <w:tab w:val="left" w:pos="8789"/>
        </w:tabs>
        <w:autoSpaceDE w:val="0"/>
        <w:autoSpaceDN w:val="0"/>
        <w:adjustRightInd w:val="0"/>
        <w:spacing w:after="0" w:line="240" w:lineRule="auto"/>
        <w:rPr>
          <w:rFonts w:ascii="Consolas" w:hAnsi="Consolas" w:cs="Consolas"/>
          <w:sz w:val="19"/>
          <w:szCs w:val="19"/>
        </w:rPr>
      </w:pPr>
      <w:r>
        <w:t>RL AD username</w:t>
      </w:r>
      <w:r w:rsidR="00B3655C">
        <w:t xml:space="preserve"> </w:t>
      </w:r>
      <w:r w:rsidR="00B52122">
        <w:t>is in D970M.</w:t>
      </w:r>
      <w:r w:rsidR="00B52122">
        <w:rPr>
          <w:rFonts w:ascii="Consolas" w:hAnsi="Consolas" w:cs="Consolas"/>
          <w:color w:val="008080"/>
          <w:sz w:val="19"/>
          <w:szCs w:val="19"/>
        </w:rPr>
        <w:t>DATA_VALUE</w:t>
      </w:r>
      <w:r w:rsidR="00B52122">
        <w:t xml:space="preserve"> </w:t>
      </w:r>
      <w:r w:rsidR="00B52122">
        <w:rPr>
          <w:rFonts w:ascii="Consolas" w:hAnsi="Consolas" w:cs="Consolas"/>
          <w:sz w:val="19"/>
          <w:szCs w:val="19"/>
        </w:rPr>
        <w:t xml:space="preserve">  </w:t>
      </w:r>
      <w:r w:rsidR="00B52122">
        <w:rPr>
          <w:rFonts w:ascii="Consolas" w:hAnsi="Consolas" w:cs="Consolas"/>
          <w:color w:val="0000FF"/>
          <w:sz w:val="19"/>
          <w:szCs w:val="19"/>
        </w:rPr>
        <w:t>WHERE</w:t>
      </w:r>
      <w:r w:rsidR="00B52122">
        <w:rPr>
          <w:rFonts w:ascii="Consolas" w:hAnsi="Consolas" w:cs="Consolas"/>
          <w:sz w:val="19"/>
          <w:szCs w:val="19"/>
        </w:rPr>
        <w:t xml:space="preserve"> </w:t>
      </w:r>
      <w:r w:rsidR="00B52122">
        <w:rPr>
          <w:rFonts w:ascii="Consolas" w:hAnsi="Consolas" w:cs="Consolas"/>
          <w:color w:val="008080"/>
          <w:sz w:val="19"/>
          <w:szCs w:val="19"/>
        </w:rPr>
        <w:t>SCREEN_REF</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FF0000"/>
          <w:sz w:val="19"/>
          <w:szCs w:val="19"/>
        </w:rPr>
        <w:t>'MD55S3'</w:t>
      </w:r>
      <w:r w:rsidR="00B52122">
        <w:rPr>
          <w:rFonts w:ascii="Consolas" w:hAnsi="Consolas" w:cs="Consolas"/>
          <w:sz w:val="19"/>
          <w:szCs w:val="19"/>
        </w:rPr>
        <w:t xml:space="preserve"> </w:t>
      </w:r>
      <w:r w:rsidR="00B52122">
        <w:rPr>
          <w:rFonts w:ascii="Consolas" w:hAnsi="Consolas" w:cs="Consolas"/>
          <w:color w:val="808080"/>
          <w:sz w:val="19"/>
          <w:szCs w:val="19"/>
        </w:rPr>
        <w:t>AND</w:t>
      </w:r>
      <w:r w:rsidR="00B52122">
        <w:rPr>
          <w:rFonts w:ascii="Consolas" w:hAnsi="Consolas" w:cs="Consolas"/>
          <w:sz w:val="19"/>
          <w:szCs w:val="19"/>
        </w:rPr>
        <w:t xml:space="preserve"> </w:t>
      </w:r>
      <w:r w:rsidR="00B52122">
        <w:rPr>
          <w:rFonts w:ascii="Consolas" w:hAnsi="Consolas" w:cs="Consolas"/>
          <w:color w:val="008080"/>
          <w:sz w:val="19"/>
          <w:szCs w:val="19"/>
        </w:rPr>
        <w:t>FIELD_REF</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FF0000"/>
          <w:sz w:val="19"/>
          <w:szCs w:val="19"/>
        </w:rPr>
        <w:t>'01000140'</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RL Employee</w:t>
      </w:r>
      <w:r w:rsidR="00B52122" w:rsidRPr="00B52122">
        <w:rPr>
          <w:rFonts w:ascii="Consolas" w:hAnsi="Consolas" w:cs="Consolas"/>
          <w:color w:val="008080"/>
          <w:sz w:val="19"/>
          <w:szCs w:val="19"/>
        </w:rPr>
        <w:t xml:space="preserve"> </w:t>
      </w:r>
      <w:r w:rsidR="00B52122">
        <w:rPr>
          <w:rFonts w:ascii="Consolas" w:hAnsi="Consolas" w:cs="Consolas"/>
          <w:color w:val="008080"/>
          <w:sz w:val="19"/>
          <w:szCs w:val="19"/>
        </w:rPr>
        <w:t>D970M</w:t>
      </w:r>
      <w:r w:rsidR="00B52122">
        <w:rPr>
          <w:rFonts w:ascii="Consolas" w:hAnsi="Consolas" w:cs="Consolas"/>
          <w:color w:val="808080"/>
          <w:sz w:val="19"/>
          <w:szCs w:val="19"/>
        </w:rPr>
        <w:t>.</w:t>
      </w:r>
      <w:r w:rsidR="00B52122">
        <w:rPr>
          <w:rFonts w:ascii="Consolas" w:hAnsi="Consolas" w:cs="Consolas"/>
          <w:color w:val="008080"/>
          <w:sz w:val="19"/>
          <w:szCs w:val="19"/>
        </w:rPr>
        <w:t>DATA_KEY_ID</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008080"/>
          <w:sz w:val="19"/>
          <w:szCs w:val="19"/>
        </w:rPr>
        <w:t>D1048M</w:t>
      </w:r>
      <w:r w:rsidR="00B52122">
        <w:rPr>
          <w:rFonts w:ascii="Consolas" w:hAnsi="Consolas" w:cs="Consolas"/>
          <w:color w:val="808080"/>
          <w:sz w:val="19"/>
          <w:szCs w:val="19"/>
        </w:rPr>
        <w:t>.</w:t>
      </w:r>
      <w:r w:rsidR="00B52122">
        <w:rPr>
          <w:rFonts w:ascii="Consolas" w:hAnsi="Consolas" w:cs="Consolas"/>
          <w:color w:val="008080"/>
          <w:sz w:val="19"/>
          <w:szCs w:val="19"/>
        </w:rPr>
        <w:t>PERSON_REF</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B3655C" w:rsidP="007F43F0">
      <w:pPr>
        <w:tabs>
          <w:tab w:val="left" w:pos="8505"/>
          <w:tab w:val="left" w:pos="8789"/>
        </w:tabs>
        <w:spacing w:after="0" w:line="240" w:lineRule="auto"/>
      </w:pPr>
      <w:r>
        <w:t xml:space="preserve">Main </w:t>
      </w:r>
      <w:r w:rsidR="00373F08">
        <w:t>RL Post held by employee</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RL Post-to-Post Hierarchy</w:t>
      </w:r>
      <w:r w:rsidR="00C107A2">
        <w:t xml:space="preserve"> D228M</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RL Post of line manager</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RL Employee in line manager post</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RL AD username of employee in manager post</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pPr>
      <w:r>
        <w:t>QL username matching AD username of manager</w:t>
      </w:r>
      <w:r w:rsidR="00B3655C">
        <w:t xml:space="preserve"> from </w:t>
      </w:r>
      <w:r w:rsidR="00B3655C" w:rsidRPr="00B3655C">
        <w:rPr>
          <w:rFonts w:ascii="Consolas" w:hAnsi="Consolas" w:cs="Consolas"/>
          <w:color w:val="008080"/>
          <w:sz w:val="19"/>
          <w:szCs w:val="19"/>
        </w:rPr>
        <w:t>menldapuser</w:t>
      </w:r>
    </w:p>
    <w:p w:rsidR="00373F08" w:rsidRDefault="00373F08" w:rsidP="007F43F0">
      <w:pPr>
        <w:tabs>
          <w:tab w:val="left" w:pos="8505"/>
          <w:tab w:val="left" w:pos="8789"/>
        </w:tabs>
        <w:spacing w:after="0" w:line="240" w:lineRule="auto"/>
        <w:rPr>
          <w:rFonts w:cstheme="minorHAnsi"/>
        </w:rPr>
      </w:pPr>
      <w:r>
        <w:rPr>
          <w:rFonts w:cstheme="minorHAnsi"/>
        </w:rPr>
        <w:t>↓</w:t>
      </w:r>
    </w:p>
    <w:p w:rsidR="00373F08" w:rsidRDefault="00373F08" w:rsidP="007F43F0">
      <w:pPr>
        <w:tabs>
          <w:tab w:val="left" w:pos="8505"/>
          <w:tab w:val="left" w:pos="8789"/>
        </w:tabs>
        <w:spacing w:after="0" w:line="240" w:lineRule="auto"/>
        <w:rPr>
          <w:rFonts w:ascii="Consolas" w:hAnsi="Consolas" w:cs="Consolas"/>
          <w:color w:val="008080"/>
          <w:sz w:val="19"/>
          <w:szCs w:val="19"/>
        </w:rPr>
      </w:pPr>
      <w:r>
        <w:t>Update QL line management table</w:t>
      </w:r>
      <w:r w:rsidR="00B3655C">
        <w:t xml:space="preserve"> with </w:t>
      </w:r>
      <w:r w:rsidR="00B3655C" w:rsidRPr="00B3655C">
        <w:rPr>
          <w:highlight w:val="yellow"/>
        </w:rPr>
        <w:t>QL username</w:t>
      </w:r>
      <w:r w:rsidR="00B3655C">
        <w:t xml:space="preserve"> (?) of manager</w:t>
      </w:r>
      <w:r>
        <w:t xml:space="preserve"> </w:t>
      </w:r>
      <w:r w:rsidRPr="005C6B07">
        <w:rPr>
          <w:rFonts w:ascii="Consolas" w:hAnsi="Consolas" w:cs="Consolas"/>
          <w:color w:val="008080"/>
          <w:sz w:val="19"/>
          <w:szCs w:val="19"/>
        </w:rPr>
        <w:t>[hgmrpxrf]</w:t>
      </w:r>
      <w:r>
        <w:rPr>
          <w:rFonts w:ascii="Consolas" w:hAnsi="Consolas" w:cs="Consolas"/>
          <w:color w:val="008080"/>
          <w:sz w:val="19"/>
          <w:szCs w:val="19"/>
        </w:rPr>
        <w:t>.</w:t>
      </w:r>
      <w:r w:rsidRPr="005C6B07">
        <w:rPr>
          <w:rFonts w:ascii="Consolas" w:hAnsi="Consolas" w:cs="Consolas"/>
          <w:color w:val="008080"/>
          <w:sz w:val="19"/>
          <w:szCs w:val="19"/>
        </w:rPr>
        <w:t>[spare_2]</w:t>
      </w:r>
    </w:p>
    <w:p w:rsidR="00C107A2" w:rsidRDefault="00C107A2" w:rsidP="007B2ED9">
      <w:pPr>
        <w:pStyle w:val="Heading2"/>
      </w:pPr>
      <w:bookmarkStart w:id="25" w:name="_Toc18489995"/>
      <w:r>
        <w:t>Functional Workgroups</w:t>
      </w:r>
      <w:bookmarkEnd w:id="25"/>
    </w:p>
    <w:p w:rsidR="00B52122" w:rsidRDefault="00B52122" w:rsidP="00B52122">
      <w:pPr>
        <w:tabs>
          <w:tab w:val="left" w:pos="8505"/>
          <w:tab w:val="left" w:pos="8789"/>
        </w:tabs>
        <w:autoSpaceDE w:val="0"/>
        <w:autoSpaceDN w:val="0"/>
        <w:adjustRightInd w:val="0"/>
        <w:spacing w:after="0" w:line="240" w:lineRule="auto"/>
      </w:pPr>
      <w:r>
        <w:t xml:space="preserve">Which workgroups each user has access to is defined in the table </w:t>
      </w:r>
      <w:r>
        <w:rPr>
          <w:rFonts w:ascii="Consolas" w:hAnsi="Consolas" w:cs="Consolas"/>
          <w:color w:val="008080"/>
          <w:sz w:val="19"/>
          <w:szCs w:val="19"/>
        </w:rPr>
        <w:t>[menugrp]</w:t>
      </w:r>
      <w:r>
        <w:t xml:space="preserve">. This is a simple two-column table of QL username, </w:t>
      </w:r>
      <w:r>
        <w:rPr>
          <w:rFonts w:ascii="Consolas" w:hAnsi="Consolas" w:cs="Consolas"/>
          <w:color w:val="008080"/>
          <w:sz w:val="19"/>
          <w:szCs w:val="19"/>
        </w:rPr>
        <w:t xml:space="preserve">[user_id] </w:t>
      </w:r>
      <w:r>
        <w:t xml:space="preserve">and workgroup </w:t>
      </w:r>
      <w:r>
        <w:rPr>
          <w:rFonts w:ascii="Consolas" w:hAnsi="Consolas" w:cs="Consolas"/>
          <w:color w:val="008080"/>
          <w:sz w:val="19"/>
          <w:szCs w:val="19"/>
        </w:rPr>
        <w:t>[group_id]</w:t>
      </w:r>
      <w:r>
        <w:t xml:space="preserve"> , with a record for each user/workgroup combination allowed. In addition the default workgroup, </w:t>
      </w:r>
      <w:r>
        <w:rPr>
          <w:rFonts w:ascii="Consolas" w:hAnsi="Consolas" w:cs="Consolas"/>
          <w:color w:val="008080"/>
          <w:sz w:val="19"/>
          <w:szCs w:val="19"/>
        </w:rPr>
        <w:t>[menuser].[group_id]</w:t>
      </w:r>
      <w:r>
        <w:t xml:space="preserve"> needs to be populated.</w:t>
      </w:r>
    </w:p>
    <w:p w:rsidR="00B52122" w:rsidRDefault="00B52122" w:rsidP="00B52122">
      <w:pPr>
        <w:tabs>
          <w:tab w:val="left" w:pos="8505"/>
          <w:tab w:val="left" w:pos="8789"/>
        </w:tabs>
        <w:autoSpaceDE w:val="0"/>
        <w:autoSpaceDN w:val="0"/>
        <w:adjustRightInd w:val="0"/>
        <w:spacing w:after="0" w:line="240" w:lineRule="auto"/>
      </w:pPr>
    </w:p>
    <w:p w:rsidR="00C107A2" w:rsidRDefault="00C107A2" w:rsidP="007F43F0">
      <w:pPr>
        <w:tabs>
          <w:tab w:val="left" w:pos="8505"/>
          <w:tab w:val="left" w:pos="8789"/>
        </w:tabs>
        <w:spacing w:after="0" w:line="240" w:lineRule="auto"/>
      </w:pPr>
      <w:r>
        <w:t>QL AD username</w:t>
      </w:r>
      <w:r w:rsidR="00B52122">
        <w:t xml:space="preserve"> from </w:t>
      </w:r>
      <w:r w:rsidR="00B52122" w:rsidRPr="00B52122">
        <w:rPr>
          <w:rFonts w:ascii="Consolas" w:hAnsi="Consolas" w:cs="Consolas"/>
          <w:color w:val="008080"/>
          <w:sz w:val="19"/>
          <w:szCs w:val="19"/>
        </w:rPr>
        <w:t>menldapuser</w:t>
      </w:r>
    </w:p>
    <w:p w:rsidR="00C107A2" w:rsidRDefault="00C107A2" w:rsidP="007F43F0">
      <w:pPr>
        <w:tabs>
          <w:tab w:val="left" w:pos="8505"/>
          <w:tab w:val="left" w:pos="8789"/>
        </w:tabs>
        <w:spacing w:after="0" w:line="240" w:lineRule="auto"/>
        <w:rPr>
          <w:rFonts w:cstheme="minorHAnsi"/>
        </w:rPr>
      </w:pPr>
      <w:r>
        <w:rPr>
          <w:rFonts w:cstheme="minorHAnsi"/>
        </w:rPr>
        <w:t>↓</w:t>
      </w:r>
    </w:p>
    <w:p w:rsidR="00B52122" w:rsidRDefault="00C107A2" w:rsidP="007F43F0">
      <w:pPr>
        <w:tabs>
          <w:tab w:val="left" w:pos="8505"/>
          <w:tab w:val="left" w:pos="8789"/>
        </w:tabs>
        <w:autoSpaceDE w:val="0"/>
        <w:autoSpaceDN w:val="0"/>
        <w:adjustRightInd w:val="0"/>
        <w:spacing w:after="0" w:line="240" w:lineRule="auto"/>
        <w:rPr>
          <w:rFonts w:ascii="Consolas" w:hAnsi="Consolas" w:cs="Consolas"/>
          <w:sz w:val="19"/>
          <w:szCs w:val="19"/>
        </w:rPr>
      </w:pPr>
      <w:r>
        <w:t>RL AD username</w:t>
      </w:r>
      <w:r w:rsidR="00B52122">
        <w:t xml:space="preserve"> D970M.</w:t>
      </w:r>
      <w:r w:rsidR="00B52122">
        <w:rPr>
          <w:rFonts w:ascii="Consolas" w:hAnsi="Consolas" w:cs="Consolas"/>
          <w:color w:val="008080"/>
          <w:sz w:val="19"/>
          <w:szCs w:val="19"/>
        </w:rPr>
        <w:t>DATA_VALUE</w:t>
      </w:r>
      <w:r w:rsidR="00B52122">
        <w:t xml:space="preserve"> </w:t>
      </w:r>
      <w:r w:rsidR="00B52122">
        <w:rPr>
          <w:rFonts w:ascii="Consolas" w:hAnsi="Consolas" w:cs="Consolas"/>
          <w:sz w:val="19"/>
          <w:szCs w:val="19"/>
        </w:rPr>
        <w:t xml:space="preserve">  </w:t>
      </w:r>
      <w:r w:rsidR="00B52122">
        <w:rPr>
          <w:rFonts w:ascii="Consolas" w:hAnsi="Consolas" w:cs="Consolas"/>
          <w:color w:val="0000FF"/>
          <w:sz w:val="19"/>
          <w:szCs w:val="19"/>
        </w:rPr>
        <w:t>WHERE</w:t>
      </w:r>
      <w:r w:rsidR="00B52122">
        <w:rPr>
          <w:rFonts w:ascii="Consolas" w:hAnsi="Consolas" w:cs="Consolas"/>
          <w:sz w:val="19"/>
          <w:szCs w:val="19"/>
        </w:rPr>
        <w:t xml:space="preserve"> </w:t>
      </w:r>
      <w:r w:rsidR="00B52122">
        <w:rPr>
          <w:rFonts w:ascii="Consolas" w:hAnsi="Consolas" w:cs="Consolas"/>
          <w:color w:val="008080"/>
          <w:sz w:val="19"/>
          <w:szCs w:val="19"/>
        </w:rPr>
        <w:t>SCREEN_REF</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FF0000"/>
          <w:sz w:val="19"/>
          <w:szCs w:val="19"/>
        </w:rPr>
        <w:t>'MD55S3'</w:t>
      </w:r>
      <w:r w:rsidR="00B52122">
        <w:rPr>
          <w:rFonts w:ascii="Consolas" w:hAnsi="Consolas" w:cs="Consolas"/>
          <w:sz w:val="19"/>
          <w:szCs w:val="19"/>
        </w:rPr>
        <w:t xml:space="preserve"> </w:t>
      </w:r>
      <w:r w:rsidR="00B52122">
        <w:rPr>
          <w:rFonts w:ascii="Consolas" w:hAnsi="Consolas" w:cs="Consolas"/>
          <w:color w:val="808080"/>
          <w:sz w:val="19"/>
          <w:szCs w:val="19"/>
        </w:rPr>
        <w:t>AND</w:t>
      </w:r>
      <w:r w:rsidR="00B52122">
        <w:rPr>
          <w:rFonts w:ascii="Consolas" w:hAnsi="Consolas" w:cs="Consolas"/>
          <w:sz w:val="19"/>
          <w:szCs w:val="19"/>
        </w:rPr>
        <w:t xml:space="preserve"> </w:t>
      </w:r>
      <w:r w:rsidR="00B52122">
        <w:rPr>
          <w:rFonts w:ascii="Consolas" w:hAnsi="Consolas" w:cs="Consolas"/>
          <w:color w:val="008080"/>
          <w:sz w:val="19"/>
          <w:szCs w:val="19"/>
        </w:rPr>
        <w:t>FIELD_REF</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FF0000"/>
          <w:sz w:val="19"/>
          <w:szCs w:val="19"/>
        </w:rPr>
        <w:t>'01000140'</w:t>
      </w:r>
    </w:p>
    <w:p w:rsidR="00C107A2" w:rsidRDefault="00C107A2" w:rsidP="007F43F0">
      <w:pPr>
        <w:tabs>
          <w:tab w:val="left" w:pos="8505"/>
          <w:tab w:val="left" w:pos="8789"/>
        </w:tabs>
        <w:spacing w:after="0" w:line="240" w:lineRule="auto"/>
        <w:rPr>
          <w:rFonts w:cstheme="minorHAnsi"/>
        </w:rPr>
      </w:pPr>
      <w:r>
        <w:rPr>
          <w:rFonts w:cstheme="minorHAnsi"/>
        </w:rPr>
        <w:t>↓</w:t>
      </w:r>
    </w:p>
    <w:p w:rsidR="00C107A2" w:rsidRDefault="00C107A2" w:rsidP="007F43F0">
      <w:pPr>
        <w:tabs>
          <w:tab w:val="left" w:pos="8505"/>
          <w:tab w:val="left" w:pos="8789"/>
        </w:tabs>
        <w:spacing w:after="0" w:line="240" w:lineRule="auto"/>
      </w:pPr>
      <w:r>
        <w:t>RL Employee</w:t>
      </w:r>
      <w:r w:rsidR="00B52122">
        <w:t xml:space="preserve"> </w:t>
      </w:r>
      <w:r w:rsidR="00B52122">
        <w:rPr>
          <w:rFonts w:ascii="Consolas" w:hAnsi="Consolas" w:cs="Consolas"/>
          <w:color w:val="008080"/>
          <w:sz w:val="19"/>
          <w:szCs w:val="19"/>
        </w:rPr>
        <w:t>D970M</w:t>
      </w:r>
      <w:r w:rsidR="00B52122">
        <w:rPr>
          <w:rFonts w:ascii="Consolas" w:hAnsi="Consolas" w:cs="Consolas"/>
          <w:color w:val="808080"/>
          <w:sz w:val="19"/>
          <w:szCs w:val="19"/>
        </w:rPr>
        <w:t>.</w:t>
      </w:r>
      <w:r w:rsidR="00B52122">
        <w:rPr>
          <w:rFonts w:ascii="Consolas" w:hAnsi="Consolas" w:cs="Consolas"/>
          <w:color w:val="008080"/>
          <w:sz w:val="19"/>
          <w:szCs w:val="19"/>
        </w:rPr>
        <w:t>DATA_KEY_ID</w:t>
      </w:r>
      <w:r w:rsidR="00B52122">
        <w:rPr>
          <w:rFonts w:ascii="Consolas" w:hAnsi="Consolas" w:cs="Consolas"/>
          <w:sz w:val="19"/>
          <w:szCs w:val="19"/>
        </w:rPr>
        <w:t xml:space="preserve"> </w:t>
      </w:r>
      <w:r w:rsidR="00B52122">
        <w:rPr>
          <w:rFonts w:ascii="Consolas" w:hAnsi="Consolas" w:cs="Consolas"/>
          <w:color w:val="808080"/>
          <w:sz w:val="19"/>
          <w:szCs w:val="19"/>
        </w:rPr>
        <w:t>=</w:t>
      </w:r>
      <w:r w:rsidR="00B52122">
        <w:rPr>
          <w:rFonts w:ascii="Consolas" w:hAnsi="Consolas" w:cs="Consolas"/>
          <w:sz w:val="19"/>
          <w:szCs w:val="19"/>
        </w:rPr>
        <w:t xml:space="preserve"> </w:t>
      </w:r>
      <w:r w:rsidR="00B52122">
        <w:rPr>
          <w:rFonts w:ascii="Consolas" w:hAnsi="Consolas" w:cs="Consolas"/>
          <w:color w:val="008080"/>
          <w:sz w:val="19"/>
          <w:szCs w:val="19"/>
        </w:rPr>
        <w:t>D1048M</w:t>
      </w:r>
      <w:r w:rsidR="00B52122">
        <w:rPr>
          <w:rFonts w:ascii="Consolas" w:hAnsi="Consolas" w:cs="Consolas"/>
          <w:color w:val="808080"/>
          <w:sz w:val="19"/>
          <w:szCs w:val="19"/>
        </w:rPr>
        <w:t>.</w:t>
      </w:r>
      <w:r w:rsidR="00B52122">
        <w:rPr>
          <w:rFonts w:ascii="Consolas" w:hAnsi="Consolas" w:cs="Consolas"/>
          <w:color w:val="008080"/>
          <w:sz w:val="19"/>
          <w:szCs w:val="19"/>
        </w:rPr>
        <w:t>PERSON_REF</w:t>
      </w:r>
    </w:p>
    <w:p w:rsidR="00C107A2" w:rsidRDefault="00C107A2" w:rsidP="007F43F0">
      <w:pPr>
        <w:tabs>
          <w:tab w:val="left" w:pos="8505"/>
          <w:tab w:val="left" w:pos="8789"/>
        </w:tabs>
        <w:spacing w:after="0" w:line="240" w:lineRule="auto"/>
        <w:rPr>
          <w:rFonts w:cstheme="minorHAnsi"/>
        </w:rPr>
      </w:pPr>
      <w:r>
        <w:rPr>
          <w:rFonts w:cstheme="minorHAnsi"/>
        </w:rPr>
        <w:t>↓</w:t>
      </w:r>
    </w:p>
    <w:p w:rsidR="00C107A2" w:rsidRDefault="00C107A2" w:rsidP="007F43F0">
      <w:pPr>
        <w:tabs>
          <w:tab w:val="left" w:pos="8505"/>
          <w:tab w:val="left" w:pos="8789"/>
        </w:tabs>
        <w:spacing w:after="0" w:line="240" w:lineRule="auto"/>
      </w:pPr>
      <w:r>
        <w:t>RL Post(s) held by employee</w:t>
      </w:r>
      <w:r w:rsidR="00B52122">
        <w:t xml:space="preserve"> </w:t>
      </w:r>
    </w:p>
    <w:p w:rsidR="00C107A2" w:rsidRDefault="00C107A2" w:rsidP="007F43F0">
      <w:pPr>
        <w:tabs>
          <w:tab w:val="left" w:pos="8505"/>
          <w:tab w:val="left" w:pos="8789"/>
        </w:tabs>
        <w:spacing w:after="0" w:line="240" w:lineRule="auto"/>
        <w:rPr>
          <w:rFonts w:cstheme="minorHAnsi"/>
        </w:rPr>
      </w:pPr>
      <w:r>
        <w:rPr>
          <w:rFonts w:cstheme="minorHAnsi"/>
        </w:rPr>
        <w:t>↓</w:t>
      </w:r>
    </w:p>
    <w:p w:rsidR="00C107A2" w:rsidRDefault="00C107A2" w:rsidP="007F43F0">
      <w:pPr>
        <w:tabs>
          <w:tab w:val="left" w:pos="8505"/>
          <w:tab w:val="left" w:pos="8789"/>
        </w:tabs>
        <w:spacing w:after="0" w:line="240" w:lineRule="auto"/>
      </w:pPr>
      <w:r w:rsidRPr="00A43BAE">
        <w:rPr>
          <w:highlight w:val="yellow"/>
        </w:rPr>
        <w:t>RL User d</w:t>
      </w:r>
      <w:r w:rsidR="00B52122">
        <w:rPr>
          <w:highlight w:val="yellow"/>
        </w:rPr>
        <w:t>efined fields holding workgroup</w:t>
      </w:r>
    </w:p>
    <w:p w:rsidR="00C107A2" w:rsidRDefault="00C107A2" w:rsidP="007F43F0">
      <w:pPr>
        <w:tabs>
          <w:tab w:val="left" w:pos="8505"/>
          <w:tab w:val="left" w:pos="8789"/>
        </w:tabs>
        <w:spacing w:after="0" w:line="240" w:lineRule="auto"/>
        <w:rPr>
          <w:rFonts w:cstheme="minorHAnsi"/>
        </w:rPr>
      </w:pPr>
      <w:r>
        <w:rPr>
          <w:rFonts w:cstheme="minorHAnsi"/>
        </w:rPr>
        <w:t>↓</w:t>
      </w:r>
    </w:p>
    <w:p w:rsidR="00C107A2" w:rsidRDefault="00C107A2" w:rsidP="007F43F0">
      <w:pPr>
        <w:tabs>
          <w:tab w:val="left" w:pos="8505"/>
          <w:tab w:val="left" w:pos="8789"/>
        </w:tabs>
        <w:spacing w:after="0" w:line="240" w:lineRule="auto"/>
      </w:pPr>
      <w:r>
        <w:t>QL Workgroup(s) required &amp; default Workgroup</w:t>
      </w:r>
      <w:r w:rsidR="00B52122">
        <w:t xml:space="preserve"> (default is 1</w:t>
      </w:r>
      <w:r w:rsidR="00B52122" w:rsidRPr="00B52122">
        <w:rPr>
          <w:vertAlign w:val="superscript"/>
        </w:rPr>
        <w:t>st</w:t>
      </w:r>
      <w:r w:rsidR="00B52122">
        <w:t xml:space="preserve"> record)</w:t>
      </w:r>
    </w:p>
    <w:p w:rsidR="00C107A2" w:rsidRDefault="00C107A2" w:rsidP="007F43F0">
      <w:pPr>
        <w:tabs>
          <w:tab w:val="left" w:pos="8505"/>
          <w:tab w:val="left" w:pos="8789"/>
        </w:tabs>
        <w:spacing w:after="0" w:line="240" w:lineRule="auto"/>
        <w:rPr>
          <w:rFonts w:cstheme="minorHAnsi"/>
        </w:rPr>
      </w:pPr>
      <w:r>
        <w:rPr>
          <w:rFonts w:cstheme="minorHAnsi"/>
        </w:rPr>
        <w:t>↓</w:t>
      </w:r>
    </w:p>
    <w:p w:rsidR="00373F08" w:rsidRDefault="00B52122" w:rsidP="007F43F0">
      <w:pPr>
        <w:tabs>
          <w:tab w:val="left" w:pos="8505"/>
          <w:tab w:val="left" w:pos="8789"/>
        </w:tabs>
        <w:spacing w:after="0" w:line="240" w:lineRule="auto"/>
      </w:pPr>
      <w:r>
        <w:t xml:space="preserve">Update QL User/Workgroup table </w:t>
      </w:r>
      <w:r>
        <w:rPr>
          <w:rFonts w:ascii="Consolas" w:hAnsi="Consolas" w:cs="Consolas"/>
          <w:color w:val="008080"/>
          <w:sz w:val="19"/>
          <w:szCs w:val="19"/>
        </w:rPr>
        <w:t>[menugrp]</w:t>
      </w:r>
      <w:r>
        <w:t>.</w:t>
      </w:r>
      <w:r>
        <w:rPr>
          <w:rFonts w:ascii="Consolas" w:hAnsi="Consolas" w:cs="Consolas"/>
          <w:color w:val="008080"/>
          <w:sz w:val="19"/>
          <w:szCs w:val="19"/>
        </w:rPr>
        <w:t>[group_id]</w:t>
      </w:r>
      <w:r>
        <w:t xml:space="preserve"> and default workgroup </w:t>
      </w:r>
      <w:r>
        <w:rPr>
          <w:rFonts w:ascii="Consolas" w:hAnsi="Consolas" w:cs="Consolas"/>
          <w:color w:val="008080"/>
          <w:sz w:val="19"/>
          <w:szCs w:val="19"/>
        </w:rPr>
        <w:t>[menuser].[group_id]</w:t>
      </w:r>
      <w:r w:rsidR="003D63BA">
        <w:t xml:space="preserve"> where group_id exists in </w:t>
      </w:r>
      <w:r w:rsidR="003D63BA">
        <w:rPr>
          <w:rFonts w:ascii="Consolas" w:hAnsi="Consolas" w:cs="Consolas"/>
          <w:color w:val="008080"/>
          <w:sz w:val="19"/>
          <w:szCs w:val="19"/>
        </w:rPr>
        <w:t xml:space="preserve">[menwrkgp], </w:t>
      </w:r>
      <w:r w:rsidR="003D63BA" w:rsidRPr="003D63BA">
        <w:t>the master</w:t>
      </w:r>
      <w:r w:rsidR="003D63BA">
        <w:t xml:space="preserve"> </w:t>
      </w:r>
      <w:r w:rsidR="003D63BA" w:rsidRPr="003D63BA">
        <w:t>list of workgroups.</w:t>
      </w:r>
    </w:p>
    <w:p w:rsidR="007B2ED9" w:rsidRDefault="007B2ED9" w:rsidP="00B52122">
      <w:pPr>
        <w:tabs>
          <w:tab w:val="left" w:pos="8505"/>
          <w:tab w:val="left" w:pos="8789"/>
        </w:tabs>
      </w:pPr>
    </w:p>
    <w:p w:rsidR="007B2ED9" w:rsidRDefault="007B2ED9" w:rsidP="007B2ED9">
      <w:pPr>
        <w:pStyle w:val="Heading2"/>
      </w:pPr>
      <w:bookmarkStart w:id="26" w:name="_Toc18489996"/>
      <w:r>
        <w:t>Authorisation Limits</w:t>
      </w:r>
      <w:bookmarkEnd w:id="26"/>
    </w:p>
    <w:p w:rsidR="007B2ED9" w:rsidRDefault="007B2ED9" w:rsidP="007B2ED9">
      <w:pPr>
        <w:tabs>
          <w:tab w:val="left" w:pos="8505"/>
          <w:tab w:val="left" w:pos="8789"/>
        </w:tabs>
        <w:rPr>
          <w:rFonts w:ascii="Consolas" w:hAnsi="Consolas" w:cs="Consolas"/>
          <w:color w:val="008080"/>
          <w:sz w:val="19"/>
          <w:szCs w:val="19"/>
        </w:rPr>
      </w:pPr>
      <w:r>
        <w:t xml:space="preserve">Against each user in QL is an ‘Authorisation Limit’ that defines the Maximum value of Works Order that can be raised. </w:t>
      </w:r>
      <w:r>
        <w:rPr>
          <w:rFonts w:ascii="Consolas" w:hAnsi="Consolas" w:cs="Consolas"/>
          <w:color w:val="008080"/>
          <w:sz w:val="19"/>
          <w:szCs w:val="19"/>
        </w:rPr>
        <w:t>[hpmspend].[spend_limit]</w:t>
      </w:r>
    </w:p>
    <w:p w:rsidR="00F31ABF" w:rsidRDefault="00F31ABF" w:rsidP="007B2ED9">
      <w:pPr>
        <w:tabs>
          <w:tab w:val="left" w:pos="8505"/>
          <w:tab w:val="left" w:pos="8789"/>
        </w:tabs>
      </w:pPr>
      <w:r w:rsidRPr="009A4B17">
        <w:t xml:space="preserve">There is an additional </w:t>
      </w:r>
      <w:r w:rsidR="009A4B17">
        <w:t xml:space="preserve">table that identifies Purchase Order spend limits, </w:t>
      </w:r>
      <w:r w:rsidR="00BD6EF0">
        <w:rPr>
          <w:rFonts w:ascii="Consolas" w:hAnsi="Consolas" w:cs="Consolas"/>
          <w:color w:val="008080"/>
          <w:sz w:val="19"/>
          <w:szCs w:val="19"/>
        </w:rPr>
        <w:t>[pop</w:t>
      </w:r>
      <w:r w:rsidR="009A4B17">
        <w:rPr>
          <w:rFonts w:ascii="Consolas" w:hAnsi="Consolas" w:cs="Consolas"/>
          <w:color w:val="008080"/>
          <w:sz w:val="19"/>
          <w:szCs w:val="19"/>
        </w:rPr>
        <w:t>spend].</w:t>
      </w:r>
    </w:p>
    <w:p w:rsidR="009A4B17" w:rsidRDefault="009A4B17" w:rsidP="007B2ED9">
      <w:pPr>
        <w:tabs>
          <w:tab w:val="left" w:pos="8505"/>
          <w:tab w:val="left" w:pos="8789"/>
        </w:tabs>
      </w:pPr>
      <w:r>
        <w:t xml:space="preserve">The following will need to be created / updated </w:t>
      </w:r>
      <w:r>
        <w:rPr>
          <w:rFonts w:ascii="Consolas" w:hAnsi="Consolas" w:cs="Consolas"/>
          <w:color w:val="008080"/>
          <w:sz w:val="19"/>
          <w:szCs w:val="19"/>
        </w:rPr>
        <w:t>[</w:t>
      </w:r>
      <w:r w:rsidR="00BD6EF0">
        <w:rPr>
          <w:rFonts w:ascii="Consolas" w:hAnsi="Consolas" w:cs="Consolas"/>
          <w:color w:val="008080"/>
          <w:sz w:val="19"/>
          <w:szCs w:val="19"/>
        </w:rPr>
        <w:t>pop</w:t>
      </w:r>
      <w:r>
        <w:rPr>
          <w:rFonts w:ascii="Consolas" w:hAnsi="Consolas" w:cs="Consolas"/>
          <w:color w:val="008080"/>
          <w:sz w:val="19"/>
          <w:szCs w:val="19"/>
        </w:rPr>
        <w:t>spend].[user_id],[</w:t>
      </w:r>
      <w:r w:rsidR="00BD6EF0">
        <w:rPr>
          <w:rFonts w:ascii="Consolas" w:hAnsi="Consolas" w:cs="Consolas"/>
          <w:color w:val="008080"/>
          <w:sz w:val="19"/>
          <w:szCs w:val="19"/>
        </w:rPr>
        <w:t>pop</w:t>
      </w:r>
      <w:r>
        <w:rPr>
          <w:rFonts w:ascii="Consolas" w:hAnsi="Consolas" w:cs="Consolas"/>
          <w:color w:val="008080"/>
          <w:sz w:val="19"/>
          <w:szCs w:val="19"/>
        </w:rPr>
        <w:t>spend].[spend_limit]</w:t>
      </w:r>
    </w:p>
    <w:p w:rsidR="009A4B17" w:rsidRDefault="009A4B17" w:rsidP="007B2ED9">
      <w:pPr>
        <w:tabs>
          <w:tab w:val="left" w:pos="8505"/>
          <w:tab w:val="left" w:pos="8789"/>
        </w:tabs>
      </w:pPr>
      <w:r>
        <w:t>If created then defaults will need to be included for comp_id and u_version.</w:t>
      </w:r>
    </w:p>
    <w:p w:rsidR="007B2ED9" w:rsidRDefault="007B2ED9" w:rsidP="007B2ED9">
      <w:pPr>
        <w:tabs>
          <w:tab w:val="left" w:pos="8505"/>
          <w:tab w:val="left" w:pos="8789"/>
        </w:tabs>
      </w:pPr>
      <w:r>
        <w:t>The mapping process to identify which limits are given to which users is as follows: -</w:t>
      </w:r>
    </w:p>
    <w:p w:rsidR="007B2ED9" w:rsidRDefault="007B2ED9" w:rsidP="007F43F0">
      <w:pPr>
        <w:tabs>
          <w:tab w:val="left" w:pos="8505"/>
          <w:tab w:val="left" w:pos="8789"/>
        </w:tabs>
        <w:spacing w:after="0" w:line="240" w:lineRule="auto"/>
      </w:pPr>
      <w:r>
        <w:t xml:space="preserve">QL username / AD username from </w:t>
      </w:r>
      <w:r w:rsidRPr="00B52122">
        <w:rPr>
          <w:rFonts w:ascii="Consolas" w:hAnsi="Consolas" w:cs="Consolas"/>
          <w:color w:val="008080"/>
          <w:sz w:val="19"/>
          <w:szCs w:val="19"/>
        </w:rPr>
        <w:t>menldapuser</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autoSpaceDE w:val="0"/>
        <w:autoSpaceDN w:val="0"/>
        <w:adjustRightInd w:val="0"/>
        <w:spacing w:after="0" w:line="240" w:lineRule="auto"/>
        <w:rPr>
          <w:rFonts w:ascii="Consolas" w:hAnsi="Consolas" w:cs="Consolas"/>
          <w:sz w:val="19"/>
          <w:szCs w:val="19"/>
        </w:rPr>
      </w:pPr>
      <w:r>
        <w:t>RL AD username D970M.</w:t>
      </w:r>
      <w:r>
        <w:rPr>
          <w:rFonts w:ascii="Consolas" w:hAnsi="Consolas" w:cs="Consolas"/>
          <w:color w:val="008080"/>
          <w:sz w:val="19"/>
          <w:szCs w:val="19"/>
        </w:rPr>
        <w:t>DATA_VALUE</w:t>
      </w:r>
      <w:r>
        <w:t xml:space="preserve"> </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SCREEN_REF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'MD55S3'</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FIELD_REF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'01000140'</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pPr>
      <w:r>
        <w:t xml:space="preserve">RL Employee </w:t>
      </w:r>
      <w:r>
        <w:rPr>
          <w:rFonts w:ascii="Consolas" w:hAnsi="Consolas" w:cs="Consolas"/>
          <w:color w:val="008080"/>
          <w:sz w:val="19"/>
          <w:szCs w:val="19"/>
        </w:rPr>
        <w:t>D970M</w:t>
      </w:r>
      <w:r>
        <w:rPr>
          <w:rFonts w:ascii="Consolas" w:hAnsi="Consolas" w:cs="Consolas"/>
          <w:color w:val="808080"/>
          <w:sz w:val="19"/>
          <w:szCs w:val="19"/>
        </w:rPr>
        <w:t>.</w:t>
      </w:r>
      <w:r>
        <w:rPr>
          <w:rFonts w:ascii="Consolas" w:hAnsi="Consolas" w:cs="Consolas"/>
          <w:color w:val="008080"/>
          <w:sz w:val="19"/>
          <w:szCs w:val="19"/>
        </w:rPr>
        <w:t>DATA_KEY_ID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D1048M</w:t>
      </w:r>
      <w:r>
        <w:rPr>
          <w:rFonts w:ascii="Consolas" w:hAnsi="Consolas" w:cs="Consolas"/>
          <w:color w:val="808080"/>
          <w:sz w:val="19"/>
          <w:szCs w:val="19"/>
        </w:rPr>
        <w:t>.</w:t>
      </w:r>
      <w:r>
        <w:rPr>
          <w:rFonts w:ascii="Consolas" w:hAnsi="Consolas" w:cs="Consolas"/>
          <w:color w:val="008080"/>
          <w:sz w:val="19"/>
          <w:szCs w:val="19"/>
        </w:rPr>
        <w:t>PERSON_REF</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pPr>
      <w:r>
        <w:t xml:space="preserve">RL Post(s) held by employee </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pPr>
      <w:r w:rsidRPr="00A43BAE">
        <w:rPr>
          <w:highlight w:val="yellow"/>
        </w:rPr>
        <w:t>RL User d</w:t>
      </w:r>
      <w:r>
        <w:rPr>
          <w:highlight w:val="yellow"/>
        </w:rPr>
        <w:t>efined fields holding Authorisation Limit</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pPr>
      <w:r>
        <w:t>QL Authorisation Limit required</w:t>
      </w:r>
    </w:p>
    <w:p w:rsidR="007B2ED9" w:rsidRDefault="007B2ED9" w:rsidP="007F43F0">
      <w:pPr>
        <w:tabs>
          <w:tab w:val="left" w:pos="8505"/>
          <w:tab w:val="left" w:pos="8789"/>
        </w:tabs>
        <w:spacing w:after="0" w:line="240" w:lineRule="auto"/>
        <w:rPr>
          <w:rFonts w:cstheme="minorHAnsi"/>
        </w:rPr>
      </w:pPr>
      <w:r>
        <w:rPr>
          <w:rFonts w:cstheme="minorHAnsi"/>
        </w:rPr>
        <w:t>↓</w:t>
      </w:r>
    </w:p>
    <w:p w:rsidR="00BD6EF0" w:rsidRDefault="007B2ED9" w:rsidP="007F43F0">
      <w:pPr>
        <w:tabs>
          <w:tab w:val="left" w:pos="8505"/>
          <w:tab w:val="left" w:pos="8789"/>
        </w:tabs>
        <w:spacing w:after="0" w:line="240" w:lineRule="auto"/>
      </w:pPr>
      <w:r>
        <w:t xml:space="preserve">Update QL Authorisation Limit table </w:t>
      </w:r>
      <w:r>
        <w:rPr>
          <w:rFonts w:ascii="Consolas" w:hAnsi="Consolas" w:cs="Consolas"/>
          <w:color w:val="008080"/>
          <w:sz w:val="19"/>
          <w:szCs w:val="19"/>
        </w:rPr>
        <w:t xml:space="preserve">[hpmspend].[spend_limit] </w:t>
      </w:r>
      <w:r w:rsidR="00BD6EF0">
        <w:rPr>
          <w:rFonts w:ascii="Consolas" w:hAnsi="Consolas" w:cs="Consolas"/>
          <w:color w:val="008080"/>
          <w:sz w:val="19"/>
          <w:szCs w:val="19"/>
        </w:rPr>
        <w:t>, [popspend].[spend_limit]</w:t>
      </w:r>
    </w:p>
    <w:p w:rsidR="007B2ED9" w:rsidRDefault="007B2ED9" w:rsidP="007B2ED9">
      <w:pPr>
        <w:tabs>
          <w:tab w:val="left" w:pos="8505"/>
          <w:tab w:val="left" w:pos="8789"/>
        </w:tabs>
        <w:rPr>
          <w:rFonts w:ascii="Consolas" w:hAnsi="Consolas" w:cs="Consolas"/>
          <w:color w:val="008080"/>
          <w:sz w:val="19"/>
          <w:szCs w:val="19"/>
        </w:rPr>
      </w:pPr>
    </w:p>
    <w:p w:rsidR="007B2ED9" w:rsidRDefault="007B2ED9" w:rsidP="00BD0AD2">
      <w:pPr>
        <w:pStyle w:val="Heading2"/>
      </w:pPr>
      <w:bookmarkStart w:id="27" w:name="_Toc18489997"/>
      <w:r>
        <w:t>Data Segregation Workgroups</w:t>
      </w:r>
      <w:r w:rsidR="00F31B7B">
        <w:t xml:space="preserve"> in QL</w:t>
      </w:r>
      <w:bookmarkEnd w:id="27"/>
    </w:p>
    <w:p w:rsidR="00F31B7B" w:rsidRPr="00F31B7B" w:rsidRDefault="00F31B7B" w:rsidP="00F31B7B">
      <w:r>
        <w:t>Due to QL limitations, there is a need for two sets of data segregation workgroups to be created. This is because although some sections of the system can be locked down to Patch level, other can only be restricted down to Region level.</w:t>
      </w:r>
    </w:p>
    <w:p w:rsidR="006C3BAC" w:rsidRDefault="006C3BAC" w:rsidP="007F43F0">
      <w:pPr>
        <w:tabs>
          <w:tab w:val="left" w:pos="8505"/>
          <w:tab w:val="left" w:pos="8789"/>
        </w:tabs>
        <w:spacing w:after="0" w:line="240" w:lineRule="auto"/>
      </w:pPr>
      <w:r>
        <w:t xml:space="preserve">QL username / AD username from </w:t>
      </w:r>
      <w:r w:rsidRPr="00B52122">
        <w:rPr>
          <w:rFonts w:ascii="Consolas" w:hAnsi="Consolas" w:cs="Consolas"/>
          <w:color w:val="008080"/>
          <w:sz w:val="19"/>
          <w:szCs w:val="19"/>
        </w:rPr>
        <w:t>menldapuser</w:t>
      </w:r>
    </w:p>
    <w:p w:rsidR="006C3BAC" w:rsidRDefault="006C3BAC" w:rsidP="007F43F0">
      <w:pPr>
        <w:tabs>
          <w:tab w:val="left" w:pos="8505"/>
          <w:tab w:val="left" w:pos="8789"/>
        </w:tabs>
        <w:spacing w:after="0" w:line="240" w:lineRule="auto"/>
        <w:rPr>
          <w:rFonts w:cstheme="minorHAnsi"/>
        </w:rPr>
      </w:pPr>
      <w:r>
        <w:rPr>
          <w:rFonts w:cstheme="minorHAnsi"/>
        </w:rPr>
        <w:t>↓</w:t>
      </w:r>
    </w:p>
    <w:p w:rsidR="006C3BAC" w:rsidRDefault="006C3BAC" w:rsidP="007F43F0">
      <w:pPr>
        <w:tabs>
          <w:tab w:val="left" w:pos="8505"/>
          <w:tab w:val="left" w:pos="8789"/>
        </w:tabs>
        <w:autoSpaceDE w:val="0"/>
        <w:autoSpaceDN w:val="0"/>
        <w:adjustRightInd w:val="0"/>
        <w:spacing w:after="0" w:line="240" w:lineRule="auto"/>
        <w:rPr>
          <w:rFonts w:ascii="Consolas" w:hAnsi="Consolas" w:cs="Consolas"/>
          <w:sz w:val="19"/>
          <w:szCs w:val="19"/>
        </w:rPr>
      </w:pPr>
      <w:r>
        <w:t>RL AD username D970M.</w:t>
      </w:r>
      <w:r>
        <w:rPr>
          <w:rFonts w:ascii="Consolas" w:hAnsi="Consolas" w:cs="Consolas"/>
          <w:color w:val="008080"/>
          <w:sz w:val="19"/>
          <w:szCs w:val="19"/>
        </w:rPr>
        <w:t>DATA_VALUE</w:t>
      </w:r>
      <w:r>
        <w:t xml:space="preserve"> </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SCREEN_REF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'MD55S3'</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FIELD_REF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'01000140'</w:t>
      </w:r>
    </w:p>
    <w:p w:rsidR="006C3BAC" w:rsidRDefault="006C3BAC" w:rsidP="007F43F0">
      <w:pPr>
        <w:tabs>
          <w:tab w:val="left" w:pos="8505"/>
          <w:tab w:val="left" w:pos="8789"/>
        </w:tabs>
        <w:spacing w:after="0" w:line="240" w:lineRule="auto"/>
        <w:rPr>
          <w:rFonts w:cstheme="minorHAnsi"/>
        </w:rPr>
      </w:pPr>
      <w:r>
        <w:rPr>
          <w:rFonts w:cstheme="minorHAnsi"/>
        </w:rPr>
        <w:t>↓</w:t>
      </w:r>
    </w:p>
    <w:p w:rsidR="006C3BAC" w:rsidRDefault="006C3BAC" w:rsidP="007F43F0">
      <w:pPr>
        <w:tabs>
          <w:tab w:val="left" w:pos="8505"/>
          <w:tab w:val="left" w:pos="8789"/>
        </w:tabs>
        <w:spacing w:after="0" w:line="240" w:lineRule="auto"/>
      </w:pPr>
      <w:r>
        <w:t xml:space="preserve">RL Employee </w:t>
      </w:r>
      <w:r>
        <w:rPr>
          <w:rFonts w:ascii="Consolas" w:hAnsi="Consolas" w:cs="Consolas"/>
          <w:color w:val="008080"/>
          <w:sz w:val="19"/>
          <w:szCs w:val="19"/>
        </w:rPr>
        <w:t>D970M</w:t>
      </w:r>
      <w:r>
        <w:rPr>
          <w:rFonts w:ascii="Consolas" w:hAnsi="Consolas" w:cs="Consolas"/>
          <w:color w:val="808080"/>
          <w:sz w:val="19"/>
          <w:szCs w:val="19"/>
        </w:rPr>
        <w:t>.</w:t>
      </w:r>
      <w:r>
        <w:rPr>
          <w:rFonts w:ascii="Consolas" w:hAnsi="Consolas" w:cs="Consolas"/>
          <w:color w:val="008080"/>
          <w:sz w:val="19"/>
          <w:szCs w:val="19"/>
        </w:rPr>
        <w:t>DATA_KEY_ID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D1048M</w:t>
      </w:r>
      <w:r>
        <w:rPr>
          <w:rFonts w:ascii="Consolas" w:hAnsi="Consolas" w:cs="Consolas"/>
          <w:color w:val="808080"/>
          <w:sz w:val="19"/>
          <w:szCs w:val="19"/>
        </w:rPr>
        <w:t>.</w:t>
      </w:r>
      <w:r>
        <w:rPr>
          <w:rFonts w:ascii="Consolas" w:hAnsi="Consolas" w:cs="Consolas"/>
          <w:color w:val="008080"/>
          <w:sz w:val="19"/>
          <w:szCs w:val="19"/>
        </w:rPr>
        <w:t>PERSON_REF</w:t>
      </w:r>
    </w:p>
    <w:p w:rsidR="006C3BAC" w:rsidRDefault="006C3BAC" w:rsidP="007F43F0">
      <w:pPr>
        <w:tabs>
          <w:tab w:val="left" w:pos="8505"/>
          <w:tab w:val="left" w:pos="8789"/>
        </w:tabs>
        <w:spacing w:after="0" w:line="240" w:lineRule="auto"/>
        <w:rPr>
          <w:rFonts w:cstheme="minorHAnsi"/>
        </w:rPr>
      </w:pPr>
      <w:r>
        <w:rPr>
          <w:rFonts w:cstheme="minorHAnsi"/>
        </w:rPr>
        <w:t>↓</w:t>
      </w:r>
    </w:p>
    <w:p w:rsidR="006C3BAC" w:rsidRDefault="006C3BAC" w:rsidP="007F43F0">
      <w:pPr>
        <w:tabs>
          <w:tab w:val="left" w:pos="8505"/>
          <w:tab w:val="left" w:pos="8789"/>
        </w:tabs>
        <w:spacing w:after="0" w:line="240" w:lineRule="auto"/>
      </w:pPr>
      <w:r>
        <w:t xml:space="preserve">RL Post(s) held by employee </w:t>
      </w:r>
    </w:p>
    <w:p w:rsidR="007B2ED9" w:rsidRDefault="007B2ED9" w:rsidP="007F43F0">
      <w:pPr>
        <w:tabs>
          <w:tab w:val="left" w:pos="8505"/>
          <w:tab w:val="left" w:pos="8789"/>
        </w:tabs>
        <w:spacing w:after="0" w:line="240" w:lineRule="auto"/>
        <w:rPr>
          <w:rFonts w:cstheme="minorHAnsi"/>
        </w:rPr>
      </w:pPr>
      <w:r>
        <w:rPr>
          <w:rFonts w:cstheme="minorHAnsi"/>
        </w:rPr>
        <w:t>↓</w:t>
      </w:r>
    </w:p>
    <w:p w:rsidR="006C3BAC" w:rsidRDefault="007B2ED9" w:rsidP="007F43F0">
      <w:pPr>
        <w:tabs>
          <w:tab w:val="left" w:pos="8505"/>
          <w:tab w:val="left" w:pos="8789"/>
        </w:tabs>
        <w:spacing w:after="0" w:line="240" w:lineRule="auto"/>
        <w:rPr>
          <w:rFonts w:cstheme="minorHAnsi"/>
        </w:rPr>
      </w:pPr>
      <w:r>
        <w:rPr>
          <w:rFonts w:cstheme="minorHAnsi"/>
        </w:rPr>
        <w:t>RL Organisation Hierarchy</w:t>
      </w:r>
    </w:p>
    <w:p w:rsidR="006C3BAC" w:rsidRDefault="006C3BAC" w:rsidP="007F43F0">
      <w:pPr>
        <w:tabs>
          <w:tab w:val="left" w:pos="8505"/>
          <w:tab w:val="left" w:pos="8789"/>
        </w:tabs>
        <w:spacing w:after="0" w:line="240" w:lineRule="auto"/>
        <w:rPr>
          <w:rFonts w:cstheme="minorHAnsi"/>
        </w:rPr>
      </w:pPr>
      <w:r>
        <w:rPr>
          <w:rFonts w:cstheme="minorHAnsi"/>
        </w:rPr>
        <w:t>↓</w:t>
      </w:r>
    </w:p>
    <w:p w:rsidR="007B2ED9" w:rsidRDefault="006C3BAC" w:rsidP="007F43F0">
      <w:pPr>
        <w:pStyle w:val="ListParagraph"/>
        <w:numPr>
          <w:ilvl w:val="0"/>
          <w:numId w:val="8"/>
        </w:numPr>
        <w:tabs>
          <w:tab w:val="left" w:pos="8505"/>
          <w:tab w:val="left" w:pos="8789"/>
        </w:tabs>
        <w:spacing w:after="0" w:line="240" w:lineRule="auto"/>
        <w:rPr>
          <w:rFonts w:cstheme="minorHAnsi"/>
        </w:rPr>
      </w:pPr>
      <w:r w:rsidRPr="00F31B7B">
        <w:rPr>
          <w:rFonts w:cstheme="minorHAnsi"/>
        </w:rPr>
        <w:t xml:space="preserve">RL Organisation Hierarchy </w:t>
      </w:r>
      <w:r w:rsidR="007B2ED9" w:rsidRPr="00F31B7B">
        <w:rPr>
          <w:rFonts w:cstheme="minorHAnsi"/>
        </w:rPr>
        <w:t>up one level</w:t>
      </w:r>
      <w:r w:rsidRPr="00F31B7B">
        <w:rPr>
          <w:rFonts w:cstheme="minorHAnsi"/>
        </w:rPr>
        <w:t xml:space="preserve"> from where post is attached</w:t>
      </w:r>
      <w:r w:rsidR="007B2ED9" w:rsidRPr="00F31B7B">
        <w:rPr>
          <w:rFonts w:cstheme="minorHAnsi"/>
        </w:rPr>
        <w:t xml:space="preserve">, </w:t>
      </w:r>
      <w:r w:rsidRPr="00F31B7B">
        <w:rPr>
          <w:rFonts w:cstheme="minorHAnsi"/>
        </w:rPr>
        <w:t xml:space="preserve">then down to </w:t>
      </w:r>
      <w:r w:rsidR="007B2ED9" w:rsidRPr="00F31B7B">
        <w:rPr>
          <w:rFonts w:cstheme="minorHAnsi"/>
        </w:rPr>
        <w:t xml:space="preserve">all </w:t>
      </w:r>
      <w:r w:rsidRPr="00F31B7B">
        <w:rPr>
          <w:rFonts w:cstheme="minorHAnsi"/>
        </w:rPr>
        <w:t xml:space="preserve">Patches – </w:t>
      </w:r>
      <w:r w:rsidR="00950F62" w:rsidRPr="00F31B7B">
        <w:rPr>
          <w:rFonts w:cstheme="minorHAnsi"/>
        </w:rPr>
        <w:t>(</w:t>
      </w:r>
      <w:r w:rsidRPr="00F31B7B">
        <w:rPr>
          <w:rFonts w:cstheme="minorHAnsi"/>
        </w:rPr>
        <w:t>Level 6</w:t>
      </w:r>
      <w:r w:rsidR="00950F62" w:rsidRPr="00F31B7B">
        <w:rPr>
          <w:rFonts w:cstheme="minorHAnsi"/>
        </w:rPr>
        <w:t>)</w:t>
      </w:r>
      <w:r w:rsidRPr="00F31B7B">
        <w:rPr>
          <w:rFonts w:cstheme="minorHAnsi"/>
        </w:rPr>
        <w:t xml:space="preserve"> </w:t>
      </w:r>
      <w:r w:rsidR="007B2ED9" w:rsidRPr="00F31B7B">
        <w:rPr>
          <w:rFonts w:cstheme="minorHAnsi"/>
        </w:rPr>
        <w:t>under that level</w:t>
      </w:r>
      <w:r w:rsidR="00950F62" w:rsidRPr="00F31B7B">
        <w:rPr>
          <w:rFonts w:cstheme="minorHAnsi"/>
        </w:rPr>
        <w:t>.</w:t>
      </w:r>
    </w:p>
    <w:p w:rsidR="00F31B7B" w:rsidRPr="00F31B7B" w:rsidRDefault="00F31B7B" w:rsidP="007F43F0">
      <w:pPr>
        <w:pStyle w:val="ListParagraph"/>
        <w:numPr>
          <w:ilvl w:val="0"/>
          <w:numId w:val="8"/>
        </w:numPr>
        <w:tabs>
          <w:tab w:val="left" w:pos="8505"/>
          <w:tab w:val="left" w:pos="8789"/>
        </w:tabs>
        <w:spacing w:after="0" w:line="240" w:lineRule="auto"/>
        <w:rPr>
          <w:rFonts w:cstheme="minorHAnsi"/>
        </w:rPr>
      </w:pPr>
      <w:r w:rsidRPr="00F31B7B">
        <w:rPr>
          <w:rFonts w:cstheme="minorHAnsi"/>
        </w:rPr>
        <w:t>RL Organisation Hierarchy up one level from where post is attached, then</w:t>
      </w:r>
      <w:r>
        <w:rPr>
          <w:rFonts w:cstheme="minorHAnsi"/>
        </w:rPr>
        <w:t xml:space="preserve"> </w:t>
      </w:r>
      <w:r w:rsidRPr="00F31B7B">
        <w:rPr>
          <w:rFonts w:cstheme="minorHAnsi"/>
        </w:rPr>
        <w:t xml:space="preserve">down to </w:t>
      </w:r>
      <w:r>
        <w:rPr>
          <w:rFonts w:cstheme="minorHAnsi"/>
        </w:rPr>
        <w:t xml:space="preserve">all Regions </w:t>
      </w:r>
      <w:r w:rsidRPr="00F31B7B">
        <w:rPr>
          <w:rFonts w:cstheme="minorHAnsi"/>
        </w:rPr>
        <w:t xml:space="preserve">(Level </w:t>
      </w:r>
      <w:r>
        <w:rPr>
          <w:rFonts w:cstheme="minorHAnsi"/>
        </w:rPr>
        <w:t>5</w:t>
      </w:r>
      <w:r w:rsidRPr="00F31B7B">
        <w:rPr>
          <w:rFonts w:cstheme="minorHAnsi"/>
        </w:rPr>
        <w:t>) under that level</w:t>
      </w:r>
      <w:r>
        <w:rPr>
          <w:rFonts w:cstheme="minorHAnsi"/>
        </w:rPr>
        <w:t>, or up to the Region if below that level.</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rPr>
          <w:rFonts w:cstheme="minorHAnsi"/>
        </w:rPr>
      </w:pPr>
      <w:r>
        <w:rPr>
          <w:rFonts w:cstheme="minorHAnsi"/>
        </w:rPr>
        <w:t>RL Business Unit Codes</w:t>
      </w:r>
      <w:r w:rsidR="006C3BAC">
        <w:rPr>
          <w:rFonts w:cstheme="minorHAnsi"/>
        </w:rPr>
        <w:t xml:space="preserve"> </w:t>
      </w:r>
      <w:r w:rsidR="006C3BAC" w:rsidRPr="006C3BAC">
        <w:rPr>
          <w:rFonts w:ascii="Consolas" w:hAnsi="Consolas" w:cs="Consolas"/>
          <w:color w:val="008080"/>
          <w:sz w:val="19"/>
          <w:szCs w:val="19"/>
        </w:rPr>
        <w:t>SHORT_DESC</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rPr>
          <w:rFonts w:cstheme="minorHAnsi"/>
        </w:rPr>
      </w:pPr>
      <w:r>
        <w:rPr>
          <w:rFonts w:cstheme="minorHAnsi"/>
        </w:rPr>
        <w:t>QL Workgroup for Court Access</w:t>
      </w:r>
    </w:p>
    <w:p w:rsidR="007B2ED9" w:rsidRDefault="007B2ED9" w:rsidP="007F43F0">
      <w:pPr>
        <w:tabs>
          <w:tab w:val="left" w:pos="8505"/>
          <w:tab w:val="left" w:pos="8789"/>
        </w:tabs>
        <w:spacing w:after="0" w:line="240" w:lineRule="auto"/>
        <w:rPr>
          <w:rFonts w:cstheme="minorHAnsi"/>
        </w:rPr>
      </w:pPr>
      <w:r>
        <w:rPr>
          <w:rFonts w:cstheme="minorHAnsi"/>
        </w:rPr>
        <w:t>↓</w:t>
      </w:r>
    </w:p>
    <w:p w:rsidR="007B2ED9" w:rsidRDefault="007B2ED9" w:rsidP="007F43F0">
      <w:pPr>
        <w:tabs>
          <w:tab w:val="left" w:pos="8505"/>
          <w:tab w:val="left" w:pos="8789"/>
        </w:tabs>
        <w:spacing w:after="0" w:line="240" w:lineRule="auto"/>
      </w:pPr>
      <w:r>
        <w:t>Update QL User/Workgroup table</w:t>
      </w:r>
      <w:r w:rsidR="006C3BAC">
        <w:t xml:space="preserve"> </w:t>
      </w:r>
      <w:r w:rsidR="006C3BAC">
        <w:rPr>
          <w:rFonts w:ascii="Consolas" w:hAnsi="Consolas" w:cs="Consolas"/>
          <w:color w:val="008080"/>
          <w:sz w:val="19"/>
          <w:szCs w:val="19"/>
        </w:rPr>
        <w:t>[menugrp]</w:t>
      </w:r>
      <w:r w:rsidR="006C3BAC">
        <w:t>.</w:t>
      </w:r>
      <w:r w:rsidR="006C3BAC">
        <w:rPr>
          <w:rFonts w:ascii="Consolas" w:hAnsi="Consolas" w:cs="Consolas"/>
          <w:color w:val="008080"/>
          <w:sz w:val="19"/>
          <w:szCs w:val="19"/>
        </w:rPr>
        <w:t xml:space="preserve">[group_id] </w:t>
      </w:r>
      <w:r w:rsidR="006C3BAC" w:rsidRPr="006C3BAC">
        <w:t>with all groups for the user</w:t>
      </w:r>
      <w:r w:rsidR="003D63BA">
        <w:t xml:space="preserve"> where group_id exists in </w:t>
      </w:r>
      <w:r w:rsidR="003D63BA">
        <w:rPr>
          <w:rFonts w:ascii="Consolas" w:hAnsi="Consolas" w:cs="Consolas"/>
          <w:color w:val="008080"/>
          <w:sz w:val="19"/>
          <w:szCs w:val="19"/>
        </w:rPr>
        <w:t xml:space="preserve">[menwrkgp], </w:t>
      </w:r>
      <w:r w:rsidR="003D63BA" w:rsidRPr="003D63BA">
        <w:t>the master</w:t>
      </w:r>
      <w:r w:rsidR="003D63BA">
        <w:t xml:space="preserve"> </w:t>
      </w:r>
      <w:r w:rsidR="003D63BA" w:rsidRPr="003D63BA">
        <w:t>list of workgroups.</w:t>
      </w:r>
    </w:p>
    <w:p w:rsidR="008723DD" w:rsidRDefault="008723DD" w:rsidP="002965CF">
      <w:pPr>
        <w:pStyle w:val="Heading1"/>
      </w:pPr>
      <w:bookmarkStart w:id="28" w:name="_Toc18489998"/>
      <w:r>
        <w:t>Reporting</w:t>
      </w:r>
      <w:bookmarkEnd w:id="28"/>
    </w:p>
    <w:p w:rsidR="002965CF" w:rsidRDefault="002965CF" w:rsidP="006712AD">
      <w:r>
        <w:t>SSRS is used to report from both QL</w:t>
      </w:r>
      <w:r w:rsidR="0092141F">
        <w:t xml:space="preserve">, </w:t>
      </w:r>
      <w:r>
        <w:t>the Data Warehouse</w:t>
      </w:r>
      <w:r w:rsidR="0092141F">
        <w:t xml:space="preserve"> and </w:t>
      </w:r>
      <w:r>
        <w:t xml:space="preserve"> from 1</w:t>
      </w:r>
      <w:r w:rsidRPr="002965CF">
        <w:rPr>
          <w:vertAlign w:val="superscript"/>
        </w:rPr>
        <w:t>st</w:t>
      </w:r>
      <w:r>
        <w:t xml:space="preserve"> Touch. </w:t>
      </w:r>
    </w:p>
    <w:p w:rsidR="008723DD" w:rsidRDefault="006712AD" w:rsidP="006712AD">
      <w:r>
        <w:t>The</w:t>
      </w:r>
      <w:r w:rsidR="0033040A">
        <w:t xml:space="preserve"> org (PERS) and surveyor (SURV)</w:t>
      </w:r>
      <w:r>
        <w:t xml:space="preserve"> hierarchy tables will </w:t>
      </w:r>
      <w:r w:rsidR="0092141F">
        <w:t xml:space="preserve">therefore be flattened and </w:t>
      </w:r>
      <w:r>
        <w:t xml:space="preserve">available within </w:t>
      </w:r>
      <w:r w:rsidR="0092141F">
        <w:t>all three databases</w:t>
      </w:r>
      <w:r>
        <w:t>, as well as in the HR reporting solutions.  Hierarchy data held at property level will be visible within the QL grid for filtering / grouping etc</w:t>
      </w:r>
      <w:r w:rsidR="008A68F0">
        <w:t>.</w:t>
      </w:r>
    </w:p>
    <w:p w:rsidR="007104F4" w:rsidRDefault="0092141F" w:rsidP="007104F4">
      <w:pPr>
        <w:autoSpaceDE w:val="0"/>
        <w:autoSpaceDN w:val="0"/>
        <w:adjustRightInd w:val="0"/>
        <w:spacing w:after="0" w:line="240" w:lineRule="auto"/>
      </w:pPr>
      <w:r>
        <w:t xml:space="preserve">The flattened </w:t>
      </w:r>
      <w:r w:rsidR="00A60820">
        <w:t xml:space="preserve">org </w:t>
      </w:r>
      <w:r>
        <w:t>hierarchy tables</w:t>
      </w:r>
      <w:r w:rsidR="007104F4">
        <w:t xml:space="preserve"> will be created </w:t>
      </w:r>
      <w:r>
        <w:t>w</w:t>
      </w:r>
      <w:r w:rsidR="007104F4">
        <w:t>ith the following columns: -</w:t>
      </w:r>
    </w:p>
    <w:p w:rsidR="00A2547B" w:rsidRDefault="00A2547B" w:rsidP="007104F4">
      <w:pPr>
        <w:autoSpaceDE w:val="0"/>
        <w:autoSpaceDN w:val="0"/>
        <w:adjustRightInd w:val="0"/>
        <w:spacing w:after="0" w:line="240" w:lineRule="auto"/>
      </w:pP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[hierarchy_id]</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[board_code]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[board_desc]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[executive_code]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[executive_desc]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[directorate_code]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[directorate_desc]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[business_stream_code]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[business_stream_desc]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[sub_business_stream_code]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[sub_business_stream_desc]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[region_service_code]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[region_service_desc]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[patch_code]</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[patch_desc]</w:t>
      </w:r>
    </w:p>
    <w:p w:rsidR="0092141F" w:rsidRDefault="0092141F" w:rsidP="0092141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[business_unit_code]</w:t>
      </w:r>
    </w:p>
    <w:p w:rsidR="0092141F" w:rsidRDefault="0092141F" w:rsidP="0092141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[business_unit_desc]</w:t>
      </w:r>
    </w:p>
    <w:p w:rsidR="00677D2C" w:rsidRDefault="00677D2C" w:rsidP="0092141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[obsolete_date]</w:t>
      </w:r>
    </w:p>
    <w:p w:rsidR="007104F4" w:rsidRDefault="007104F4" w:rsidP="007104F4">
      <w:pPr>
        <w:autoSpaceDE w:val="0"/>
        <w:autoSpaceDN w:val="0"/>
        <w:adjustRightInd w:val="0"/>
        <w:spacing w:after="0" w:line="240" w:lineRule="auto"/>
      </w:pPr>
    </w:p>
    <w:p w:rsidR="0033040A" w:rsidRDefault="0033040A" w:rsidP="0033040A">
      <w:pPr>
        <w:autoSpaceDE w:val="0"/>
        <w:autoSpaceDN w:val="0"/>
        <w:adjustRightInd w:val="0"/>
        <w:spacing w:after="0" w:line="240" w:lineRule="auto"/>
      </w:pPr>
      <w:r>
        <w:t>The flattened surveyor hierarchy tables</w:t>
      </w:r>
      <w:r w:rsidR="00A06371">
        <w:t xml:space="preserve"> are the same as the org tables, but using </w:t>
      </w:r>
      <w:r>
        <w:t>the following column</w:t>
      </w:r>
      <w:r w:rsidR="00A06371">
        <w:t xml:space="preserve"> name</w:t>
      </w:r>
      <w:r>
        <w:t>s: -</w:t>
      </w:r>
    </w:p>
    <w:p w:rsidR="0033040A" w:rsidRDefault="0033040A" w:rsidP="0033040A">
      <w:pPr>
        <w:autoSpaceDE w:val="0"/>
        <w:autoSpaceDN w:val="0"/>
        <w:adjustRightInd w:val="0"/>
        <w:spacing w:after="0" w:line="240" w:lineRule="auto"/>
      </w:pP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[hierarchy_id]</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[AM1_code]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[AM1_desc]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[AM2_code]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[AM2_desc]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[AM3_code]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[AM3_desc]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[AM4_code]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[AM4_desc]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[AM5_code]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[AM5_desc]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[AM_region_code]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[AM_region_desc]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[AM_patch_code]</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[AM_patch_desc]</w:t>
      </w:r>
    </w:p>
    <w:p w:rsidR="0033040A" w:rsidRDefault="0033040A" w:rsidP="0033040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[AM_scheme_code]</w:t>
      </w:r>
    </w:p>
    <w:p w:rsidR="0033040A" w:rsidRDefault="0033040A" w:rsidP="0033040A">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[AM_scheme_desc]</w:t>
      </w:r>
    </w:p>
    <w:p w:rsidR="0033040A" w:rsidRDefault="0033040A" w:rsidP="007104F4">
      <w:pPr>
        <w:autoSpaceDE w:val="0"/>
        <w:autoSpaceDN w:val="0"/>
        <w:adjustRightInd w:val="0"/>
        <w:spacing w:after="0" w:line="240" w:lineRule="auto"/>
      </w:pPr>
    </w:p>
    <w:p w:rsidR="00FA0B65" w:rsidRDefault="00624D0C" w:rsidP="007104F4">
      <w:pPr>
        <w:autoSpaceDE w:val="0"/>
        <w:autoSpaceDN w:val="0"/>
        <w:adjustRightInd w:val="0"/>
        <w:spacing w:after="0" w:line="240" w:lineRule="auto"/>
      </w:pPr>
      <w:r>
        <w:t>These tables contain 1 line per business unit code. Where there is more than 1 instance of this code in the RL hierarchy (e.g. due to a day centre) the following action is taken to ensure only a single row is created: -</w:t>
      </w:r>
    </w:p>
    <w:p w:rsidR="00624D0C" w:rsidRDefault="00624D0C" w:rsidP="00624D0C">
      <w:pPr>
        <w:pStyle w:val="ListParagraph"/>
        <w:numPr>
          <w:ilvl w:val="0"/>
          <w:numId w:val="10"/>
        </w:numPr>
        <w:autoSpaceDE w:val="0"/>
        <w:autoSpaceDN w:val="0"/>
        <w:adjustRightInd w:val="0"/>
        <w:spacing w:after="0" w:line="240" w:lineRule="auto"/>
      </w:pPr>
      <w:r>
        <w:t>Concatenate the long descriptions, truncate length if required</w:t>
      </w:r>
    </w:p>
    <w:p w:rsidR="00624D0C" w:rsidRDefault="00624D0C" w:rsidP="00624D0C">
      <w:pPr>
        <w:pStyle w:val="ListParagraph"/>
        <w:numPr>
          <w:ilvl w:val="0"/>
          <w:numId w:val="10"/>
        </w:numPr>
        <w:autoSpaceDE w:val="0"/>
        <w:autoSpaceDN w:val="0"/>
        <w:adjustRightInd w:val="0"/>
        <w:spacing w:after="0" w:line="240" w:lineRule="auto"/>
      </w:pPr>
      <w:r>
        <w:t xml:space="preserve">Use the hierarchy structure for the structure unit with lowest id. </w:t>
      </w:r>
      <w:r w:rsidR="00DB053D">
        <w:t xml:space="preserve">This is somewhat arbitrary, </w:t>
      </w:r>
      <w:bookmarkStart w:id="29" w:name="_GoBack"/>
      <w:bookmarkEnd w:id="29"/>
      <w:r w:rsidR="00DB053D">
        <w:t xml:space="preserve">but it should be </w:t>
      </w:r>
      <w:r>
        <w:t xml:space="preserve">the same </w:t>
      </w:r>
      <w:r w:rsidR="00DB053D">
        <w:t>for both anyway and this prevents duplication errors</w:t>
      </w:r>
    </w:p>
    <w:p w:rsidR="00624D0C" w:rsidRDefault="00624D0C" w:rsidP="007104F4">
      <w:pPr>
        <w:autoSpaceDE w:val="0"/>
        <w:autoSpaceDN w:val="0"/>
        <w:adjustRightInd w:val="0"/>
        <w:spacing w:after="0" w:line="240" w:lineRule="auto"/>
      </w:pPr>
    </w:p>
    <w:p w:rsidR="001E3C28" w:rsidRDefault="001E3C28" w:rsidP="001E3C28">
      <w:pPr>
        <w:pStyle w:val="Heading2"/>
      </w:pPr>
      <w:bookmarkStart w:id="30" w:name="_Toc18489999"/>
      <w:r>
        <w:t>User Role Table</w:t>
      </w:r>
      <w:bookmarkEnd w:id="30"/>
    </w:p>
    <w:p w:rsidR="001E3C28" w:rsidRDefault="001E3C28" w:rsidP="001E3C28">
      <w:pPr>
        <w:tabs>
          <w:tab w:val="left" w:pos="3828"/>
        </w:tabs>
        <w:autoSpaceDE w:val="0"/>
        <w:autoSpaceDN w:val="0"/>
        <w:adjustRightInd w:val="0"/>
        <w:spacing w:after="0" w:line="240" w:lineRule="auto"/>
      </w:pPr>
      <w:r>
        <w:t xml:space="preserve">This is a new table under the HC21 Schema, </w:t>
      </w:r>
      <w:r>
        <w:rPr>
          <w:rFonts w:ascii="Consolas" w:hAnsi="Consolas" w:cs="Consolas"/>
          <w:color w:val="008080"/>
          <w:sz w:val="19"/>
          <w:szCs w:val="19"/>
        </w:rPr>
        <w:t>[HC21.H21_users_roles].</w:t>
      </w:r>
      <w:r>
        <w:rPr>
          <w:rFonts w:ascii="Consolas" w:hAnsi="Consolas" w:cs="Consolas"/>
          <w:color w:val="008080"/>
          <w:sz w:val="19"/>
          <w:szCs w:val="19"/>
        </w:rPr>
        <w:tab/>
      </w:r>
      <w:r>
        <w:t>Using a similar process to that used for populating officers into the hgmprty1 table it contains the AD username, QL Role from UDF, and the scheme the user’s post is attached to. Each AD username may appear more than once, and more than one AD username may exist for a specific role at a court, e.g. a scheme may have two line managers due to job sharing, etc.</w:t>
      </w:r>
    </w:p>
    <w:p w:rsidR="00DE37BB" w:rsidRDefault="00DE37BB" w:rsidP="001E3C28">
      <w:pPr>
        <w:tabs>
          <w:tab w:val="left" w:pos="3828"/>
        </w:tabs>
        <w:autoSpaceDE w:val="0"/>
        <w:autoSpaceDN w:val="0"/>
        <w:adjustRightInd w:val="0"/>
        <w:spacing w:after="0" w:line="240" w:lineRule="auto"/>
      </w:pPr>
    </w:p>
    <w:p w:rsidR="00DE37BB" w:rsidRPr="00DE37BB" w:rsidRDefault="00DE37BB" w:rsidP="00DE37BB">
      <w:pPr>
        <w:pStyle w:val="Heading2"/>
      </w:pPr>
      <w:bookmarkStart w:id="31" w:name="_Toc18490000"/>
      <w:r w:rsidRPr="00DE37BB">
        <w:t>Surveyor Business Units</w:t>
      </w:r>
      <w:bookmarkEnd w:id="31"/>
    </w:p>
    <w:p w:rsidR="00DE37BB" w:rsidRDefault="00DE37BB" w:rsidP="00DE37BB">
      <w:r>
        <w:t>Although not strictly speaking reporting or data segregation, for performance purposes there has been identified the need to restrict the number of courts for each surveyor.</w:t>
      </w:r>
    </w:p>
    <w:p w:rsidR="00DE37BB" w:rsidRDefault="00DE37BB" w:rsidP="00DE37BB">
      <w:r>
        <w:t>A new table HC21.SurveyorBusinessUnits will be created in 1</w:t>
      </w:r>
      <w:r w:rsidRPr="007F43F0">
        <w:rPr>
          <w:vertAlign w:val="superscript"/>
        </w:rPr>
        <w:t>st</w:t>
      </w:r>
      <w:r>
        <w:t xml:space="preserve"> Touch, identical to the HC21.UserBusiness Units table, but populated from the surveyor hierarchy (SURV) rather than the organisational hierarchy (PERS). The methodology used for populating it is identical, other than the hierarchy used.</w:t>
      </w:r>
    </w:p>
    <w:p w:rsidR="00DE37BB" w:rsidRDefault="00DE37BB" w:rsidP="001E3C28">
      <w:pPr>
        <w:tabs>
          <w:tab w:val="left" w:pos="3828"/>
        </w:tabs>
        <w:autoSpaceDE w:val="0"/>
        <w:autoSpaceDN w:val="0"/>
        <w:adjustRightInd w:val="0"/>
        <w:spacing w:after="0" w:line="240" w:lineRule="auto"/>
      </w:pPr>
    </w:p>
    <w:p w:rsidR="0092141F" w:rsidRDefault="0092141F" w:rsidP="007104F4">
      <w:pPr>
        <w:autoSpaceDE w:val="0"/>
        <w:autoSpaceDN w:val="0"/>
        <w:adjustRightInd w:val="0"/>
        <w:spacing w:after="0" w:line="240" w:lineRule="auto"/>
      </w:pPr>
    </w:p>
    <w:p w:rsidR="00DE37BB" w:rsidRDefault="00DE37BB" w:rsidP="00DE37BB">
      <w:pPr>
        <w:pStyle w:val="Heading2"/>
      </w:pPr>
      <w:bookmarkStart w:id="32" w:name="_Toc18490001"/>
      <w:r>
        <w:t>List of Tables to be created</w:t>
      </w:r>
      <w:bookmarkEnd w:id="32"/>
    </w:p>
    <w:p w:rsidR="007104F4" w:rsidRDefault="00FA0B65" w:rsidP="007104F4">
      <w:pPr>
        <w:autoSpaceDE w:val="0"/>
        <w:autoSpaceDN w:val="0"/>
        <w:adjustRightInd w:val="0"/>
        <w:spacing w:after="0" w:line="240" w:lineRule="auto"/>
      </w:pPr>
      <w:r>
        <w:t xml:space="preserve">Tables will be created in </w:t>
      </w:r>
      <w:r w:rsidR="007104F4">
        <w:t>QL &amp; 1</w:t>
      </w:r>
      <w:r w:rsidR="007104F4" w:rsidRPr="007104F4">
        <w:rPr>
          <w:vertAlign w:val="superscript"/>
        </w:rPr>
        <w:t>st</w:t>
      </w:r>
      <w:r w:rsidR="007104F4">
        <w:t xml:space="preserve"> Touch DW</w:t>
      </w:r>
      <w:r>
        <w:t xml:space="preserve"> and the main DW as follows: -</w:t>
      </w:r>
    </w:p>
    <w:p w:rsidR="00FA0B65" w:rsidRPr="00D330DF" w:rsidRDefault="00FA0B65" w:rsidP="00AE58CE">
      <w:pPr>
        <w:tabs>
          <w:tab w:val="left" w:pos="3828"/>
        </w:tabs>
        <w:autoSpaceDE w:val="0"/>
        <w:autoSpaceDN w:val="0"/>
        <w:adjustRightInd w:val="0"/>
        <w:spacing w:after="0" w:line="240" w:lineRule="auto"/>
        <w:ind w:left="3825" w:hanging="3825"/>
        <w:rPr>
          <w:rFonts w:ascii="Consolas" w:hAnsi="Consolas" w:cs="Consolas"/>
          <w:color w:val="008080"/>
          <w:sz w:val="19"/>
          <w:szCs w:val="19"/>
        </w:rPr>
      </w:pPr>
      <w:r>
        <w:rPr>
          <w:rFonts w:ascii="Consolas" w:hAnsi="Consolas" w:cs="Consolas"/>
          <w:color w:val="008080"/>
          <w:sz w:val="19"/>
          <w:szCs w:val="19"/>
        </w:rPr>
        <w:t>[</w:t>
      </w:r>
      <w:r w:rsidR="00AA718B">
        <w:rPr>
          <w:rFonts w:ascii="Consolas" w:hAnsi="Consolas" w:cs="Consolas"/>
          <w:color w:val="008080"/>
          <w:sz w:val="19"/>
          <w:szCs w:val="19"/>
        </w:rPr>
        <w:t>HC21.H</w:t>
      </w:r>
      <w:r>
        <w:rPr>
          <w:rFonts w:ascii="Consolas" w:hAnsi="Consolas" w:cs="Consolas"/>
          <w:color w:val="008080"/>
          <w:sz w:val="19"/>
          <w:szCs w:val="19"/>
        </w:rPr>
        <w:t>21_user_</w:t>
      </w:r>
      <w:r w:rsidR="00AE58CE">
        <w:rPr>
          <w:rFonts w:ascii="Consolas" w:hAnsi="Consolas" w:cs="Consolas"/>
          <w:color w:val="008080"/>
          <w:sz w:val="19"/>
          <w:szCs w:val="19"/>
        </w:rPr>
        <w:t>business_units</w:t>
      </w:r>
      <w:r>
        <w:rPr>
          <w:rFonts w:ascii="Consolas" w:hAnsi="Consolas" w:cs="Consolas"/>
          <w:color w:val="008080"/>
          <w:sz w:val="19"/>
          <w:szCs w:val="19"/>
        </w:rPr>
        <w:t>]</w:t>
      </w:r>
      <w:r>
        <w:rPr>
          <w:rFonts w:ascii="Consolas" w:hAnsi="Consolas" w:cs="Consolas"/>
          <w:color w:val="008080"/>
          <w:sz w:val="19"/>
          <w:szCs w:val="19"/>
        </w:rPr>
        <w:tab/>
      </w:r>
      <w:r>
        <w:t>AD username / Permitted</w:t>
      </w:r>
      <w:r w:rsidR="00AE58CE">
        <w:t xml:space="preserve"> </w:t>
      </w:r>
      <w:r>
        <w:t>Business Units</w:t>
      </w:r>
    </w:p>
    <w:p w:rsidR="00FA0B65" w:rsidRDefault="00FA0B65" w:rsidP="00FA0B65">
      <w:pPr>
        <w:tabs>
          <w:tab w:val="left" w:pos="3828"/>
        </w:tabs>
        <w:autoSpaceDE w:val="0"/>
        <w:autoSpaceDN w:val="0"/>
        <w:adjustRightInd w:val="0"/>
        <w:spacing w:after="0" w:line="240" w:lineRule="auto"/>
      </w:pPr>
      <w:r>
        <w:rPr>
          <w:rFonts w:ascii="Consolas" w:hAnsi="Consolas" w:cs="Consolas"/>
          <w:color w:val="008080"/>
          <w:sz w:val="19"/>
          <w:szCs w:val="19"/>
        </w:rPr>
        <w:t>[</w:t>
      </w:r>
      <w:r w:rsidR="00AA718B">
        <w:rPr>
          <w:rFonts w:ascii="Consolas" w:hAnsi="Consolas" w:cs="Consolas"/>
          <w:color w:val="008080"/>
          <w:sz w:val="19"/>
          <w:szCs w:val="19"/>
        </w:rPr>
        <w:t>HC21.H</w:t>
      </w:r>
      <w:r>
        <w:rPr>
          <w:rFonts w:ascii="Consolas" w:hAnsi="Consolas" w:cs="Consolas"/>
          <w:color w:val="008080"/>
          <w:sz w:val="19"/>
          <w:szCs w:val="19"/>
        </w:rPr>
        <w:t>21_org_hierarchy]</w:t>
      </w:r>
      <w:r>
        <w:rPr>
          <w:rFonts w:ascii="Consolas" w:hAnsi="Consolas" w:cs="Consolas"/>
          <w:color w:val="008080"/>
          <w:sz w:val="19"/>
          <w:szCs w:val="19"/>
        </w:rPr>
        <w:tab/>
      </w:r>
      <w:r>
        <w:t>Flattened org structure from RL</w:t>
      </w:r>
    </w:p>
    <w:p w:rsidR="00A60820" w:rsidRPr="00D330DF" w:rsidRDefault="00A60820" w:rsidP="00A60820">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[HC21.H21_surv_hierarchy]</w:t>
      </w:r>
      <w:r>
        <w:rPr>
          <w:rFonts w:ascii="Consolas" w:hAnsi="Consolas" w:cs="Consolas"/>
          <w:color w:val="008080"/>
          <w:sz w:val="19"/>
          <w:szCs w:val="19"/>
        </w:rPr>
        <w:tab/>
      </w:r>
      <w:r>
        <w:t>Flattened surveyor structure from RL</w:t>
      </w:r>
    </w:p>
    <w:p w:rsidR="00FA0B65" w:rsidRPr="00D330DF" w:rsidRDefault="00FA0B65" w:rsidP="00DB053D">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w:t>
      </w:r>
      <w:r w:rsidR="00DB053D">
        <w:rPr>
          <w:rFonts w:ascii="Consolas" w:hAnsi="Consolas" w:cs="Consolas"/>
          <w:color w:val="008080"/>
          <w:sz w:val="19"/>
          <w:szCs w:val="19"/>
        </w:rPr>
        <w:t>HC21.H21</w:t>
      </w:r>
      <w:r>
        <w:rPr>
          <w:rFonts w:ascii="Consolas" w:hAnsi="Consolas" w:cs="Consolas"/>
          <w:color w:val="008080"/>
          <w:sz w:val="19"/>
          <w:szCs w:val="19"/>
        </w:rPr>
        <w:t>_finance_org_hierarchy]</w:t>
      </w:r>
      <w:r>
        <w:rPr>
          <w:rFonts w:ascii="Consolas" w:hAnsi="Consolas" w:cs="Consolas"/>
          <w:color w:val="008080"/>
          <w:sz w:val="19"/>
          <w:szCs w:val="19"/>
        </w:rPr>
        <w:tab/>
      </w:r>
      <w:r>
        <w:t xml:space="preserve">View that modifies org structure from RL to </w:t>
      </w:r>
      <w:r w:rsidR="00DB053D">
        <w:t xml:space="preserve">meet specific </w:t>
      </w:r>
    </w:p>
    <w:p w:rsidR="00FA0B65" w:rsidRPr="00D330DF" w:rsidRDefault="00FA0B65" w:rsidP="00FA0B65">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w:t>
      </w:r>
      <w:r w:rsidR="00AA718B">
        <w:rPr>
          <w:rFonts w:ascii="Consolas" w:hAnsi="Consolas" w:cs="Consolas"/>
          <w:color w:val="008080"/>
          <w:sz w:val="19"/>
          <w:szCs w:val="19"/>
        </w:rPr>
        <w:t>HC21.H</w:t>
      </w:r>
      <w:r>
        <w:rPr>
          <w:rFonts w:ascii="Consolas" w:hAnsi="Consolas" w:cs="Consolas"/>
          <w:color w:val="008080"/>
          <w:sz w:val="19"/>
          <w:szCs w:val="19"/>
        </w:rPr>
        <w:t>21_activity_hierarchy]</w:t>
      </w:r>
      <w:r>
        <w:rPr>
          <w:rFonts w:ascii="Consolas" w:hAnsi="Consolas" w:cs="Consolas"/>
          <w:color w:val="008080"/>
          <w:sz w:val="19"/>
          <w:szCs w:val="19"/>
        </w:rPr>
        <w:tab/>
      </w:r>
      <w:r>
        <w:t>Flattened activity hierarchy</w:t>
      </w:r>
    </w:p>
    <w:p w:rsidR="00FA0B65" w:rsidRPr="00D330DF" w:rsidRDefault="00FA0B65" w:rsidP="00FA0B65">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w:t>
      </w:r>
      <w:r w:rsidR="00AA718B">
        <w:rPr>
          <w:rFonts w:ascii="Consolas" w:hAnsi="Consolas" w:cs="Consolas"/>
          <w:color w:val="008080"/>
          <w:sz w:val="19"/>
          <w:szCs w:val="19"/>
        </w:rPr>
        <w:t>HC21.H</w:t>
      </w:r>
      <w:r>
        <w:rPr>
          <w:rFonts w:ascii="Consolas" w:hAnsi="Consolas" w:cs="Consolas"/>
          <w:color w:val="008080"/>
          <w:sz w:val="19"/>
          <w:szCs w:val="19"/>
        </w:rPr>
        <w:t>21_nominal_hierarchy]</w:t>
      </w:r>
      <w:r>
        <w:rPr>
          <w:rFonts w:ascii="Consolas" w:hAnsi="Consolas" w:cs="Consolas"/>
          <w:color w:val="008080"/>
          <w:sz w:val="19"/>
          <w:szCs w:val="19"/>
        </w:rPr>
        <w:tab/>
      </w:r>
      <w:r>
        <w:t>Flattened nominal hierarchy</w:t>
      </w:r>
    </w:p>
    <w:p w:rsidR="00FA0B65" w:rsidRDefault="00FA0B65" w:rsidP="00FA0B65">
      <w:pPr>
        <w:tabs>
          <w:tab w:val="left" w:pos="3828"/>
        </w:tabs>
        <w:autoSpaceDE w:val="0"/>
        <w:autoSpaceDN w:val="0"/>
        <w:adjustRightInd w:val="0"/>
        <w:spacing w:after="0" w:line="240" w:lineRule="auto"/>
      </w:pPr>
      <w:r>
        <w:rPr>
          <w:rFonts w:ascii="Consolas" w:hAnsi="Consolas" w:cs="Consolas"/>
          <w:color w:val="008080"/>
          <w:sz w:val="19"/>
          <w:szCs w:val="19"/>
        </w:rPr>
        <w:t>[</w:t>
      </w:r>
      <w:r w:rsidR="00AA718B">
        <w:rPr>
          <w:rFonts w:ascii="Consolas" w:hAnsi="Consolas" w:cs="Consolas"/>
          <w:color w:val="008080"/>
          <w:sz w:val="19"/>
          <w:szCs w:val="19"/>
        </w:rPr>
        <w:t>HC21.H</w:t>
      </w:r>
      <w:r>
        <w:rPr>
          <w:rFonts w:ascii="Consolas" w:hAnsi="Consolas" w:cs="Consolas"/>
          <w:color w:val="008080"/>
          <w:sz w:val="19"/>
          <w:szCs w:val="19"/>
        </w:rPr>
        <w:t>21_company_hierarchy]</w:t>
      </w:r>
      <w:r>
        <w:rPr>
          <w:rFonts w:ascii="Consolas" w:hAnsi="Consolas" w:cs="Consolas"/>
          <w:color w:val="008080"/>
          <w:sz w:val="19"/>
          <w:szCs w:val="19"/>
        </w:rPr>
        <w:tab/>
      </w:r>
      <w:r>
        <w:t>Flattened company hierarchy</w:t>
      </w:r>
    </w:p>
    <w:p w:rsidR="002C1E18" w:rsidRDefault="002C1E18" w:rsidP="002C1E18">
      <w:pPr>
        <w:tabs>
          <w:tab w:val="left" w:pos="3828"/>
        </w:tabs>
        <w:autoSpaceDE w:val="0"/>
        <w:autoSpaceDN w:val="0"/>
        <w:adjustRightInd w:val="0"/>
        <w:spacing w:after="0" w:line="240" w:lineRule="auto"/>
      </w:pPr>
      <w:r>
        <w:rPr>
          <w:rFonts w:ascii="Consolas" w:hAnsi="Consolas" w:cs="Consolas"/>
          <w:color w:val="008080"/>
          <w:sz w:val="19"/>
          <w:szCs w:val="19"/>
        </w:rPr>
        <w:t>[HC21.H21_users_roles]</w:t>
      </w:r>
      <w:r>
        <w:rPr>
          <w:rFonts w:ascii="Consolas" w:hAnsi="Consolas" w:cs="Consolas"/>
          <w:color w:val="008080"/>
          <w:sz w:val="19"/>
          <w:szCs w:val="19"/>
        </w:rPr>
        <w:tab/>
      </w:r>
      <w:r>
        <w:t>AD username, QL Role, Scheme</w:t>
      </w:r>
    </w:p>
    <w:p w:rsidR="00C05CCC" w:rsidRDefault="00C05CCC" w:rsidP="00FA0B65">
      <w:pPr>
        <w:tabs>
          <w:tab w:val="left" w:pos="3828"/>
        </w:tabs>
        <w:autoSpaceDE w:val="0"/>
        <w:autoSpaceDN w:val="0"/>
        <w:adjustRightInd w:val="0"/>
        <w:spacing w:after="0" w:line="240" w:lineRule="auto"/>
      </w:pPr>
    </w:p>
    <w:p w:rsidR="00C05CCC" w:rsidRDefault="00C05CCC" w:rsidP="00FA0B65">
      <w:pPr>
        <w:tabs>
          <w:tab w:val="left" w:pos="3828"/>
        </w:tabs>
        <w:autoSpaceDE w:val="0"/>
        <w:autoSpaceDN w:val="0"/>
        <w:adjustRightInd w:val="0"/>
        <w:spacing w:after="0" w:line="240" w:lineRule="auto"/>
      </w:pPr>
      <w:r>
        <w:t>1</w:t>
      </w:r>
      <w:r w:rsidRPr="00C05CCC">
        <w:rPr>
          <w:vertAlign w:val="superscript"/>
        </w:rPr>
        <w:t>st</w:t>
      </w:r>
      <w:r>
        <w:t xml:space="preserve"> Touch</w:t>
      </w:r>
    </w:p>
    <w:p w:rsidR="00C05CCC" w:rsidRPr="00C05CCC" w:rsidRDefault="00C05CCC" w:rsidP="00C05CCC">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HC21.OrgHierarchy</w:t>
      </w:r>
      <w:r>
        <w:rPr>
          <w:rFonts w:ascii="Consolas" w:hAnsi="Consolas" w:cs="Consolas"/>
          <w:color w:val="008080"/>
          <w:sz w:val="19"/>
          <w:szCs w:val="19"/>
        </w:rPr>
        <w:tab/>
      </w:r>
      <w:r>
        <w:t>Flattened org structure from RL</w:t>
      </w:r>
    </w:p>
    <w:p w:rsidR="00A60820" w:rsidRPr="00C05CCC" w:rsidRDefault="00A60820" w:rsidP="00A60820">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w:t>
      </w:r>
      <w:r>
        <w:rPr>
          <w:rFonts w:ascii="Consolas" w:hAnsi="Consolas" w:cs="Consolas"/>
          <w:color w:val="008080"/>
          <w:sz w:val="19"/>
          <w:szCs w:val="19"/>
        </w:rPr>
        <w:t>Surv</w:t>
      </w:r>
      <w:r w:rsidRPr="00C05CCC">
        <w:rPr>
          <w:rFonts w:ascii="Consolas" w:hAnsi="Consolas" w:cs="Consolas"/>
          <w:color w:val="008080"/>
          <w:sz w:val="19"/>
          <w:szCs w:val="19"/>
        </w:rPr>
        <w:t>Hierarchy</w:t>
      </w:r>
      <w:r>
        <w:rPr>
          <w:rFonts w:ascii="Consolas" w:hAnsi="Consolas" w:cs="Consolas"/>
          <w:color w:val="008080"/>
          <w:sz w:val="19"/>
          <w:szCs w:val="19"/>
        </w:rPr>
        <w:tab/>
      </w:r>
      <w:r>
        <w:t>Flattened surv structure from RL</w:t>
      </w:r>
    </w:p>
    <w:p w:rsidR="00C05CCC" w:rsidRPr="00C05CCC" w:rsidRDefault="00C05CCC" w:rsidP="00C05CCC">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HC21.UserBusinessUnits</w:t>
      </w:r>
      <w:r>
        <w:rPr>
          <w:rFonts w:ascii="Consolas" w:hAnsi="Consolas" w:cs="Consolas"/>
          <w:color w:val="008080"/>
          <w:sz w:val="19"/>
          <w:szCs w:val="19"/>
        </w:rPr>
        <w:tab/>
      </w:r>
      <w:r>
        <w:t>AD username / Permitted Business Units</w:t>
      </w:r>
    </w:p>
    <w:p w:rsidR="00C05CCC" w:rsidRPr="00C05CCC" w:rsidRDefault="00C05CCC" w:rsidP="00C05CCC">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HC21.CompanyHierarchy</w:t>
      </w:r>
      <w:r>
        <w:rPr>
          <w:rFonts w:ascii="Consolas" w:hAnsi="Consolas" w:cs="Consolas"/>
          <w:color w:val="008080"/>
          <w:sz w:val="19"/>
          <w:szCs w:val="19"/>
        </w:rPr>
        <w:tab/>
      </w:r>
      <w:r>
        <w:t>Flattened company hierarchy</w:t>
      </w:r>
    </w:p>
    <w:p w:rsidR="00C05CCC" w:rsidRPr="00C05CCC" w:rsidRDefault="00C05CCC" w:rsidP="00C05CCC">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HC21.ActivityHierarchy</w:t>
      </w:r>
      <w:r>
        <w:rPr>
          <w:rFonts w:ascii="Consolas" w:hAnsi="Consolas" w:cs="Consolas"/>
          <w:color w:val="008080"/>
          <w:sz w:val="19"/>
          <w:szCs w:val="19"/>
        </w:rPr>
        <w:tab/>
      </w:r>
      <w:r>
        <w:t>Flattened activity hierarchy</w:t>
      </w:r>
    </w:p>
    <w:p w:rsidR="00C05CCC" w:rsidRPr="00C05CCC" w:rsidRDefault="00C05CCC" w:rsidP="00C05CCC">
      <w:pPr>
        <w:tabs>
          <w:tab w:val="left" w:pos="3828"/>
        </w:tabs>
        <w:autoSpaceDE w:val="0"/>
        <w:autoSpaceDN w:val="0"/>
        <w:adjustRightInd w:val="0"/>
        <w:spacing w:after="0" w:line="240" w:lineRule="auto"/>
        <w:rPr>
          <w:rFonts w:ascii="Consolas" w:hAnsi="Consolas" w:cs="Consolas"/>
          <w:color w:val="008080"/>
          <w:sz w:val="19"/>
          <w:szCs w:val="19"/>
        </w:rPr>
      </w:pPr>
      <w:r w:rsidRPr="00C05CCC">
        <w:rPr>
          <w:rFonts w:ascii="Consolas" w:hAnsi="Consolas" w:cs="Consolas"/>
          <w:color w:val="008080"/>
          <w:sz w:val="19"/>
          <w:szCs w:val="19"/>
        </w:rPr>
        <w:t>HC21.NominalHierarchy</w:t>
      </w:r>
      <w:r>
        <w:rPr>
          <w:rFonts w:ascii="Consolas" w:hAnsi="Consolas" w:cs="Consolas"/>
          <w:color w:val="008080"/>
          <w:sz w:val="19"/>
          <w:szCs w:val="19"/>
        </w:rPr>
        <w:tab/>
      </w:r>
      <w:r>
        <w:t>Flattened nominal hierarchy</w:t>
      </w:r>
    </w:p>
    <w:p w:rsidR="007104F4" w:rsidRDefault="007104F4" w:rsidP="007104F4">
      <w:pPr>
        <w:autoSpaceDE w:val="0"/>
        <w:autoSpaceDN w:val="0"/>
        <w:adjustRightInd w:val="0"/>
        <w:spacing w:after="0" w:line="240" w:lineRule="auto"/>
      </w:pPr>
    </w:p>
    <w:p w:rsidR="007104F4" w:rsidRPr="007104F4" w:rsidRDefault="007104F4" w:rsidP="007104F4">
      <w:pPr>
        <w:autoSpaceDE w:val="0"/>
        <w:autoSpaceDN w:val="0"/>
        <w:adjustRightInd w:val="0"/>
        <w:spacing w:after="0" w:line="240" w:lineRule="auto"/>
        <w:rPr>
          <w:rFonts w:ascii="Consolas" w:hAnsi="Consolas" w:cs="Consolas"/>
          <w:color w:val="008080"/>
          <w:sz w:val="19"/>
          <w:szCs w:val="19"/>
        </w:rPr>
      </w:pPr>
    </w:p>
    <w:p w:rsidR="002965CF" w:rsidRDefault="002965CF" w:rsidP="002965CF">
      <w:pPr>
        <w:pStyle w:val="Heading2"/>
      </w:pPr>
      <w:bookmarkStart w:id="33" w:name="_Toc18490002"/>
      <w:r>
        <w:t>Data Segregation for reporting</w:t>
      </w:r>
      <w:bookmarkEnd w:id="33"/>
    </w:p>
    <w:p w:rsidR="002965CF" w:rsidRDefault="002965CF" w:rsidP="006712AD">
      <w:r>
        <w:t>Data segregation is achieved by two methods: -</w:t>
      </w:r>
    </w:p>
    <w:p w:rsidR="002965CF" w:rsidRDefault="008A68F0" w:rsidP="002965CF">
      <w:pPr>
        <w:pStyle w:val="ListParagraph"/>
        <w:numPr>
          <w:ilvl w:val="0"/>
          <w:numId w:val="7"/>
        </w:numPr>
      </w:pPr>
      <w:r>
        <w:t>Restricting access to only relevant reports by AD group</w:t>
      </w:r>
    </w:p>
    <w:p w:rsidR="008A68F0" w:rsidRDefault="008A68F0" w:rsidP="008A68F0">
      <w:pPr>
        <w:pStyle w:val="ListParagraph"/>
        <w:numPr>
          <w:ilvl w:val="0"/>
          <w:numId w:val="7"/>
        </w:numPr>
      </w:pPr>
      <w:r>
        <w:t xml:space="preserve">Restricting access within a report by use of appropriate logic based on permitted schemes / business units. This will be achieved by the use of </w:t>
      </w:r>
      <w:r w:rsidR="00AE58CE">
        <w:t xml:space="preserve">the </w:t>
      </w:r>
      <w:r>
        <w:t xml:space="preserve">table </w:t>
      </w:r>
      <w:r w:rsidR="00AE58CE">
        <w:rPr>
          <w:rFonts w:ascii="Consolas" w:hAnsi="Consolas" w:cs="Consolas"/>
          <w:color w:val="008080"/>
          <w:sz w:val="19"/>
          <w:szCs w:val="19"/>
        </w:rPr>
        <w:t xml:space="preserve">[hc21_user_business_units] </w:t>
      </w:r>
      <w:r>
        <w:t xml:space="preserve">containing the </w:t>
      </w:r>
      <w:r w:rsidR="007B66C6">
        <w:t xml:space="preserve">AD username and business unit code. For each business unit that a user is granted access there will be one record. As per agreed specification the user will be granted access to all their peer’s business units, i.e. all of the business units that are under the hierarchy unit one level above where their own post is attached. </w:t>
      </w:r>
    </w:p>
    <w:p w:rsidR="009C2C5B" w:rsidRDefault="009C2C5B" w:rsidP="00B9262C">
      <w:pPr>
        <w:pStyle w:val="ListParagraph"/>
        <w:numPr>
          <w:ilvl w:val="0"/>
          <w:numId w:val="7"/>
        </w:numPr>
      </w:pPr>
      <w:r>
        <w:t>In addition to the business u</w:t>
      </w:r>
      <w:r w:rsidR="00B9262C">
        <w:t>nits granted from the hierarchy, the fields hgmprty1.oth_prty_id1 and hgmprty1.oth_prty_id2 are used to hold ‘buddy’ courts. The court manager will also have these courts added to all user business unit tables.</w:t>
      </w:r>
    </w:p>
    <w:p w:rsidR="002965CF" w:rsidRPr="00577337" w:rsidRDefault="00577337" w:rsidP="00577337">
      <w:pPr>
        <w:pStyle w:val="Heading1"/>
      </w:pPr>
      <w:bookmarkStart w:id="34" w:name="_Toc18490003"/>
      <w:r w:rsidRPr="00577337">
        <w:t>Audit records</w:t>
      </w:r>
      <w:bookmarkEnd w:id="34"/>
    </w:p>
    <w:p w:rsidR="00577337" w:rsidRDefault="00577337" w:rsidP="006712AD">
      <w:r w:rsidRPr="00577337">
        <w:t>In order to</w:t>
      </w:r>
      <w:r>
        <w:t xml:space="preserve"> maintain an audit trail of QL changes it is necessary to update the relevant QL audit tables with any changes. In order to prevent rapid bloat of the audit tables only changes should be recorded.</w:t>
      </w:r>
    </w:p>
    <w:p w:rsidR="00577337" w:rsidRDefault="00577337" w:rsidP="0057733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[hgmpaud1]</w:t>
      </w:r>
    </w:p>
    <w:p w:rsidR="00577337" w:rsidRDefault="00577337" w:rsidP="0057733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[hgmpaud2]</w:t>
      </w:r>
    </w:p>
    <w:p w:rsidR="00577337" w:rsidRDefault="00577337" w:rsidP="0057733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[hgmpaud3]</w:t>
      </w:r>
    </w:p>
    <w:p w:rsidR="00577337" w:rsidRDefault="00577337" w:rsidP="00DE37BB">
      <w:pPr>
        <w:spacing w:after="0" w:line="240" w:lineRule="auto"/>
      </w:pPr>
    </w:p>
    <w:p w:rsidR="00C82035" w:rsidRDefault="00C82035" w:rsidP="00C82035">
      <w:r>
        <w:t>In addition some new audit tables need to be created in the data warehouse to log changes to QL users, covering changes to the following :-</w:t>
      </w:r>
    </w:p>
    <w:p w:rsidR="004530F7" w:rsidRDefault="004530F7" w:rsidP="00C82035">
      <w:pPr>
        <w:tabs>
          <w:tab w:val="left" w:pos="3828"/>
          <w:tab w:val="left" w:pos="8505"/>
          <w:tab w:val="left" w:pos="878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[cmpgencd]</w:t>
      </w:r>
    </w:p>
    <w:p w:rsidR="00C82035" w:rsidRDefault="00C82035" w:rsidP="00C82035">
      <w:pPr>
        <w:tabs>
          <w:tab w:val="left" w:pos="3828"/>
          <w:tab w:val="left" w:pos="8505"/>
          <w:tab w:val="left" w:pos="8789"/>
        </w:tabs>
        <w:autoSpaceDE w:val="0"/>
        <w:autoSpaceDN w:val="0"/>
        <w:adjustRightInd w:val="0"/>
        <w:spacing w:after="0" w:line="240" w:lineRule="auto"/>
      </w:pPr>
      <w:r w:rsidRPr="005C6B07">
        <w:rPr>
          <w:rFonts w:ascii="Consolas" w:hAnsi="Consolas" w:cs="Consolas"/>
          <w:color w:val="008080"/>
          <w:sz w:val="19"/>
          <w:szCs w:val="19"/>
        </w:rPr>
        <w:t>[hgmrpxrf]</w:t>
      </w:r>
      <w:r>
        <w:rPr>
          <w:rFonts w:ascii="Consolas" w:hAnsi="Consolas" w:cs="Consolas"/>
          <w:color w:val="008080"/>
          <w:sz w:val="19"/>
          <w:szCs w:val="19"/>
        </w:rPr>
        <w:t>.</w:t>
      </w:r>
      <w:r w:rsidRPr="005C6B07">
        <w:rPr>
          <w:rFonts w:ascii="Consolas" w:hAnsi="Consolas" w:cs="Consolas"/>
          <w:color w:val="008080"/>
          <w:sz w:val="19"/>
          <w:szCs w:val="19"/>
        </w:rPr>
        <w:t>[spare_2]</w:t>
      </w:r>
      <w:r>
        <w:rPr>
          <w:rFonts w:ascii="Consolas" w:hAnsi="Consolas" w:cs="Consolas"/>
          <w:color w:val="008080"/>
          <w:sz w:val="19"/>
          <w:szCs w:val="19"/>
        </w:rPr>
        <w:tab/>
      </w:r>
      <w:r w:rsidRPr="00353EB2">
        <w:t>Line Manager</w:t>
      </w:r>
    </w:p>
    <w:p w:rsidR="00C82035" w:rsidRDefault="00C82035" w:rsidP="00C82035">
      <w:pPr>
        <w:tabs>
          <w:tab w:val="left" w:pos="3828"/>
        </w:tabs>
        <w:autoSpaceDE w:val="0"/>
        <w:autoSpaceDN w:val="0"/>
        <w:adjustRightInd w:val="0"/>
        <w:spacing w:after="0" w:line="240" w:lineRule="auto"/>
      </w:pPr>
      <w:r>
        <w:rPr>
          <w:rFonts w:ascii="Consolas" w:hAnsi="Consolas" w:cs="Consolas"/>
          <w:color w:val="008080"/>
          <w:sz w:val="19"/>
          <w:szCs w:val="19"/>
        </w:rPr>
        <w:t>[menugrp]</w:t>
      </w:r>
      <w:r>
        <w:t>.</w:t>
      </w:r>
      <w:r>
        <w:rPr>
          <w:rFonts w:ascii="Consolas" w:hAnsi="Consolas" w:cs="Consolas"/>
          <w:color w:val="008080"/>
          <w:sz w:val="19"/>
          <w:szCs w:val="19"/>
        </w:rPr>
        <w:t>[group_id]</w:t>
      </w:r>
      <w:r>
        <w:rPr>
          <w:rFonts w:ascii="Consolas" w:hAnsi="Consolas" w:cs="Consolas"/>
          <w:color w:val="008080"/>
          <w:sz w:val="19"/>
          <w:szCs w:val="19"/>
        </w:rPr>
        <w:tab/>
      </w:r>
      <w:r>
        <w:t>QL Workgroups</w:t>
      </w:r>
    </w:p>
    <w:p w:rsidR="00C82035" w:rsidRPr="005E3F6C" w:rsidRDefault="00C82035" w:rsidP="00C82035">
      <w:pPr>
        <w:tabs>
          <w:tab w:val="left" w:pos="3828"/>
        </w:tabs>
        <w:autoSpaceDE w:val="0"/>
        <w:autoSpaceDN w:val="0"/>
        <w:adjustRightInd w:val="0"/>
        <w:spacing w:after="0" w:line="240" w:lineRule="auto"/>
      </w:pPr>
      <w:r>
        <w:rPr>
          <w:rFonts w:ascii="Consolas" w:hAnsi="Consolas" w:cs="Consolas"/>
          <w:color w:val="008080"/>
          <w:sz w:val="19"/>
          <w:szCs w:val="19"/>
        </w:rPr>
        <w:t>[menuser].[group_id]</w:t>
      </w:r>
      <w:r>
        <w:rPr>
          <w:rFonts w:ascii="Consolas" w:hAnsi="Consolas" w:cs="Consolas"/>
          <w:color w:val="008080"/>
          <w:sz w:val="19"/>
          <w:szCs w:val="19"/>
        </w:rPr>
        <w:tab/>
      </w:r>
      <w:r w:rsidRPr="005E3F6C">
        <w:t>Default workgroup</w:t>
      </w:r>
    </w:p>
    <w:p w:rsidR="00C82035" w:rsidRDefault="00C82035" w:rsidP="00C82035">
      <w:pPr>
        <w:tabs>
          <w:tab w:val="left" w:pos="3828"/>
        </w:tabs>
        <w:autoSpaceDE w:val="0"/>
        <w:autoSpaceDN w:val="0"/>
        <w:adjustRightInd w:val="0"/>
        <w:spacing w:after="0" w:line="240" w:lineRule="auto"/>
      </w:pPr>
      <w:r>
        <w:rPr>
          <w:rFonts w:ascii="Consolas" w:hAnsi="Consolas" w:cs="Consolas"/>
          <w:color w:val="008080"/>
          <w:sz w:val="19"/>
          <w:szCs w:val="19"/>
        </w:rPr>
        <w:t>[hpmspend].[spend_limit]</w:t>
      </w:r>
      <w:r>
        <w:rPr>
          <w:rFonts w:ascii="Consolas" w:hAnsi="Consolas" w:cs="Consolas"/>
          <w:color w:val="008080"/>
          <w:sz w:val="19"/>
          <w:szCs w:val="19"/>
        </w:rPr>
        <w:tab/>
      </w:r>
      <w:r w:rsidRPr="005E3F6C">
        <w:t>WO Spend limit</w:t>
      </w:r>
    </w:p>
    <w:p w:rsidR="00C82035" w:rsidRDefault="00C82035" w:rsidP="00C82035">
      <w:pPr>
        <w:tabs>
          <w:tab w:val="left" w:pos="3828"/>
        </w:tabs>
        <w:autoSpaceDE w:val="0"/>
        <w:autoSpaceDN w:val="0"/>
        <w:adjustRightInd w:val="0"/>
        <w:spacing w:after="0" w:line="240" w:lineRule="auto"/>
      </w:pPr>
      <w:r>
        <w:rPr>
          <w:rFonts w:ascii="Consolas" w:hAnsi="Consolas" w:cs="Consolas"/>
          <w:color w:val="008080"/>
          <w:sz w:val="19"/>
          <w:szCs w:val="19"/>
        </w:rPr>
        <w:t>[popspend].[spend_limit]</w:t>
      </w:r>
      <w:r>
        <w:rPr>
          <w:rFonts w:ascii="Consolas" w:hAnsi="Consolas" w:cs="Consolas"/>
          <w:color w:val="008080"/>
          <w:sz w:val="19"/>
          <w:szCs w:val="19"/>
        </w:rPr>
        <w:tab/>
      </w:r>
      <w:r>
        <w:t>P</w:t>
      </w:r>
      <w:r w:rsidRPr="005E3F6C">
        <w:t>O Spend limit</w:t>
      </w:r>
    </w:p>
    <w:p w:rsidR="00C82035" w:rsidRDefault="00C82035" w:rsidP="00C82035"/>
    <w:p w:rsidR="00541457" w:rsidRPr="00577337" w:rsidRDefault="00541457" w:rsidP="00541457">
      <w:pPr>
        <w:pStyle w:val="Heading1"/>
      </w:pPr>
      <w:bookmarkStart w:id="35" w:name="_Toc18490004"/>
      <w:r>
        <w:t>Sales Ledger</w:t>
      </w:r>
      <w:bookmarkEnd w:id="35"/>
    </w:p>
    <w:p w:rsidR="00541457" w:rsidRDefault="00541457" w:rsidP="00541457">
      <w:pPr>
        <w:autoSpaceDE w:val="0"/>
        <w:autoSpaceDN w:val="0"/>
        <w:adjustRightInd w:val="0"/>
        <w:spacing w:after="0" w:line="240" w:lineRule="auto"/>
      </w:pPr>
      <w:r w:rsidRPr="00577337">
        <w:t>In order to</w:t>
      </w:r>
      <w:r>
        <w:t xml:space="preserve"> split workload between Sales Ledger officers the field </w:t>
      </w:r>
      <w:r>
        <w:rPr>
          <w:rFonts w:ascii="Consolas" w:hAnsi="Consolas" w:cs="Consolas"/>
          <w:color w:val="008080"/>
          <w:sz w:val="19"/>
          <w:szCs w:val="19"/>
        </w:rPr>
        <w:t xml:space="preserve">[acpmast].[area_id] </w:t>
      </w:r>
      <w:r w:rsidRPr="00541457">
        <w:t>will be populated with Patch</w:t>
      </w:r>
      <w:r>
        <w:t xml:space="preserve">, </w:t>
      </w:r>
      <w:r>
        <w:rPr>
          <w:rFonts w:ascii="Consolas" w:hAnsi="Consolas" w:cs="Consolas"/>
          <w:sz w:val="19"/>
          <w:szCs w:val="19"/>
        </w:rPr>
        <w:t xml:space="preserve">where </w:t>
      </w:r>
      <w:r>
        <w:rPr>
          <w:rFonts w:ascii="Consolas" w:hAnsi="Consolas" w:cs="Consolas"/>
          <w:color w:val="008080"/>
          <w:sz w:val="19"/>
          <w:szCs w:val="19"/>
        </w:rPr>
        <w:t>[ledger_id]</w:t>
      </w:r>
      <w:r>
        <w:rPr>
          <w:rFonts w:ascii="Consolas" w:hAnsi="Consolas" w:cs="Consolas"/>
          <w:sz w:val="19"/>
          <w:szCs w:val="19"/>
        </w:rPr>
        <w:t xml:space="preserve"> equal to ‘SL1’, </w:t>
      </w:r>
      <w:r>
        <w:t xml:space="preserve">based on the scheme code which is found in </w:t>
      </w:r>
      <w:r>
        <w:rPr>
          <w:rFonts w:ascii="Consolas" w:hAnsi="Consolas" w:cs="Consolas"/>
          <w:color w:val="008080"/>
          <w:sz w:val="19"/>
          <w:szCs w:val="19"/>
        </w:rPr>
        <w:t>[acpmast].[category_id]</w:t>
      </w:r>
      <w:r>
        <w:rPr>
          <w:rFonts w:ascii="Consolas" w:hAnsi="Consolas" w:cs="Consolas"/>
          <w:sz w:val="19"/>
          <w:szCs w:val="19"/>
        </w:rPr>
        <w:t>. (</w:t>
      </w:r>
      <w:r>
        <w:t>The latter is completed manually as part of the setup of sales ledger records.)</w:t>
      </w:r>
    </w:p>
    <w:p w:rsidR="00577337" w:rsidRPr="00577337" w:rsidRDefault="00577337" w:rsidP="006712AD"/>
    <w:p w:rsidR="001A7C90" w:rsidRDefault="001A7C90" w:rsidP="001A7C90">
      <w:pPr>
        <w:pStyle w:val="Heading1"/>
      </w:pPr>
      <w:bookmarkStart w:id="36" w:name="_Toc18490005"/>
      <w:r>
        <w:t>Summary of tables to be updated</w:t>
      </w:r>
      <w:bookmarkEnd w:id="36"/>
    </w:p>
    <w:p w:rsidR="000E0082" w:rsidRPr="000E0082" w:rsidRDefault="000E0082" w:rsidP="000E0082">
      <w:pPr>
        <w:pStyle w:val="Heading2"/>
      </w:pPr>
      <w:bookmarkStart w:id="37" w:name="_Toc18490006"/>
      <w:r>
        <w:t>QL</w:t>
      </w:r>
      <w:r w:rsidR="008A68F0">
        <w:t xml:space="preserve"> Tables</w:t>
      </w:r>
      <w:bookmarkEnd w:id="37"/>
    </w:p>
    <w:p w:rsidR="001A7C90" w:rsidRDefault="001A7C90" w:rsidP="001A7C90">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sch_id]</w:t>
      </w:r>
      <w:r>
        <w:rPr>
          <w:rFonts w:ascii="Consolas" w:hAnsi="Consolas" w:cs="Consolas"/>
          <w:color w:val="008080"/>
          <w:sz w:val="19"/>
          <w:szCs w:val="19"/>
        </w:rPr>
        <w:tab/>
      </w:r>
      <w:r w:rsidRPr="00E354BB">
        <w:t>Scheme</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[hgmprty2]</w:t>
      </w:r>
      <w:r w:rsidRPr="0089717A">
        <w:rPr>
          <w:rFonts w:ascii="Consolas" w:hAnsi="Consolas" w:cs="Consolas"/>
          <w:color w:val="008080"/>
          <w:sz w:val="19"/>
          <w:szCs w:val="19"/>
        </w:rPr>
        <w:t>.[</w:t>
      </w:r>
      <w:r>
        <w:rPr>
          <w:rFonts w:ascii="Consolas" w:hAnsi="Consolas" w:cs="Consolas"/>
          <w:color w:val="008080"/>
          <w:sz w:val="19"/>
          <w:szCs w:val="19"/>
        </w:rPr>
        <w:t>alt_desc]</w:t>
      </w:r>
      <w:r>
        <w:rPr>
          <w:rFonts w:ascii="Consolas" w:hAnsi="Consolas" w:cs="Consolas"/>
          <w:color w:val="008080"/>
          <w:sz w:val="19"/>
          <w:szCs w:val="19"/>
        </w:rPr>
        <w:tab/>
      </w:r>
      <w:r w:rsidRPr="0089717A">
        <w:t>Business Stream</w:t>
      </w:r>
    </w:p>
    <w:p w:rsidR="005D4589" w:rsidRDefault="005D4589" w:rsidP="005D4589">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[hgmprty3]</w:t>
      </w:r>
      <w:r w:rsidRPr="0089717A">
        <w:rPr>
          <w:rFonts w:ascii="Consolas" w:hAnsi="Consolas" w:cs="Consolas"/>
          <w:color w:val="008080"/>
          <w:sz w:val="19"/>
          <w:szCs w:val="19"/>
        </w:rPr>
        <w:t>.[</w:t>
      </w:r>
      <w:r>
        <w:rPr>
          <w:rFonts w:ascii="Consolas" w:hAnsi="Consolas" w:cs="Consolas"/>
          <w:color w:val="008080"/>
          <w:sz w:val="19"/>
          <w:szCs w:val="19"/>
        </w:rPr>
        <w:t>extra7</w:t>
      </w:r>
      <w:r w:rsidRPr="005D4589">
        <w:rPr>
          <w:rFonts w:ascii="Consolas" w:hAnsi="Consolas" w:cs="Consolas"/>
          <w:color w:val="008080"/>
          <w:sz w:val="19"/>
          <w:szCs w:val="19"/>
        </w:rPr>
        <w:t>_</w:t>
      </w:r>
      <w:r>
        <w:rPr>
          <w:rFonts w:ascii="Consolas" w:hAnsi="Consolas" w:cs="Consolas"/>
          <w:color w:val="008080"/>
          <w:sz w:val="19"/>
          <w:szCs w:val="19"/>
        </w:rPr>
        <w:t>c</w:t>
      </w:r>
      <w:r w:rsidRPr="005D4589">
        <w:rPr>
          <w:rFonts w:ascii="Consolas" w:hAnsi="Consolas" w:cs="Consolas"/>
          <w:color w:val="008080"/>
          <w:sz w:val="19"/>
          <w:szCs w:val="19"/>
        </w:rPr>
        <w:t>001]</w:t>
      </w:r>
      <w:r>
        <w:rPr>
          <w:rFonts w:ascii="Consolas" w:hAnsi="Consolas" w:cs="Consolas"/>
          <w:color w:val="008080"/>
          <w:sz w:val="19"/>
          <w:szCs w:val="19"/>
        </w:rPr>
        <w:tab/>
      </w:r>
      <w:r>
        <w:t>Sub B</w:t>
      </w:r>
      <w:r w:rsidRPr="0089717A">
        <w:t>usiness Stream</w:t>
      </w:r>
    </w:p>
    <w:p w:rsidR="001A7C90" w:rsidRDefault="001A7C90" w:rsidP="001A7C90">
      <w:pPr>
        <w:tabs>
          <w:tab w:val="left" w:pos="3828"/>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[hgmprty2]</w:t>
      </w:r>
      <w:r w:rsidRPr="0089717A">
        <w:rPr>
          <w:rFonts w:ascii="Consolas" w:hAnsi="Consolas" w:cs="Consolas"/>
          <w:color w:val="008080"/>
          <w:sz w:val="19"/>
          <w:szCs w:val="19"/>
        </w:rPr>
        <w:t>.[region_cd]</w:t>
      </w:r>
      <w:r>
        <w:rPr>
          <w:rFonts w:ascii="Consolas" w:hAnsi="Consolas" w:cs="Consolas"/>
          <w:color w:val="008080"/>
          <w:sz w:val="19"/>
          <w:szCs w:val="19"/>
        </w:rPr>
        <w:tab/>
      </w:r>
      <w:r w:rsidRPr="0089717A">
        <w:t>Region</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ha_rep_cd]</w:t>
      </w:r>
      <w:r>
        <w:rPr>
          <w:rFonts w:ascii="Consolas" w:hAnsi="Consolas" w:cs="Consolas"/>
          <w:color w:val="008080"/>
          <w:sz w:val="19"/>
          <w:szCs w:val="19"/>
        </w:rPr>
        <w:tab/>
      </w:r>
      <w:r w:rsidRPr="0089717A">
        <w:t>Patch</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[hpdscrec].[region_cd]</w:t>
      </w:r>
      <w:r>
        <w:rPr>
          <w:rFonts w:ascii="Consolas" w:hAnsi="Consolas" w:cs="Consolas"/>
          <w:color w:val="008080"/>
          <w:sz w:val="19"/>
          <w:szCs w:val="19"/>
        </w:rPr>
        <w:tab/>
      </w:r>
      <w:r w:rsidRPr="0089717A">
        <w:t>Region</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[hgmprty1].[oth_rep_cd1]</w:t>
      </w:r>
      <w:r>
        <w:rPr>
          <w:rFonts w:ascii="Consolas" w:hAnsi="Consolas" w:cs="Consolas"/>
          <w:color w:val="008080"/>
          <w:sz w:val="19"/>
          <w:szCs w:val="19"/>
        </w:rPr>
        <w:tab/>
      </w:r>
      <w:r>
        <w:t xml:space="preserve">Surveyor </w:t>
      </w:r>
      <w:r w:rsidRPr="0089717A">
        <w:t>Patch</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[hgmprty1]</w:t>
      </w:r>
      <w:r w:rsidRPr="0089717A">
        <w:rPr>
          <w:rFonts w:ascii="Consolas" w:hAnsi="Consolas" w:cs="Consolas"/>
          <w:color w:val="008080"/>
          <w:sz w:val="19"/>
          <w:szCs w:val="19"/>
        </w:rPr>
        <w:t>.[</w:t>
      </w:r>
      <w:r>
        <w:rPr>
          <w:rFonts w:ascii="Consolas" w:hAnsi="Consolas" w:cs="Consolas"/>
          <w:color w:val="008080"/>
          <w:sz w:val="19"/>
          <w:szCs w:val="19"/>
        </w:rPr>
        <w:t>oth_rep_cd2]</w:t>
      </w:r>
      <w:r>
        <w:rPr>
          <w:rFonts w:ascii="Consolas" w:hAnsi="Consolas" w:cs="Consolas"/>
          <w:color w:val="008080"/>
          <w:sz w:val="19"/>
          <w:szCs w:val="19"/>
        </w:rPr>
        <w:tab/>
      </w:r>
      <w:r>
        <w:t xml:space="preserve">Surveyor </w:t>
      </w:r>
      <w:r w:rsidRPr="0089717A">
        <w:t>Region</w:t>
      </w:r>
    </w:p>
    <w:p w:rsidR="001A7C90" w:rsidRDefault="001A7C90" w:rsidP="001A7C90">
      <w:pPr>
        <w:tabs>
          <w:tab w:val="left" w:pos="3828"/>
        </w:tabs>
        <w:autoSpaceDE w:val="0"/>
        <w:autoSpaceDN w:val="0"/>
        <w:adjustRightInd w:val="0"/>
        <w:spacing w:after="0" w:line="240" w:lineRule="auto"/>
      </w:pP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hsg_mgr</w:t>
      </w:r>
      <w:r>
        <w:rPr>
          <w:rFonts w:ascii="Consolas" w:hAnsi="Consolas" w:cs="Consolas"/>
          <w:color w:val="008080"/>
          <w:sz w:val="19"/>
          <w:szCs w:val="19"/>
        </w:rPr>
        <w:t>]</w:t>
      </w:r>
      <w:r w:rsidRPr="001A7C90">
        <w:rPr>
          <w:rFonts w:ascii="Consolas" w:hAnsi="Consolas" w:cs="Consolas"/>
          <w:color w:val="008080"/>
          <w:sz w:val="19"/>
          <w:szCs w:val="19"/>
        </w:rPr>
        <w:tab/>
      </w:r>
      <w:r>
        <w:rPr>
          <w:rFonts w:ascii="Arial" w:eastAsia="Times New Roman" w:hAnsi="Arial" w:cs="Arial"/>
          <w:color w:val="000000"/>
          <w:sz w:val="20"/>
          <w:szCs w:val="20"/>
          <w:lang w:eastAsia="en-GB"/>
        </w:rPr>
        <w:t>Court Manager</w:t>
      </w:r>
    </w:p>
    <w:p w:rsidR="001A7C90" w:rsidRDefault="001A7C90" w:rsidP="001A7C90">
      <w:p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hsg_off</w:t>
      </w:r>
      <w:r>
        <w:rPr>
          <w:rFonts w:ascii="Consolas" w:hAnsi="Consolas" w:cs="Consolas"/>
          <w:color w:val="008080"/>
          <w:sz w:val="19"/>
          <w:szCs w:val="19"/>
        </w:rPr>
        <w:t>]</w:t>
      </w:r>
      <w:r w:rsidRPr="001A7C90">
        <w:rPr>
          <w:rFonts w:ascii="Consolas" w:hAnsi="Consolas" w:cs="Consolas"/>
          <w:color w:val="008080"/>
          <w:sz w:val="19"/>
          <w:szCs w:val="19"/>
        </w:rPr>
        <w:tab/>
      </w:r>
      <w:r>
        <w:rPr>
          <w:rFonts w:ascii="Arial" w:eastAsia="Times New Roman" w:hAnsi="Arial" w:cs="Arial"/>
          <w:color w:val="000000"/>
          <w:sz w:val="20"/>
          <w:szCs w:val="20"/>
          <w:lang w:eastAsia="en-GB"/>
        </w:rPr>
        <w:t>Patch Manager</w:t>
      </w:r>
    </w:p>
    <w:p w:rsidR="001A7C90" w:rsidRDefault="001A7C90" w:rsidP="001A7C90">
      <w:p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rep_off</w:t>
      </w:r>
      <w:r>
        <w:rPr>
          <w:rFonts w:ascii="Consolas" w:hAnsi="Consolas" w:cs="Consolas"/>
          <w:color w:val="008080"/>
          <w:sz w:val="19"/>
          <w:szCs w:val="19"/>
        </w:rPr>
        <w:t>]</w:t>
      </w:r>
      <w:r>
        <w:rPr>
          <w:rFonts w:ascii="Arial" w:eastAsia="Times New Roman" w:hAnsi="Arial" w:cs="Arial"/>
          <w:color w:val="000000"/>
          <w:sz w:val="20"/>
          <w:szCs w:val="20"/>
          <w:lang w:eastAsia="en-GB"/>
        </w:rPr>
        <w:tab/>
        <w:t>Property Services Manager</w:t>
      </w:r>
    </w:p>
    <w:p w:rsidR="001A7C90" w:rsidRDefault="001A7C90" w:rsidP="001A7C90">
      <w:p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dev_off</w:t>
      </w:r>
      <w:r>
        <w:rPr>
          <w:rFonts w:ascii="Consolas" w:hAnsi="Consolas" w:cs="Consolas"/>
          <w:color w:val="008080"/>
          <w:sz w:val="19"/>
          <w:szCs w:val="19"/>
        </w:rPr>
        <w:t>]</w:t>
      </w:r>
      <w:r>
        <w:rPr>
          <w:rFonts w:ascii="Arial" w:eastAsia="Times New Roman" w:hAnsi="Arial" w:cs="Arial"/>
          <w:color w:val="000000"/>
          <w:sz w:val="20"/>
          <w:szCs w:val="20"/>
          <w:lang w:eastAsia="en-GB"/>
        </w:rPr>
        <w:tab/>
        <w:t>Surveyor</w:t>
      </w:r>
    </w:p>
    <w:p w:rsidR="001A7C90" w:rsidRDefault="001A7C90" w:rsidP="001A7C90">
      <w:p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oth_per1</w:t>
      </w:r>
      <w:r>
        <w:rPr>
          <w:rFonts w:ascii="Consolas" w:hAnsi="Consolas" w:cs="Consolas"/>
          <w:color w:val="008080"/>
          <w:sz w:val="19"/>
          <w:szCs w:val="19"/>
        </w:rPr>
        <w:t>]</w:t>
      </w:r>
      <w:r>
        <w:rPr>
          <w:rFonts w:ascii="Arial" w:eastAsia="Times New Roman" w:hAnsi="Arial" w:cs="Arial"/>
          <w:color w:val="000000"/>
          <w:sz w:val="20"/>
          <w:szCs w:val="20"/>
          <w:lang w:eastAsia="en-GB"/>
        </w:rPr>
        <w:tab/>
        <w:t>Assistant CM</w:t>
      </w:r>
    </w:p>
    <w:p w:rsidR="001A7C90" w:rsidRDefault="001A7C90" w:rsidP="001A7C90">
      <w:pPr>
        <w:tabs>
          <w:tab w:val="left" w:pos="3828"/>
        </w:tabs>
        <w:autoSpaceDE w:val="0"/>
        <w:autoSpaceDN w:val="0"/>
        <w:adjustRightInd w:val="0"/>
        <w:spacing w:after="0" w:line="240" w:lineRule="auto"/>
        <w:rPr>
          <w:rFonts w:ascii="Arial" w:eastAsia="Times New Roman" w:hAnsi="Arial" w:cs="Arial"/>
          <w:color w:val="000000"/>
          <w:sz w:val="20"/>
          <w:szCs w:val="20"/>
          <w:lang w:eastAsia="en-GB"/>
        </w:rPr>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oth_per2</w:t>
      </w:r>
      <w:r>
        <w:rPr>
          <w:rFonts w:ascii="Consolas" w:hAnsi="Consolas" w:cs="Consolas"/>
          <w:color w:val="008080"/>
          <w:sz w:val="19"/>
          <w:szCs w:val="19"/>
        </w:rPr>
        <w:t>]</w:t>
      </w:r>
      <w:r>
        <w:rPr>
          <w:rFonts w:ascii="Arial" w:eastAsia="Times New Roman" w:hAnsi="Arial" w:cs="Arial"/>
          <w:color w:val="000000"/>
          <w:sz w:val="20"/>
          <w:szCs w:val="20"/>
          <w:lang w:eastAsia="en-GB"/>
        </w:rPr>
        <w:tab/>
        <w:t>Regional Admin</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w:t>
      </w:r>
      <w:r w:rsidRPr="001A7C90">
        <w:rPr>
          <w:rFonts w:ascii="Consolas" w:hAnsi="Consolas" w:cs="Consolas"/>
          <w:color w:val="008080"/>
          <w:sz w:val="19"/>
          <w:szCs w:val="19"/>
        </w:rPr>
        <w:t>hgmprty1</w:t>
      </w:r>
      <w:r>
        <w:rPr>
          <w:rFonts w:ascii="Consolas" w:hAnsi="Consolas" w:cs="Consolas"/>
          <w:color w:val="008080"/>
          <w:sz w:val="19"/>
          <w:szCs w:val="19"/>
        </w:rPr>
        <w:t>]</w:t>
      </w:r>
      <w:r w:rsidRPr="001A7C90">
        <w:rPr>
          <w:rFonts w:ascii="Consolas" w:hAnsi="Consolas" w:cs="Consolas"/>
          <w:color w:val="008080"/>
          <w:sz w:val="19"/>
          <w:szCs w:val="19"/>
        </w:rPr>
        <w:t>.</w:t>
      </w:r>
      <w:r>
        <w:rPr>
          <w:rFonts w:ascii="Consolas" w:hAnsi="Consolas" w:cs="Consolas"/>
          <w:color w:val="008080"/>
          <w:sz w:val="19"/>
          <w:szCs w:val="19"/>
        </w:rPr>
        <w:t>[</w:t>
      </w:r>
      <w:r w:rsidRPr="001A7C90">
        <w:rPr>
          <w:rFonts w:ascii="Consolas" w:hAnsi="Consolas" w:cs="Consolas"/>
          <w:color w:val="008080"/>
          <w:sz w:val="19"/>
          <w:szCs w:val="19"/>
        </w:rPr>
        <w:t>oth_per3</w:t>
      </w:r>
      <w:r>
        <w:rPr>
          <w:rFonts w:ascii="Consolas" w:hAnsi="Consolas" w:cs="Consolas"/>
          <w:color w:val="008080"/>
          <w:sz w:val="19"/>
          <w:szCs w:val="19"/>
        </w:rPr>
        <w:t>]</w:t>
      </w:r>
      <w:r>
        <w:rPr>
          <w:rFonts w:ascii="Arial" w:eastAsia="Times New Roman" w:hAnsi="Arial" w:cs="Arial"/>
          <w:color w:val="000000"/>
          <w:sz w:val="20"/>
          <w:szCs w:val="20"/>
          <w:lang w:eastAsia="en-GB"/>
        </w:rPr>
        <w:tab/>
        <w:t>Head Of’s</w:t>
      </w:r>
    </w:p>
    <w:p w:rsidR="001A7C90" w:rsidRDefault="001A7C90" w:rsidP="001A7C90">
      <w:pPr>
        <w:tabs>
          <w:tab w:val="left" w:pos="3828"/>
        </w:tabs>
        <w:autoSpaceDE w:val="0"/>
        <w:autoSpaceDN w:val="0"/>
        <w:adjustRightInd w:val="0"/>
        <w:spacing w:after="0" w:line="240" w:lineRule="auto"/>
      </w:pPr>
    </w:p>
    <w:p w:rsidR="001A7C90" w:rsidRPr="001A7C90" w:rsidRDefault="001A7C90" w:rsidP="001A7C90">
      <w:pPr>
        <w:tabs>
          <w:tab w:val="left" w:pos="3119"/>
          <w:tab w:val="left" w:pos="3969"/>
          <w:tab w:val="left" w:pos="8505"/>
          <w:tab w:val="left" w:pos="8789"/>
        </w:tabs>
        <w:autoSpaceDE w:val="0"/>
        <w:autoSpaceDN w:val="0"/>
        <w:adjustRightInd w:val="0"/>
        <w:spacing w:after="0" w:line="240" w:lineRule="auto"/>
      </w:pPr>
      <w:r>
        <w:rPr>
          <w:rFonts w:ascii="Consolas" w:hAnsi="Consolas" w:cs="Consolas"/>
          <w:color w:val="008080"/>
          <w:sz w:val="19"/>
          <w:szCs w:val="19"/>
        </w:rPr>
        <w:t>[cmpgencd].[mod_id]</w:t>
      </w:r>
      <w:r>
        <w:rPr>
          <w:rFonts w:ascii="Consolas" w:hAnsi="Consolas" w:cs="Consolas"/>
          <w:color w:val="008080"/>
          <w:sz w:val="19"/>
          <w:szCs w:val="19"/>
        </w:rPr>
        <w:tab/>
      </w:r>
    </w:p>
    <w:p w:rsidR="001A7C90" w:rsidRDefault="001A7C90" w:rsidP="001A7C9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[cmpgencd].[category_id]</w:t>
      </w:r>
      <w:r>
        <w:rPr>
          <w:rFonts w:ascii="Consolas" w:hAnsi="Consolas" w:cs="Consolas"/>
          <w:color w:val="008080"/>
          <w:sz w:val="19"/>
          <w:szCs w:val="19"/>
        </w:rPr>
        <w:tab/>
      </w:r>
    </w:p>
    <w:p w:rsidR="001A7C90" w:rsidRDefault="001A7C90" w:rsidP="001A7C90">
      <w:pPr>
        <w:tabs>
          <w:tab w:val="left" w:pos="3969"/>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[cmpgencd].[code_id]</w:t>
      </w:r>
      <w:r>
        <w:rPr>
          <w:rFonts w:ascii="Consolas" w:hAnsi="Consolas" w:cs="Consolas"/>
          <w:color w:val="008080"/>
          <w:sz w:val="19"/>
          <w:szCs w:val="19"/>
        </w:rPr>
        <w:tab/>
        <w:t xml:space="preserve"> </w:t>
      </w:r>
    </w:p>
    <w:p w:rsidR="001A7C90" w:rsidRDefault="001A7C90" w:rsidP="001A7C90">
      <w:pPr>
        <w:tabs>
          <w:tab w:val="left" w:pos="3969"/>
        </w:tabs>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[cmpgencd].[u_version]</w:t>
      </w:r>
      <w:r>
        <w:rPr>
          <w:rFonts w:ascii="Consolas" w:hAnsi="Consolas" w:cs="Consolas"/>
          <w:color w:val="008080"/>
          <w:sz w:val="19"/>
          <w:szCs w:val="19"/>
        </w:rPr>
        <w:tab/>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[cmpgencd].[desn]</w:t>
      </w:r>
    </w:p>
    <w:p w:rsidR="00624D0C" w:rsidRDefault="00624D0C" w:rsidP="001A7C90">
      <w:pPr>
        <w:tabs>
          <w:tab w:val="left" w:pos="3828"/>
        </w:tabs>
        <w:autoSpaceDE w:val="0"/>
        <w:autoSpaceDN w:val="0"/>
        <w:adjustRightInd w:val="0"/>
        <w:spacing w:after="0" w:line="240" w:lineRule="auto"/>
        <w:rPr>
          <w:rFonts w:ascii="Consolas" w:hAnsi="Consolas" w:cs="Consolas"/>
          <w:color w:val="0000FF"/>
          <w:sz w:val="19"/>
          <w:szCs w:val="19"/>
        </w:rPr>
      </w:pPr>
    </w:p>
    <w:p w:rsidR="001A7C90" w:rsidRDefault="001A7C90" w:rsidP="001A7C90">
      <w:pPr>
        <w:tabs>
          <w:tab w:val="left" w:pos="3828"/>
        </w:tabs>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[category_id]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FF0000"/>
          <w:sz w:val="19"/>
          <w:szCs w:val="19"/>
        </w:rPr>
        <w:t>'REGION_CD',</w:t>
      </w:r>
      <w:r w:rsidRPr="001C2417">
        <w:rPr>
          <w:rFonts w:ascii="Consolas" w:hAnsi="Consolas" w:cs="Consolas"/>
          <w:color w:val="FF0000"/>
          <w:sz w:val="19"/>
          <w:szCs w:val="19"/>
        </w:rPr>
        <w:t xml:space="preserve"> </w:t>
      </w:r>
      <w:r>
        <w:rPr>
          <w:rFonts w:ascii="Consolas" w:hAnsi="Consolas" w:cs="Consolas"/>
          <w:color w:val="FF0000"/>
          <w:sz w:val="19"/>
          <w:szCs w:val="19"/>
        </w:rPr>
        <w:t>'HA_AREA','OTH_REP1',</w:t>
      </w:r>
      <w:r w:rsidRPr="001C2417">
        <w:rPr>
          <w:rFonts w:ascii="Consolas" w:hAnsi="Consolas" w:cs="Consolas"/>
          <w:color w:val="FF0000"/>
          <w:sz w:val="19"/>
          <w:szCs w:val="19"/>
        </w:rPr>
        <w:t xml:space="preserve"> </w:t>
      </w:r>
      <w:r>
        <w:rPr>
          <w:rFonts w:ascii="Consolas" w:hAnsi="Consolas" w:cs="Consolas"/>
          <w:color w:val="FF0000"/>
          <w:sz w:val="19"/>
          <w:szCs w:val="19"/>
        </w:rPr>
        <w:t>'OTH_REP2'</w:t>
      </w:r>
      <w:r w:rsidR="005D4589">
        <w:rPr>
          <w:rFonts w:ascii="Consolas" w:hAnsi="Consolas" w:cs="Consolas"/>
          <w:color w:val="FF0000"/>
          <w:sz w:val="19"/>
          <w:szCs w:val="19"/>
        </w:rPr>
        <w:t>,</w:t>
      </w:r>
      <w:r w:rsidR="005D4589" w:rsidRPr="005D4589">
        <w:t xml:space="preserve"> </w:t>
      </w:r>
      <w:r w:rsidR="005D4589">
        <w:rPr>
          <w:rFonts w:ascii="Consolas" w:hAnsi="Consolas" w:cs="Consolas"/>
          <w:color w:val="FF0000"/>
          <w:sz w:val="19"/>
          <w:szCs w:val="19"/>
        </w:rPr>
        <w:t>'</w:t>
      </w:r>
      <w:r w:rsidR="005D4589" w:rsidRPr="005D4589">
        <w:rPr>
          <w:rFonts w:ascii="Consolas" w:hAnsi="Consolas" w:cs="Consolas"/>
          <w:color w:val="FF0000"/>
          <w:sz w:val="19"/>
          <w:szCs w:val="19"/>
        </w:rPr>
        <w:t>EXTRA7_C01</w:t>
      </w:r>
      <w:r w:rsidR="005D4589">
        <w:rPr>
          <w:rFonts w:ascii="Consolas" w:hAnsi="Consolas" w:cs="Consolas"/>
          <w:color w:val="FF0000"/>
          <w:sz w:val="19"/>
          <w:szCs w:val="19"/>
        </w:rPr>
        <w:t>'</w:t>
      </w:r>
      <w:r>
        <w:rPr>
          <w:rFonts w:ascii="Consolas" w:hAnsi="Consolas" w:cs="Consolas"/>
          <w:color w:val="FF0000"/>
          <w:sz w:val="19"/>
          <w:szCs w:val="19"/>
        </w:rPr>
        <w:t>)</w:t>
      </w:r>
    </w:p>
    <w:p w:rsidR="001A7C90" w:rsidRDefault="001A7C90" w:rsidP="001A7C90">
      <w:pPr>
        <w:tabs>
          <w:tab w:val="left" w:pos="3828"/>
          <w:tab w:val="left" w:pos="8505"/>
          <w:tab w:val="left" w:pos="8789"/>
        </w:tabs>
        <w:autoSpaceDE w:val="0"/>
        <w:autoSpaceDN w:val="0"/>
        <w:adjustRightInd w:val="0"/>
        <w:spacing w:after="0" w:line="240" w:lineRule="auto"/>
        <w:rPr>
          <w:rFonts w:ascii="Consolas" w:hAnsi="Consolas" w:cs="Consolas"/>
          <w:color w:val="008080"/>
          <w:sz w:val="19"/>
          <w:szCs w:val="19"/>
        </w:rPr>
      </w:pPr>
    </w:p>
    <w:p w:rsidR="001A7C90" w:rsidRDefault="001A7C90" w:rsidP="001A7C90">
      <w:pPr>
        <w:tabs>
          <w:tab w:val="left" w:pos="3828"/>
          <w:tab w:val="left" w:pos="8505"/>
          <w:tab w:val="left" w:pos="8789"/>
        </w:tabs>
        <w:autoSpaceDE w:val="0"/>
        <w:autoSpaceDN w:val="0"/>
        <w:adjustRightInd w:val="0"/>
        <w:spacing w:after="0" w:line="240" w:lineRule="auto"/>
      </w:pPr>
      <w:r w:rsidRPr="005C6B07">
        <w:rPr>
          <w:rFonts w:ascii="Consolas" w:hAnsi="Consolas" w:cs="Consolas"/>
          <w:color w:val="008080"/>
          <w:sz w:val="19"/>
          <w:szCs w:val="19"/>
        </w:rPr>
        <w:t>[hgmrpxrf]</w:t>
      </w:r>
      <w:r>
        <w:rPr>
          <w:rFonts w:ascii="Consolas" w:hAnsi="Consolas" w:cs="Consolas"/>
          <w:color w:val="008080"/>
          <w:sz w:val="19"/>
          <w:szCs w:val="19"/>
        </w:rPr>
        <w:t>.</w:t>
      </w:r>
      <w:r w:rsidRPr="005C6B07">
        <w:rPr>
          <w:rFonts w:ascii="Consolas" w:hAnsi="Consolas" w:cs="Consolas"/>
          <w:color w:val="008080"/>
          <w:sz w:val="19"/>
          <w:szCs w:val="19"/>
        </w:rPr>
        <w:t>[spare_2]</w:t>
      </w:r>
      <w:r>
        <w:rPr>
          <w:rFonts w:ascii="Consolas" w:hAnsi="Consolas" w:cs="Consolas"/>
          <w:color w:val="008080"/>
          <w:sz w:val="19"/>
          <w:szCs w:val="19"/>
        </w:rPr>
        <w:tab/>
      </w:r>
      <w:r w:rsidRPr="00353EB2">
        <w:t>Line Manager</w:t>
      </w:r>
    </w:p>
    <w:p w:rsidR="001A7C90"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[menugrp]</w:t>
      </w:r>
      <w:r>
        <w:t>.</w:t>
      </w:r>
      <w:r>
        <w:rPr>
          <w:rFonts w:ascii="Consolas" w:hAnsi="Consolas" w:cs="Consolas"/>
          <w:color w:val="008080"/>
          <w:sz w:val="19"/>
          <w:szCs w:val="19"/>
        </w:rPr>
        <w:t>[group_id]</w:t>
      </w:r>
      <w:r>
        <w:rPr>
          <w:rFonts w:ascii="Consolas" w:hAnsi="Consolas" w:cs="Consolas"/>
          <w:color w:val="008080"/>
          <w:sz w:val="19"/>
          <w:szCs w:val="19"/>
        </w:rPr>
        <w:tab/>
      </w:r>
      <w:r>
        <w:t>QL Workgroup</w:t>
      </w:r>
      <w:r w:rsidR="00B23D43">
        <w:t>s</w:t>
      </w:r>
    </w:p>
    <w:p w:rsidR="001A7C90" w:rsidRPr="005E3F6C" w:rsidRDefault="001A7C90" w:rsidP="001A7C90">
      <w:pPr>
        <w:tabs>
          <w:tab w:val="left" w:pos="3828"/>
        </w:tabs>
        <w:autoSpaceDE w:val="0"/>
        <w:autoSpaceDN w:val="0"/>
        <w:adjustRightInd w:val="0"/>
        <w:spacing w:after="0" w:line="240" w:lineRule="auto"/>
      </w:pPr>
      <w:r>
        <w:rPr>
          <w:rFonts w:ascii="Consolas" w:hAnsi="Consolas" w:cs="Consolas"/>
          <w:color w:val="008080"/>
          <w:sz w:val="19"/>
          <w:szCs w:val="19"/>
        </w:rPr>
        <w:t>[menuser].[group_id]</w:t>
      </w:r>
      <w:r>
        <w:rPr>
          <w:rFonts w:ascii="Consolas" w:hAnsi="Consolas" w:cs="Consolas"/>
          <w:color w:val="008080"/>
          <w:sz w:val="19"/>
          <w:szCs w:val="19"/>
        </w:rPr>
        <w:tab/>
      </w:r>
      <w:r w:rsidRPr="005E3F6C">
        <w:t>Default workgroup</w:t>
      </w:r>
    </w:p>
    <w:p w:rsidR="00D330DF" w:rsidRDefault="001A7C90" w:rsidP="001942CB">
      <w:pPr>
        <w:tabs>
          <w:tab w:val="left" w:pos="3828"/>
        </w:tabs>
        <w:autoSpaceDE w:val="0"/>
        <w:autoSpaceDN w:val="0"/>
        <w:adjustRightInd w:val="0"/>
        <w:spacing w:after="0" w:line="240" w:lineRule="auto"/>
      </w:pPr>
      <w:r>
        <w:rPr>
          <w:rFonts w:ascii="Consolas" w:hAnsi="Consolas" w:cs="Consolas"/>
          <w:color w:val="008080"/>
          <w:sz w:val="19"/>
          <w:szCs w:val="19"/>
        </w:rPr>
        <w:t>[hpmspend].[spend_limit]</w:t>
      </w:r>
      <w:r>
        <w:rPr>
          <w:rFonts w:ascii="Consolas" w:hAnsi="Consolas" w:cs="Consolas"/>
          <w:color w:val="008080"/>
          <w:sz w:val="19"/>
          <w:szCs w:val="19"/>
        </w:rPr>
        <w:tab/>
      </w:r>
      <w:r w:rsidRPr="005E3F6C">
        <w:t>WO Spend limit</w:t>
      </w:r>
    </w:p>
    <w:p w:rsidR="00EF2F5C" w:rsidRDefault="00EF2F5C" w:rsidP="00EF2F5C">
      <w:pPr>
        <w:tabs>
          <w:tab w:val="left" w:pos="3828"/>
        </w:tabs>
        <w:autoSpaceDE w:val="0"/>
        <w:autoSpaceDN w:val="0"/>
        <w:adjustRightInd w:val="0"/>
        <w:spacing w:after="0" w:line="240" w:lineRule="auto"/>
      </w:pPr>
      <w:r>
        <w:rPr>
          <w:rFonts w:ascii="Consolas" w:hAnsi="Consolas" w:cs="Consolas"/>
          <w:color w:val="008080"/>
          <w:sz w:val="19"/>
          <w:szCs w:val="19"/>
        </w:rPr>
        <w:t>[popspend].[spend_limit]</w:t>
      </w:r>
      <w:r>
        <w:rPr>
          <w:rFonts w:ascii="Consolas" w:hAnsi="Consolas" w:cs="Consolas"/>
          <w:color w:val="008080"/>
          <w:sz w:val="19"/>
          <w:szCs w:val="19"/>
        </w:rPr>
        <w:tab/>
      </w:r>
      <w:r>
        <w:t>P</w:t>
      </w:r>
      <w:r w:rsidRPr="005E3F6C">
        <w:t>O Spend limit</w:t>
      </w:r>
    </w:p>
    <w:p w:rsidR="00D330DF" w:rsidRDefault="00D330DF" w:rsidP="001942CB">
      <w:pPr>
        <w:tabs>
          <w:tab w:val="left" w:pos="3828"/>
        </w:tabs>
        <w:autoSpaceDE w:val="0"/>
        <w:autoSpaceDN w:val="0"/>
        <w:adjustRightInd w:val="0"/>
        <w:spacing w:after="0" w:line="240" w:lineRule="auto"/>
      </w:pPr>
    </w:p>
    <w:p w:rsidR="001B3757" w:rsidRDefault="001B3757" w:rsidP="001B3757">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[hgmpaud1]</w:t>
      </w:r>
      <w:r>
        <w:rPr>
          <w:rFonts w:ascii="Consolas" w:hAnsi="Consolas" w:cs="Consolas"/>
          <w:color w:val="008080"/>
          <w:sz w:val="19"/>
          <w:szCs w:val="19"/>
        </w:rPr>
        <w:tab/>
      </w:r>
      <w:r w:rsidRPr="001B3757">
        <w:t>Audit</w:t>
      </w:r>
      <w:r>
        <w:rPr>
          <w:rFonts w:ascii="Consolas" w:hAnsi="Consolas" w:cs="Consolas"/>
          <w:color w:val="008080"/>
          <w:sz w:val="19"/>
          <w:szCs w:val="19"/>
        </w:rPr>
        <w:tab/>
      </w:r>
      <w:r>
        <w:rPr>
          <w:rFonts w:ascii="Consolas" w:hAnsi="Consolas" w:cs="Consolas"/>
          <w:color w:val="008080"/>
          <w:sz w:val="19"/>
          <w:szCs w:val="19"/>
        </w:rPr>
        <w:tab/>
      </w:r>
      <w:r>
        <w:rPr>
          <w:rFonts w:ascii="Consolas" w:hAnsi="Consolas" w:cs="Consolas"/>
          <w:color w:val="008080"/>
          <w:sz w:val="19"/>
          <w:szCs w:val="19"/>
        </w:rPr>
        <w:tab/>
      </w:r>
      <w:r>
        <w:rPr>
          <w:rFonts w:ascii="Consolas" w:hAnsi="Consolas" w:cs="Consolas"/>
          <w:color w:val="008080"/>
          <w:sz w:val="19"/>
          <w:szCs w:val="19"/>
        </w:rPr>
        <w:tab/>
      </w:r>
    </w:p>
    <w:p w:rsidR="001B3757" w:rsidRDefault="001B3757" w:rsidP="001B3757">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[hgmpaud2]</w:t>
      </w:r>
      <w:r>
        <w:rPr>
          <w:rFonts w:ascii="Consolas" w:hAnsi="Consolas" w:cs="Consolas"/>
          <w:color w:val="008080"/>
          <w:sz w:val="19"/>
          <w:szCs w:val="19"/>
        </w:rPr>
        <w:tab/>
      </w:r>
      <w:r w:rsidRPr="001B3757">
        <w:t>Audit</w:t>
      </w:r>
    </w:p>
    <w:p w:rsidR="001B3757" w:rsidRDefault="001B3757" w:rsidP="001B3757">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[hgmpaud3]</w:t>
      </w:r>
      <w:r>
        <w:rPr>
          <w:rFonts w:ascii="Consolas" w:hAnsi="Consolas" w:cs="Consolas"/>
          <w:color w:val="008080"/>
          <w:sz w:val="19"/>
          <w:szCs w:val="19"/>
        </w:rPr>
        <w:tab/>
      </w:r>
      <w:r w:rsidRPr="001B3757">
        <w:t>Audit</w:t>
      </w:r>
    </w:p>
    <w:p w:rsidR="001B3757" w:rsidRPr="00BE77EA" w:rsidRDefault="001B3757" w:rsidP="001942CB">
      <w:pPr>
        <w:tabs>
          <w:tab w:val="left" w:pos="3828"/>
        </w:tabs>
        <w:autoSpaceDE w:val="0"/>
        <w:autoSpaceDN w:val="0"/>
        <w:adjustRightInd w:val="0"/>
        <w:spacing w:after="0" w:line="240" w:lineRule="auto"/>
        <w:rPr>
          <w:rFonts w:ascii="Consolas" w:hAnsi="Consolas" w:cs="Consolas"/>
          <w:color w:val="008080"/>
          <w:sz w:val="19"/>
          <w:szCs w:val="19"/>
        </w:rPr>
      </w:pPr>
    </w:p>
    <w:p w:rsidR="00BE77EA" w:rsidRDefault="00BE77EA" w:rsidP="00BE77EA">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[hrartmt2].[ha_rep_cd]</w:t>
      </w:r>
      <w:r>
        <w:rPr>
          <w:rFonts w:ascii="Consolas" w:hAnsi="Consolas" w:cs="Consolas"/>
          <w:color w:val="008080"/>
          <w:sz w:val="19"/>
          <w:szCs w:val="19"/>
        </w:rPr>
        <w:tab/>
      </w:r>
      <w:r w:rsidRPr="00BE77EA">
        <w:t>Patch</w:t>
      </w:r>
      <w:r>
        <w:rPr>
          <w:rFonts w:ascii="Consolas" w:hAnsi="Consolas" w:cs="Consolas"/>
          <w:color w:val="008080"/>
          <w:sz w:val="19"/>
          <w:szCs w:val="19"/>
        </w:rPr>
        <w:tab/>
      </w:r>
      <w:r>
        <w:rPr>
          <w:rFonts w:ascii="Consolas" w:hAnsi="Consolas" w:cs="Consolas"/>
          <w:color w:val="008080"/>
          <w:sz w:val="19"/>
          <w:szCs w:val="19"/>
        </w:rPr>
        <w:tab/>
      </w:r>
    </w:p>
    <w:p w:rsidR="00BE77EA" w:rsidRDefault="00BE77EA" w:rsidP="00BE77EA">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[hrartmt2].[region_cd]</w:t>
      </w:r>
      <w:r>
        <w:rPr>
          <w:rFonts w:ascii="Consolas" w:hAnsi="Consolas" w:cs="Consolas"/>
          <w:color w:val="008080"/>
          <w:sz w:val="19"/>
          <w:szCs w:val="19"/>
        </w:rPr>
        <w:tab/>
      </w:r>
      <w:r w:rsidRPr="00BE77EA">
        <w:t xml:space="preserve">Region </w:t>
      </w:r>
    </w:p>
    <w:p w:rsidR="00BE77EA" w:rsidRDefault="00BE77EA" w:rsidP="00BE77EA">
      <w:pPr>
        <w:tabs>
          <w:tab w:val="left" w:pos="3828"/>
        </w:tabs>
        <w:autoSpaceDE w:val="0"/>
        <w:autoSpaceDN w:val="0"/>
        <w:adjustRightInd w:val="0"/>
        <w:spacing w:after="0" w:line="240" w:lineRule="auto"/>
        <w:rPr>
          <w:rFonts w:ascii="Consolas" w:hAnsi="Consolas" w:cs="Consolas"/>
          <w:color w:val="008080"/>
          <w:sz w:val="19"/>
          <w:szCs w:val="19"/>
        </w:rPr>
      </w:pPr>
    </w:p>
    <w:p w:rsidR="00BE77EA" w:rsidRDefault="00BE77EA" w:rsidP="00BE77EA">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[hgmclent].[ha_rep_cd]</w:t>
      </w:r>
      <w:r>
        <w:rPr>
          <w:rFonts w:ascii="Consolas" w:hAnsi="Consolas" w:cs="Consolas"/>
          <w:color w:val="008080"/>
          <w:sz w:val="19"/>
          <w:szCs w:val="19"/>
        </w:rPr>
        <w:tab/>
      </w:r>
      <w:r w:rsidRPr="00BE77EA">
        <w:t>Patch</w:t>
      </w:r>
    </w:p>
    <w:p w:rsidR="00BE77EA" w:rsidRDefault="00BE77EA" w:rsidP="00BE77EA">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[hgmclent].[region_cd]</w:t>
      </w:r>
      <w:r>
        <w:rPr>
          <w:rFonts w:ascii="Consolas" w:hAnsi="Consolas" w:cs="Consolas"/>
          <w:color w:val="008080"/>
          <w:sz w:val="19"/>
          <w:szCs w:val="19"/>
        </w:rPr>
        <w:tab/>
      </w:r>
      <w:r w:rsidRPr="00BE77EA">
        <w:t>Region</w:t>
      </w:r>
    </w:p>
    <w:p w:rsidR="00BE77EA" w:rsidRDefault="00BE77EA" w:rsidP="001942CB">
      <w:pPr>
        <w:tabs>
          <w:tab w:val="left" w:pos="3828"/>
        </w:tabs>
        <w:autoSpaceDE w:val="0"/>
        <w:autoSpaceDN w:val="0"/>
        <w:adjustRightInd w:val="0"/>
        <w:spacing w:after="0" w:line="240" w:lineRule="auto"/>
        <w:rPr>
          <w:rFonts w:ascii="Consolas" w:hAnsi="Consolas" w:cs="Consolas"/>
          <w:color w:val="008080"/>
          <w:sz w:val="19"/>
          <w:szCs w:val="19"/>
        </w:rPr>
      </w:pPr>
    </w:p>
    <w:p w:rsidR="00541457" w:rsidRDefault="00541457" w:rsidP="00541457">
      <w:pPr>
        <w:tabs>
          <w:tab w:val="left" w:pos="3828"/>
        </w:tabs>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[acpmast].[area_id]</w:t>
      </w:r>
      <w:r>
        <w:rPr>
          <w:rFonts w:ascii="Consolas" w:hAnsi="Consolas" w:cs="Consolas"/>
          <w:color w:val="008080"/>
          <w:sz w:val="19"/>
          <w:szCs w:val="19"/>
        </w:rPr>
        <w:tab/>
      </w:r>
      <w:r>
        <w:t>Patch</w:t>
      </w:r>
    </w:p>
    <w:p w:rsidR="00541457" w:rsidRPr="00BE77EA" w:rsidRDefault="00541457" w:rsidP="001942CB">
      <w:pPr>
        <w:tabs>
          <w:tab w:val="left" w:pos="3828"/>
        </w:tabs>
        <w:autoSpaceDE w:val="0"/>
        <w:autoSpaceDN w:val="0"/>
        <w:adjustRightInd w:val="0"/>
        <w:spacing w:after="0" w:line="240" w:lineRule="auto"/>
        <w:rPr>
          <w:rFonts w:ascii="Consolas" w:hAnsi="Consolas" w:cs="Consolas"/>
          <w:color w:val="008080"/>
          <w:sz w:val="19"/>
          <w:szCs w:val="19"/>
        </w:rPr>
      </w:pPr>
    </w:p>
    <w:p w:rsidR="001B3757" w:rsidRDefault="001B3757" w:rsidP="001942CB">
      <w:pPr>
        <w:tabs>
          <w:tab w:val="left" w:pos="3828"/>
        </w:tabs>
        <w:autoSpaceDE w:val="0"/>
        <w:autoSpaceDN w:val="0"/>
        <w:adjustRightInd w:val="0"/>
        <w:spacing w:after="0" w:line="240" w:lineRule="auto"/>
      </w:pPr>
    </w:p>
    <w:p w:rsidR="00A61C43" w:rsidRDefault="00A61C43" w:rsidP="00A61C43">
      <w:pPr>
        <w:pStyle w:val="Heading2"/>
      </w:pPr>
      <w:bookmarkStart w:id="38" w:name="_Toc18490007"/>
      <w:r>
        <w:t>1</w:t>
      </w:r>
      <w:r w:rsidRPr="00A61C43">
        <w:rPr>
          <w:vertAlign w:val="superscript"/>
        </w:rPr>
        <w:t>st</w:t>
      </w:r>
      <w:r>
        <w:t xml:space="preserve"> Touch</w:t>
      </w:r>
      <w:r w:rsidR="00FC7308">
        <w:t xml:space="preserve"> </w:t>
      </w:r>
      <w:r w:rsidR="008A68F0">
        <w:t>tables</w:t>
      </w:r>
      <w:bookmarkEnd w:id="38"/>
    </w:p>
    <w:p w:rsidR="00991F83" w:rsidRDefault="00991F83" w:rsidP="00A61C43">
      <w:pPr>
        <w:rPr>
          <w:u w:val="single"/>
        </w:rPr>
      </w:pPr>
    </w:p>
    <w:p w:rsidR="00991F83" w:rsidRPr="00991F83" w:rsidRDefault="00991F83" w:rsidP="00A61C43">
      <w:pPr>
        <w:rPr>
          <w:u w:val="single"/>
        </w:rPr>
      </w:pPr>
      <w:r w:rsidRPr="00991F83">
        <w:rPr>
          <w:u w:val="single"/>
        </w:rPr>
        <w:t>User information in 1</w:t>
      </w:r>
      <w:r w:rsidRPr="00991F83">
        <w:rPr>
          <w:u w:val="single"/>
          <w:vertAlign w:val="superscript"/>
        </w:rPr>
        <w:t>st</w:t>
      </w:r>
      <w:r w:rsidRPr="00991F83">
        <w:rPr>
          <w:u w:val="single"/>
        </w:rPr>
        <w:t xml:space="preserve"> Touch</w:t>
      </w:r>
    </w:p>
    <w:p w:rsidR="00BD4182" w:rsidRDefault="00B64EE4" w:rsidP="003D4907">
      <w:r>
        <w:t xml:space="preserve">The following </w:t>
      </w:r>
      <w:r w:rsidR="003D4907">
        <w:t xml:space="preserve">User information </w:t>
      </w:r>
      <w:r>
        <w:t xml:space="preserve">will </w:t>
      </w:r>
      <w:r w:rsidR="003D4907">
        <w:t xml:space="preserve">be held in </w:t>
      </w:r>
      <w:r>
        <w:t xml:space="preserve">the </w:t>
      </w:r>
      <w:r w:rsidR="00E063E6">
        <w:t xml:space="preserve">[Profile] </w:t>
      </w:r>
      <w:r w:rsidR="003D4907">
        <w:t>table in 1</w:t>
      </w:r>
      <w:r w:rsidR="003D4907">
        <w:rPr>
          <w:vertAlign w:val="superscript"/>
        </w:rPr>
        <w:t>st</w:t>
      </w:r>
      <w:r w:rsidR="003D4907">
        <w:t xml:space="preserve"> Touch</w:t>
      </w:r>
      <w:r w:rsidR="006F4AA9">
        <w:t>.</w:t>
      </w:r>
    </w:p>
    <w:p w:rsidR="006F4AA9" w:rsidRDefault="006F4AA9" w:rsidP="003D4907">
      <w:pPr>
        <w:rPr>
          <w:rFonts w:ascii="Segoe UI" w:hAnsi="Segoe UI" w:cs="Segoe UI"/>
          <w:color w:val="1F3864"/>
        </w:rPr>
      </w:pPr>
      <w:r>
        <w:rPr>
          <w:rFonts w:ascii="Segoe UI" w:hAnsi="Segoe UI" w:cs="Segoe UI"/>
          <w:color w:val="1F3864"/>
        </w:rPr>
        <w:t xml:space="preserve">Profile.UserProperties </w:t>
      </w:r>
    </w:p>
    <w:tbl>
      <w:tblPr>
        <w:tblStyle w:val="TableGrid"/>
        <w:tblW w:w="0" w:type="auto"/>
        <w:tblLook w:val="04A0" w:firstRow="1" w:lastRow="0" w:firstColumn="1" w:lastColumn="0" w:noHBand="0" w:noVBand="1"/>
      </w:tblPr>
      <w:tblGrid>
        <w:gridCol w:w="3352"/>
        <w:gridCol w:w="2832"/>
      </w:tblGrid>
      <w:tr w:rsidR="006F4AA9" w:rsidTr="00BD4182">
        <w:tc>
          <w:tcPr>
            <w:tcW w:w="3352" w:type="dxa"/>
          </w:tcPr>
          <w:p w:rsidR="006F4AA9" w:rsidRPr="00BD4182" w:rsidRDefault="006F4AA9" w:rsidP="00BD4182">
            <w:pPr>
              <w:ind w:left="360"/>
              <w:rPr>
                <w:rFonts w:eastAsia="Times New Roman"/>
                <w:b/>
                <w:u w:val="single"/>
              </w:rPr>
            </w:pPr>
            <w:r w:rsidRPr="00BD4182">
              <w:rPr>
                <w:rFonts w:eastAsia="Times New Roman"/>
                <w:b/>
                <w:u w:val="single"/>
              </w:rPr>
              <w:t>Description</w:t>
            </w:r>
          </w:p>
        </w:tc>
        <w:tc>
          <w:tcPr>
            <w:tcW w:w="2832" w:type="dxa"/>
          </w:tcPr>
          <w:p w:rsidR="006F4AA9" w:rsidRPr="00BD4182" w:rsidRDefault="006F4AA9" w:rsidP="006F4AA9">
            <w:pPr>
              <w:ind w:left="360"/>
              <w:rPr>
                <w:rFonts w:eastAsia="Times New Roman"/>
                <w:b/>
                <w:u w:val="single"/>
              </w:rPr>
            </w:pPr>
            <w:r>
              <w:rPr>
                <w:rFonts w:eastAsia="Times New Roman"/>
                <w:b/>
                <w:u w:val="single"/>
              </w:rPr>
              <w:t>User Property Field</w:t>
            </w:r>
          </w:p>
        </w:tc>
      </w:tr>
      <w:tr w:rsidR="006F4AA9" w:rsidTr="00BD4182">
        <w:tc>
          <w:tcPr>
            <w:tcW w:w="3352" w:type="dxa"/>
          </w:tcPr>
          <w:p w:rsidR="006F4AA9" w:rsidRPr="005058C7" w:rsidRDefault="003500C6" w:rsidP="00BD4182">
            <w:pPr>
              <w:ind w:left="360"/>
              <w:rPr>
                <w:rFonts w:eastAsia="Times New Roman"/>
              </w:rPr>
            </w:pPr>
            <w:r>
              <w:rPr>
                <w:rFonts w:eastAsia="Times New Roman"/>
              </w:rPr>
              <w:t>Domain\</w:t>
            </w:r>
            <w:r w:rsidR="006F4AA9" w:rsidRPr="005058C7">
              <w:rPr>
                <w:rFonts w:eastAsia="Times New Roman"/>
              </w:rPr>
              <w:t>AD username (Primary Key)</w:t>
            </w:r>
          </w:p>
        </w:tc>
        <w:tc>
          <w:tcPr>
            <w:tcW w:w="2832" w:type="dxa"/>
          </w:tcPr>
          <w:p w:rsidR="006F4AA9" w:rsidRPr="005058C7" w:rsidRDefault="006F4AA9" w:rsidP="00BD4182">
            <w:pPr>
              <w:ind w:left="360"/>
              <w:rPr>
                <w:rFonts w:eastAsia="Times New Roman"/>
              </w:rPr>
            </w:pPr>
            <w:r>
              <w:rPr>
                <w:rFonts w:eastAsia="Times New Roman"/>
              </w:rPr>
              <w:t>UserName</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Default scheme (4-digit code)</w:t>
            </w:r>
          </w:p>
        </w:tc>
        <w:tc>
          <w:tcPr>
            <w:tcW w:w="2832" w:type="dxa"/>
          </w:tcPr>
          <w:p w:rsidR="006F4AA9" w:rsidRPr="005058C7" w:rsidRDefault="006F4AA9" w:rsidP="00BD4182">
            <w:pPr>
              <w:ind w:left="360"/>
              <w:rPr>
                <w:rFonts w:eastAsia="Times New Roman"/>
              </w:rPr>
            </w:pPr>
            <w:r w:rsidRPr="00357CA8">
              <w:rPr>
                <w:rFonts w:eastAsia="Times New Roman"/>
              </w:rPr>
              <w:t>HC21_DefaultScheme</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Job Title</w:t>
            </w:r>
          </w:p>
        </w:tc>
        <w:tc>
          <w:tcPr>
            <w:tcW w:w="2832" w:type="dxa"/>
          </w:tcPr>
          <w:p w:rsidR="006F4AA9" w:rsidRPr="005058C7" w:rsidRDefault="006F4AA9" w:rsidP="00BD4182">
            <w:pPr>
              <w:ind w:left="360"/>
              <w:rPr>
                <w:rFonts w:eastAsia="Times New Roman"/>
              </w:rPr>
            </w:pPr>
            <w:r>
              <w:rPr>
                <w:rFonts w:eastAsia="Times New Roman"/>
              </w:rPr>
              <w:t>HC21_JobTitle</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User Main office (Court, Tricorn, Mobile, etc)</w:t>
            </w:r>
          </w:p>
        </w:tc>
        <w:tc>
          <w:tcPr>
            <w:tcW w:w="2832" w:type="dxa"/>
          </w:tcPr>
          <w:p w:rsidR="006F4AA9" w:rsidRPr="005058C7" w:rsidRDefault="006F4AA9" w:rsidP="00BD4182">
            <w:pPr>
              <w:ind w:left="360"/>
              <w:rPr>
                <w:rFonts w:eastAsia="Times New Roman"/>
              </w:rPr>
            </w:pPr>
            <w:r>
              <w:rPr>
                <w:rFonts w:eastAsia="Times New Roman"/>
              </w:rPr>
              <w:t>HC21_Office</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Email</w:t>
            </w:r>
          </w:p>
        </w:tc>
        <w:tc>
          <w:tcPr>
            <w:tcW w:w="2832" w:type="dxa"/>
          </w:tcPr>
          <w:p w:rsidR="006F4AA9" w:rsidRPr="005058C7" w:rsidRDefault="006F4AA9" w:rsidP="00BD4182">
            <w:pPr>
              <w:ind w:left="360"/>
              <w:rPr>
                <w:rFonts w:eastAsia="Times New Roman"/>
              </w:rPr>
            </w:pPr>
            <w:r>
              <w:rPr>
                <w:rFonts w:eastAsia="Times New Roman"/>
              </w:rPr>
              <w:t>HC21_EmailAddress</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QL User ID</w:t>
            </w:r>
          </w:p>
        </w:tc>
        <w:tc>
          <w:tcPr>
            <w:tcW w:w="2832" w:type="dxa"/>
          </w:tcPr>
          <w:p w:rsidR="006F4AA9" w:rsidRPr="005058C7" w:rsidRDefault="006F4AA9" w:rsidP="00BD4182">
            <w:pPr>
              <w:ind w:left="360"/>
              <w:rPr>
                <w:rFonts w:eastAsia="Times New Roman"/>
              </w:rPr>
            </w:pPr>
            <w:r w:rsidRPr="00357CA8">
              <w:rPr>
                <w:rFonts w:eastAsia="Times New Roman"/>
              </w:rPr>
              <w:t>QL_UserId</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QL Role</w:t>
            </w:r>
          </w:p>
        </w:tc>
        <w:tc>
          <w:tcPr>
            <w:tcW w:w="2832" w:type="dxa"/>
          </w:tcPr>
          <w:p w:rsidR="006F4AA9" w:rsidRPr="005058C7" w:rsidRDefault="006F4AA9" w:rsidP="00BD4182">
            <w:pPr>
              <w:ind w:left="360"/>
              <w:rPr>
                <w:rFonts w:eastAsia="Times New Roman"/>
              </w:rPr>
            </w:pPr>
            <w:r w:rsidRPr="00357CA8">
              <w:rPr>
                <w:rFonts w:eastAsia="Times New Roman"/>
              </w:rPr>
              <w:t>QL_Role</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QL default workgroup</w:t>
            </w:r>
          </w:p>
        </w:tc>
        <w:tc>
          <w:tcPr>
            <w:tcW w:w="2832" w:type="dxa"/>
          </w:tcPr>
          <w:p w:rsidR="006F4AA9" w:rsidRPr="005058C7" w:rsidRDefault="006F4AA9" w:rsidP="00BD4182">
            <w:pPr>
              <w:ind w:left="360"/>
              <w:rPr>
                <w:rFonts w:eastAsia="Times New Roman"/>
              </w:rPr>
            </w:pPr>
            <w:r w:rsidRPr="00357CA8">
              <w:rPr>
                <w:rFonts w:eastAsia="Times New Roman"/>
              </w:rPr>
              <w:t>QL_DefaultWorkgroup</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Works Order Limit (£)</w:t>
            </w:r>
          </w:p>
        </w:tc>
        <w:tc>
          <w:tcPr>
            <w:tcW w:w="2832" w:type="dxa"/>
          </w:tcPr>
          <w:p w:rsidR="006F4AA9" w:rsidRPr="005058C7" w:rsidRDefault="006F4AA9" w:rsidP="00BD4182">
            <w:pPr>
              <w:ind w:left="360"/>
              <w:rPr>
                <w:rFonts w:eastAsia="Times New Roman"/>
              </w:rPr>
            </w:pPr>
            <w:r w:rsidRPr="00357CA8">
              <w:rPr>
                <w:rFonts w:eastAsia="Times New Roman"/>
              </w:rPr>
              <w:t>HC21_WorksOrderLimit</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Business Stream</w:t>
            </w:r>
          </w:p>
        </w:tc>
        <w:tc>
          <w:tcPr>
            <w:tcW w:w="2832" w:type="dxa"/>
          </w:tcPr>
          <w:p w:rsidR="006F4AA9" w:rsidRPr="005058C7" w:rsidRDefault="006F4AA9" w:rsidP="00BD4182">
            <w:pPr>
              <w:ind w:left="360"/>
              <w:rPr>
                <w:rFonts w:eastAsia="Times New Roman"/>
              </w:rPr>
            </w:pPr>
            <w:r w:rsidRPr="00357CA8">
              <w:rPr>
                <w:rFonts w:eastAsia="Times New Roman"/>
              </w:rPr>
              <w:t>HC21_BusinessStream</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Region</w:t>
            </w:r>
          </w:p>
        </w:tc>
        <w:tc>
          <w:tcPr>
            <w:tcW w:w="2832" w:type="dxa"/>
          </w:tcPr>
          <w:p w:rsidR="006F4AA9" w:rsidRPr="005058C7" w:rsidRDefault="006F4AA9" w:rsidP="00BD4182">
            <w:pPr>
              <w:ind w:left="360"/>
              <w:rPr>
                <w:rFonts w:eastAsia="Times New Roman"/>
              </w:rPr>
            </w:pPr>
            <w:r w:rsidRPr="00357CA8">
              <w:rPr>
                <w:rFonts w:eastAsia="Times New Roman"/>
              </w:rPr>
              <w:t>HC21_Region</w:t>
            </w:r>
          </w:p>
        </w:tc>
      </w:tr>
      <w:tr w:rsidR="006F4AA9" w:rsidTr="00BD4182">
        <w:tc>
          <w:tcPr>
            <w:tcW w:w="3352" w:type="dxa"/>
          </w:tcPr>
          <w:p w:rsidR="006F4AA9" w:rsidRPr="005058C7" w:rsidRDefault="006F4AA9" w:rsidP="00BD4182">
            <w:pPr>
              <w:ind w:left="360"/>
              <w:rPr>
                <w:rFonts w:eastAsia="Times New Roman"/>
              </w:rPr>
            </w:pPr>
            <w:r w:rsidRPr="005058C7">
              <w:rPr>
                <w:rFonts w:eastAsia="Times New Roman"/>
              </w:rPr>
              <w:t>Patch</w:t>
            </w:r>
          </w:p>
        </w:tc>
        <w:tc>
          <w:tcPr>
            <w:tcW w:w="2832" w:type="dxa"/>
          </w:tcPr>
          <w:p w:rsidR="006F4AA9" w:rsidRPr="005058C7" w:rsidRDefault="006F4AA9" w:rsidP="00BD4182">
            <w:pPr>
              <w:ind w:left="360"/>
              <w:rPr>
                <w:rFonts w:eastAsia="Times New Roman"/>
              </w:rPr>
            </w:pPr>
            <w:r w:rsidRPr="00357CA8">
              <w:rPr>
                <w:rFonts w:eastAsia="Times New Roman"/>
              </w:rPr>
              <w:t>HC21_Patch</w:t>
            </w:r>
          </w:p>
        </w:tc>
      </w:tr>
      <w:tr w:rsidR="006F4AA9" w:rsidTr="00BD4182">
        <w:tc>
          <w:tcPr>
            <w:tcW w:w="3352" w:type="dxa"/>
          </w:tcPr>
          <w:p w:rsidR="006F4AA9" w:rsidRDefault="006F4AA9" w:rsidP="00BD4182">
            <w:pPr>
              <w:tabs>
                <w:tab w:val="left" w:pos="5670"/>
              </w:tabs>
              <w:ind w:left="360"/>
            </w:pPr>
            <w:r>
              <w:rPr>
                <w:rFonts w:eastAsia="Times New Roman"/>
              </w:rPr>
              <w:t>Line Manager (AD username)</w:t>
            </w:r>
          </w:p>
        </w:tc>
        <w:tc>
          <w:tcPr>
            <w:tcW w:w="2832" w:type="dxa"/>
          </w:tcPr>
          <w:p w:rsidR="006F4AA9" w:rsidRDefault="006F4AA9" w:rsidP="003D4907">
            <w:r w:rsidRPr="00357CA8">
              <w:t>HC21_LineManager</w:t>
            </w:r>
          </w:p>
        </w:tc>
      </w:tr>
    </w:tbl>
    <w:p w:rsidR="003D4907" w:rsidRDefault="00FC0A5E" w:rsidP="00FC0A5E">
      <w:pPr>
        <w:tabs>
          <w:tab w:val="left" w:pos="5670"/>
        </w:tabs>
        <w:spacing w:after="0" w:line="240" w:lineRule="auto"/>
        <w:ind w:left="720"/>
        <w:rPr>
          <w:rFonts w:eastAsia="Times New Roman"/>
        </w:rPr>
      </w:pPr>
      <w:r>
        <w:rPr>
          <w:rFonts w:eastAsia="Times New Roman"/>
        </w:rPr>
        <w:tab/>
      </w:r>
    </w:p>
    <w:p w:rsidR="003D4907" w:rsidRPr="00991F83" w:rsidRDefault="00991F83" w:rsidP="003D4907">
      <w:pPr>
        <w:rPr>
          <w:u w:val="single"/>
        </w:rPr>
      </w:pPr>
      <w:r w:rsidRPr="00991F83">
        <w:rPr>
          <w:u w:val="single"/>
        </w:rPr>
        <w:t>Data Segregation in 1</w:t>
      </w:r>
      <w:r w:rsidRPr="00991F83">
        <w:rPr>
          <w:u w:val="single"/>
          <w:vertAlign w:val="superscript"/>
        </w:rPr>
        <w:t>st</w:t>
      </w:r>
      <w:r w:rsidRPr="00991F83">
        <w:rPr>
          <w:u w:val="single"/>
        </w:rPr>
        <w:t xml:space="preserve"> Touch</w:t>
      </w:r>
    </w:p>
    <w:p w:rsidR="003D4907" w:rsidRDefault="003D4907" w:rsidP="003D4907">
      <w:r>
        <w:t>Which courts a user has access to will be held in</w:t>
      </w:r>
      <w:r w:rsidR="00370A80">
        <w:t xml:space="preserve"> the 1</w:t>
      </w:r>
      <w:r w:rsidR="00370A80" w:rsidRPr="00370A80">
        <w:rPr>
          <w:vertAlign w:val="superscript"/>
        </w:rPr>
        <w:t>st</w:t>
      </w:r>
      <w:r w:rsidR="00370A80">
        <w:t xml:space="preserve"> Touch DW in</w:t>
      </w:r>
      <w:r>
        <w:t xml:space="preserve"> a separate </w:t>
      </w:r>
      <w:r w:rsidR="006F4AA9">
        <w:t xml:space="preserve">new </w:t>
      </w:r>
      <w:r>
        <w:t>table [user</w:t>
      </w:r>
      <w:r w:rsidR="003500C6">
        <w:t>.</w:t>
      </w:r>
      <w:r>
        <w:t>schemes] with the following columns: -</w:t>
      </w:r>
    </w:p>
    <w:p w:rsidR="003D4907" w:rsidRDefault="001555F7" w:rsidP="003D4907">
      <w:pPr>
        <w:numPr>
          <w:ilvl w:val="0"/>
          <w:numId w:val="4"/>
        </w:numPr>
        <w:spacing w:after="0" w:line="240" w:lineRule="auto"/>
        <w:rPr>
          <w:rFonts w:eastAsia="Times New Roman"/>
        </w:rPr>
      </w:pPr>
      <w:r>
        <w:rPr>
          <w:rFonts w:eastAsia="Times New Roman"/>
        </w:rPr>
        <w:t>AD_</w:t>
      </w:r>
      <w:r w:rsidR="003D4907">
        <w:rPr>
          <w:rFonts w:eastAsia="Times New Roman"/>
        </w:rPr>
        <w:t>user</w:t>
      </w:r>
      <w:r w:rsidR="003500C6">
        <w:rPr>
          <w:rFonts w:eastAsia="Times New Roman"/>
        </w:rPr>
        <w:t xml:space="preserve"> (Domain\AD user)</w:t>
      </w:r>
    </w:p>
    <w:p w:rsidR="003D4907" w:rsidRDefault="001555F7" w:rsidP="003D4907">
      <w:pPr>
        <w:numPr>
          <w:ilvl w:val="0"/>
          <w:numId w:val="4"/>
        </w:numPr>
        <w:spacing w:after="0" w:line="240" w:lineRule="auto"/>
        <w:rPr>
          <w:rFonts w:eastAsia="Times New Roman"/>
        </w:rPr>
      </w:pPr>
      <w:r>
        <w:rPr>
          <w:rFonts w:eastAsia="Times New Roman"/>
        </w:rPr>
        <w:t>Business_Unit</w:t>
      </w:r>
    </w:p>
    <w:p w:rsidR="006C31EE" w:rsidRDefault="006C31EE" w:rsidP="006C31EE"/>
    <w:p w:rsidR="006C31EE" w:rsidRDefault="006C31EE" w:rsidP="006C31EE">
      <w:r>
        <w:t>Each user will have at least one pair of values, but may have many pairs.</w:t>
      </w:r>
    </w:p>
    <w:p w:rsidR="006C31EE" w:rsidRDefault="006C31EE" w:rsidP="003D4907">
      <w:r>
        <w:t xml:space="preserve">The rule for defining which business units apply to each user is that using the </w:t>
      </w:r>
      <w:r w:rsidRPr="006C31EE">
        <w:t xml:space="preserve">RL Organisation Hierarchy </w:t>
      </w:r>
      <w:r>
        <w:t xml:space="preserve">go </w:t>
      </w:r>
      <w:r w:rsidRPr="006C31EE">
        <w:t xml:space="preserve">up one level from where post is attached, then down to all </w:t>
      </w:r>
      <w:r>
        <w:t>Business Units below that level.</w:t>
      </w:r>
      <w:r w:rsidR="00B9262C">
        <w:t xml:space="preserve"> </w:t>
      </w:r>
      <w:r w:rsidR="00B9262C" w:rsidRPr="00B9262C">
        <w:t xml:space="preserve">In addition to the business units granted from the hierarchy, the fields hgmprty1.oth_prty_id1 and hgmprty1.oth_prty_id2 are used to hold ‘buddy’ courts. The court manager will therefore have these courts </w:t>
      </w:r>
      <w:r w:rsidR="00B9262C">
        <w:t xml:space="preserve">also </w:t>
      </w:r>
      <w:r w:rsidR="00B9262C" w:rsidRPr="00B9262C">
        <w:t>in all user business unit tables.</w:t>
      </w:r>
    </w:p>
    <w:p w:rsidR="00FF551B" w:rsidRDefault="00FF551B" w:rsidP="003D4907"/>
    <w:p w:rsidR="003D4907" w:rsidRDefault="003D4907" w:rsidP="003D4907">
      <w:pPr>
        <w:rPr>
          <w:u w:val="single"/>
        </w:rPr>
      </w:pPr>
      <w:r>
        <w:rPr>
          <w:u w:val="single"/>
        </w:rPr>
        <w:t>Process to populate the above</w:t>
      </w:r>
    </w:p>
    <w:p w:rsidR="00353EB2" w:rsidRDefault="003D4907" w:rsidP="007A0A5E">
      <w:r>
        <w:t xml:space="preserve">Although the above information is all held in ResourceLink HR there will be </w:t>
      </w:r>
      <w:r w:rsidR="006F4AA9">
        <w:t>new</w:t>
      </w:r>
      <w:r>
        <w:t xml:space="preserve"> processes to populate the records in 1</w:t>
      </w:r>
      <w:r>
        <w:rPr>
          <w:vertAlign w:val="superscript"/>
        </w:rPr>
        <w:t>st</w:t>
      </w:r>
      <w:r>
        <w:t xml:space="preserve"> Touch. </w:t>
      </w:r>
      <w:r w:rsidR="006F4AA9">
        <w:t xml:space="preserve">These will be developed by HC21, and </w:t>
      </w:r>
      <w:r>
        <w:t>be populated overnight by SSIS</w:t>
      </w:r>
    </w:p>
    <w:sectPr w:rsidR="00353EB2" w:rsidSect="00440C9E">
      <w:pgSz w:w="11906" w:h="16838" w:code="9"/>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0F3" w:rsidRDefault="00D720F3" w:rsidP="000876EE">
      <w:pPr>
        <w:spacing w:after="0" w:line="240" w:lineRule="auto"/>
      </w:pPr>
      <w:r>
        <w:separator/>
      </w:r>
    </w:p>
  </w:endnote>
  <w:endnote w:type="continuationSeparator" w:id="0">
    <w:p w:rsidR="00D720F3" w:rsidRDefault="00D720F3" w:rsidP="0008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0F3" w:rsidRDefault="00D720F3" w:rsidP="000876EE">
      <w:pPr>
        <w:spacing w:after="0" w:line="240" w:lineRule="auto"/>
      </w:pPr>
      <w:r>
        <w:separator/>
      </w:r>
    </w:p>
  </w:footnote>
  <w:footnote w:type="continuationSeparator" w:id="0">
    <w:p w:rsidR="00D720F3" w:rsidRDefault="00D720F3" w:rsidP="00087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633D"/>
    <w:multiLevelType w:val="hybridMultilevel"/>
    <w:tmpl w:val="EB30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0086E"/>
    <w:multiLevelType w:val="hybridMultilevel"/>
    <w:tmpl w:val="0CEC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85839"/>
    <w:multiLevelType w:val="hybridMultilevel"/>
    <w:tmpl w:val="A8962CA6"/>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 w15:restartNumberingAfterBreak="0">
    <w:nsid w:val="291D08A5"/>
    <w:multiLevelType w:val="hybridMultilevel"/>
    <w:tmpl w:val="8EE0A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27FF4"/>
    <w:multiLevelType w:val="hybridMultilevel"/>
    <w:tmpl w:val="FDF41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27B518A"/>
    <w:multiLevelType w:val="hybridMultilevel"/>
    <w:tmpl w:val="A09E4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AF5D26"/>
    <w:multiLevelType w:val="hybridMultilevel"/>
    <w:tmpl w:val="64A0A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7B0617"/>
    <w:multiLevelType w:val="hybridMultilevel"/>
    <w:tmpl w:val="BC2C5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1758E5"/>
    <w:multiLevelType w:val="hybridMultilevel"/>
    <w:tmpl w:val="3DB84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5DD6209"/>
    <w:multiLevelType w:val="hybridMultilevel"/>
    <w:tmpl w:val="68028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895A01"/>
    <w:multiLevelType w:val="hybridMultilevel"/>
    <w:tmpl w:val="674E9704"/>
    <w:lvl w:ilvl="0" w:tplc="232222C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C51A01"/>
    <w:multiLevelType w:val="hybridMultilevel"/>
    <w:tmpl w:val="C0F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8"/>
  </w:num>
  <w:num w:numId="5">
    <w:abstractNumId w:val="9"/>
  </w:num>
  <w:num w:numId="6">
    <w:abstractNumId w:val="0"/>
  </w:num>
  <w:num w:numId="7">
    <w:abstractNumId w:val="6"/>
  </w:num>
  <w:num w:numId="8">
    <w:abstractNumId w:val="2"/>
  </w:num>
  <w:num w:numId="9">
    <w:abstractNumId w:val="10"/>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B1"/>
    <w:rsid w:val="00004F17"/>
    <w:rsid w:val="00005C6A"/>
    <w:rsid w:val="00027668"/>
    <w:rsid w:val="00030C76"/>
    <w:rsid w:val="0003154C"/>
    <w:rsid w:val="00043746"/>
    <w:rsid w:val="00052698"/>
    <w:rsid w:val="000673FE"/>
    <w:rsid w:val="00070244"/>
    <w:rsid w:val="0007067B"/>
    <w:rsid w:val="00070847"/>
    <w:rsid w:val="00073C3A"/>
    <w:rsid w:val="000876EE"/>
    <w:rsid w:val="00094498"/>
    <w:rsid w:val="000A7048"/>
    <w:rsid w:val="000B345E"/>
    <w:rsid w:val="000B4314"/>
    <w:rsid w:val="000B779A"/>
    <w:rsid w:val="000D0463"/>
    <w:rsid w:val="000E0082"/>
    <w:rsid w:val="000E175B"/>
    <w:rsid w:val="000E55EB"/>
    <w:rsid w:val="000F6123"/>
    <w:rsid w:val="00101FCD"/>
    <w:rsid w:val="00126EAF"/>
    <w:rsid w:val="00146538"/>
    <w:rsid w:val="0015458C"/>
    <w:rsid w:val="001555F7"/>
    <w:rsid w:val="00173BB1"/>
    <w:rsid w:val="00192828"/>
    <w:rsid w:val="001942CB"/>
    <w:rsid w:val="00197A5E"/>
    <w:rsid w:val="001A07D8"/>
    <w:rsid w:val="001A7C90"/>
    <w:rsid w:val="001B3757"/>
    <w:rsid w:val="001B488A"/>
    <w:rsid w:val="001C2417"/>
    <w:rsid w:val="001C4147"/>
    <w:rsid w:val="001D51CE"/>
    <w:rsid w:val="001D5B35"/>
    <w:rsid w:val="001E3C28"/>
    <w:rsid w:val="00204360"/>
    <w:rsid w:val="00207416"/>
    <w:rsid w:val="00207A3D"/>
    <w:rsid w:val="00220DD1"/>
    <w:rsid w:val="0024089D"/>
    <w:rsid w:val="00242DA7"/>
    <w:rsid w:val="00244065"/>
    <w:rsid w:val="00245C9E"/>
    <w:rsid w:val="002601FA"/>
    <w:rsid w:val="00265E46"/>
    <w:rsid w:val="00270EE0"/>
    <w:rsid w:val="00285CF2"/>
    <w:rsid w:val="00295921"/>
    <w:rsid w:val="002965CF"/>
    <w:rsid w:val="002C1E18"/>
    <w:rsid w:val="002C2D47"/>
    <w:rsid w:val="002C5F24"/>
    <w:rsid w:val="002D7D74"/>
    <w:rsid w:val="002E4CDE"/>
    <w:rsid w:val="003003FB"/>
    <w:rsid w:val="0033040A"/>
    <w:rsid w:val="00341275"/>
    <w:rsid w:val="003500C6"/>
    <w:rsid w:val="00351DD0"/>
    <w:rsid w:val="00351F4C"/>
    <w:rsid w:val="00353EB2"/>
    <w:rsid w:val="00354A37"/>
    <w:rsid w:val="003575F3"/>
    <w:rsid w:val="00357CA8"/>
    <w:rsid w:val="00360C33"/>
    <w:rsid w:val="00363FBA"/>
    <w:rsid w:val="00370A80"/>
    <w:rsid w:val="003731DB"/>
    <w:rsid w:val="00373F08"/>
    <w:rsid w:val="00374053"/>
    <w:rsid w:val="0038014F"/>
    <w:rsid w:val="00384A30"/>
    <w:rsid w:val="00391256"/>
    <w:rsid w:val="00391261"/>
    <w:rsid w:val="003A4D57"/>
    <w:rsid w:val="003C4CE5"/>
    <w:rsid w:val="003D217A"/>
    <w:rsid w:val="003D4907"/>
    <w:rsid w:val="003D5D3E"/>
    <w:rsid w:val="003D63BA"/>
    <w:rsid w:val="003F21DE"/>
    <w:rsid w:val="003F6AA1"/>
    <w:rsid w:val="0041501B"/>
    <w:rsid w:val="00422C6A"/>
    <w:rsid w:val="00440C9E"/>
    <w:rsid w:val="00446401"/>
    <w:rsid w:val="00450BD5"/>
    <w:rsid w:val="004530F7"/>
    <w:rsid w:val="00465911"/>
    <w:rsid w:val="0046630E"/>
    <w:rsid w:val="004B0557"/>
    <w:rsid w:val="004B05AC"/>
    <w:rsid w:val="004B0AC3"/>
    <w:rsid w:val="004B3030"/>
    <w:rsid w:val="004B3800"/>
    <w:rsid w:val="004C5F5A"/>
    <w:rsid w:val="004C6A14"/>
    <w:rsid w:val="004D45F2"/>
    <w:rsid w:val="004E1BF0"/>
    <w:rsid w:val="004E24D5"/>
    <w:rsid w:val="004F4687"/>
    <w:rsid w:val="00505AFA"/>
    <w:rsid w:val="005119E2"/>
    <w:rsid w:val="00530F1F"/>
    <w:rsid w:val="0053376B"/>
    <w:rsid w:val="0053539D"/>
    <w:rsid w:val="005411A0"/>
    <w:rsid w:val="00541457"/>
    <w:rsid w:val="0054703C"/>
    <w:rsid w:val="00551E4B"/>
    <w:rsid w:val="005552BB"/>
    <w:rsid w:val="00561D5E"/>
    <w:rsid w:val="00563BA5"/>
    <w:rsid w:val="00564DBB"/>
    <w:rsid w:val="00570932"/>
    <w:rsid w:val="00577337"/>
    <w:rsid w:val="00587AEA"/>
    <w:rsid w:val="00595714"/>
    <w:rsid w:val="005B348F"/>
    <w:rsid w:val="005B6298"/>
    <w:rsid w:val="005C0540"/>
    <w:rsid w:val="005C3B61"/>
    <w:rsid w:val="005C6B07"/>
    <w:rsid w:val="005D4589"/>
    <w:rsid w:val="005E0267"/>
    <w:rsid w:val="005E39CC"/>
    <w:rsid w:val="005E3F6C"/>
    <w:rsid w:val="005E5A26"/>
    <w:rsid w:val="005E7CDA"/>
    <w:rsid w:val="006148D4"/>
    <w:rsid w:val="006240F1"/>
    <w:rsid w:val="00624D0C"/>
    <w:rsid w:val="006408D1"/>
    <w:rsid w:val="006651CE"/>
    <w:rsid w:val="006712AD"/>
    <w:rsid w:val="00671373"/>
    <w:rsid w:val="00677B33"/>
    <w:rsid w:val="00677D2C"/>
    <w:rsid w:val="0068145F"/>
    <w:rsid w:val="006B05D8"/>
    <w:rsid w:val="006B25BF"/>
    <w:rsid w:val="006C2E9F"/>
    <w:rsid w:val="006C31EE"/>
    <w:rsid w:val="006C3BAC"/>
    <w:rsid w:val="006C65F5"/>
    <w:rsid w:val="006D5934"/>
    <w:rsid w:val="006F2392"/>
    <w:rsid w:val="006F23E7"/>
    <w:rsid w:val="006F4AA9"/>
    <w:rsid w:val="00705DCE"/>
    <w:rsid w:val="007104F4"/>
    <w:rsid w:val="00744909"/>
    <w:rsid w:val="00766147"/>
    <w:rsid w:val="007662C9"/>
    <w:rsid w:val="00787139"/>
    <w:rsid w:val="00793825"/>
    <w:rsid w:val="007A0A5E"/>
    <w:rsid w:val="007B2ED9"/>
    <w:rsid w:val="007B66C6"/>
    <w:rsid w:val="007D78A0"/>
    <w:rsid w:val="007D7BEA"/>
    <w:rsid w:val="007F21EF"/>
    <w:rsid w:val="007F33E0"/>
    <w:rsid w:val="007F43F0"/>
    <w:rsid w:val="007F6FC3"/>
    <w:rsid w:val="00801752"/>
    <w:rsid w:val="008363DA"/>
    <w:rsid w:val="00843742"/>
    <w:rsid w:val="00844A3C"/>
    <w:rsid w:val="0085479E"/>
    <w:rsid w:val="00855060"/>
    <w:rsid w:val="00863225"/>
    <w:rsid w:val="00867CFB"/>
    <w:rsid w:val="008703BE"/>
    <w:rsid w:val="008723DD"/>
    <w:rsid w:val="00882448"/>
    <w:rsid w:val="0089717A"/>
    <w:rsid w:val="008A1A18"/>
    <w:rsid w:val="008A3D3E"/>
    <w:rsid w:val="008A4496"/>
    <w:rsid w:val="008A68F0"/>
    <w:rsid w:val="008C15E3"/>
    <w:rsid w:val="008C4E56"/>
    <w:rsid w:val="008D1B4A"/>
    <w:rsid w:val="008D5590"/>
    <w:rsid w:val="008E6281"/>
    <w:rsid w:val="008F7D1E"/>
    <w:rsid w:val="00904864"/>
    <w:rsid w:val="00914118"/>
    <w:rsid w:val="0091560C"/>
    <w:rsid w:val="0092141F"/>
    <w:rsid w:val="00921E6F"/>
    <w:rsid w:val="009220DE"/>
    <w:rsid w:val="00925749"/>
    <w:rsid w:val="00932424"/>
    <w:rsid w:val="00940FA8"/>
    <w:rsid w:val="0094327D"/>
    <w:rsid w:val="009448D8"/>
    <w:rsid w:val="009455CA"/>
    <w:rsid w:val="00950838"/>
    <w:rsid w:val="00950F62"/>
    <w:rsid w:val="00951F71"/>
    <w:rsid w:val="00960F83"/>
    <w:rsid w:val="00973460"/>
    <w:rsid w:val="009827DF"/>
    <w:rsid w:val="00986D62"/>
    <w:rsid w:val="00991F83"/>
    <w:rsid w:val="009A0337"/>
    <w:rsid w:val="009A4B17"/>
    <w:rsid w:val="009B3B85"/>
    <w:rsid w:val="009B57C2"/>
    <w:rsid w:val="009B59A2"/>
    <w:rsid w:val="009C2C5B"/>
    <w:rsid w:val="009C36CE"/>
    <w:rsid w:val="009C5DE3"/>
    <w:rsid w:val="009E281F"/>
    <w:rsid w:val="009E4BEF"/>
    <w:rsid w:val="00A06371"/>
    <w:rsid w:val="00A13DD7"/>
    <w:rsid w:val="00A15052"/>
    <w:rsid w:val="00A2547B"/>
    <w:rsid w:val="00A312E8"/>
    <w:rsid w:val="00A31564"/>
    <w:rsid w:val="00A318BB"/>
    <w:rsid w:val="00A3230E"/>
    <w:rsid w:val="00A410BF"/>
    <w:rsid w:val="00A43BAE"/>
    <w:rsid w:val="00A5121B"/>
    <w:rsid w:val="00A53AD8"/>
    <w:rsid w:val="00A60820"/>
    <w:rsid w:val="00A61C43"/>
    <w:rsid w:val="00A64DE8"/>
    <w:rsid w:val="00A806D8"/>
    <w:rsid w:val="00A94B9F"/>
    <w:rsid w:val="00A94F9F"/>
    <w:rsid w:val="00A96960"/>
    <w:rsid w:val="00AA718B"/>
    <w:rsid w:val="00AB086D"/>
    <w:rsid w:val="00AB5967"/>
    <w:rsid w:val="00AC4D53"/>
    <w:rsid w:val="00AC797C"/>
    <w:rsid w:val="00AD7677"/>
    <w:rsid w:val="00AE44B5"/>
    <w:rsid w:val="00AE58CE"/>
    <w:rsid w:val="00AF1767"/>
    <w:rsid w:val="00AF53F1"/>
    <w:rsid w:val="00AF7FEC"/>
    <w:rsid w:val="00B00758"/>
    <w:rsid w:val="00B00A19"/>
    <w:rsid w:val="00B067CB"/>
    <w:rsid w:val="00B14BC1"/>
    <w:rsid w:val="00B23D43"/>
    <w:rsid w:val="00B3655C"/>
    <w:rsid w:val="00B40ADB"/>
    <w:rsid w:val="00B41A88"/>
    <w:rsid w:val="00B51C92"/>
    <w:rsid w:val="00B52122"/>
    <w:rsid w:val="00B61896"/>
    <w:rsid w:val="00B64EE4"/>
    <w:rsid w:val="00B64F7F"/>
    <w:rsid w:val="00B72319"/>
    <w:rsid w:val="00B775D1"/>
    <w:rsid w:val="00B815C3"/>
    <w:rsid w:val="00B81D92"/>
    <w:rsid w:val="00B846E4"/>
    <w:rsid w:val="00B90B8A"/>
    <w:rsid w:val="00B9262C"/>
    <w:rsid w:val="00BA2663"/>
    <w:rsid w:val="00BC0434"/>
    <w:rsid w:val="00BC7433"/>
    <w:rsid w:val="00BD028E"/>
    <w:rsid w:val="00BD0AD2"/>
    <w:rsid w:val="00BD2E94"/>
    <w:rsid w:val="00BD4182"/>
    <w:rsid w:val="00BD595D"/>
    <w:rsid w:val="00BD63F9"/>
    <w:rsid w:val="00BD6EF0"/>
    <w:rsid w:val="00BE0C18"/>
    <w:rsid w:val="00BE6893"/>
    <w:rsid w:val="00BE77EA"/>
    <w:rsid w:val="00BE7BEA"/>
    <w:rsid w:val="00BF4DC1"/>
    <w:rsid w:val="00BF5174"/>
    <w:rsid w:val="00C05CCC"/>
    <w:rsid w:val="00C107A2"/>
    <w:rsid w:val="00C27D95"/>
    <w:rsid w:val="00C3218B"/>
    <w:rsid w:val="00C44135"/>
    <w:rsid w:val="00C455AB"/>
    <w:rsid w:val="00C5210B"/>
    <w:rsid w:val="00C62206"/>
    <w:rsid w:val="00C664F6"/>
    <w:rsid w:val="00C819AC"/>
    <w:rsid w:val="00C82035"/>
    <w:rsid w:val="00CA6932"/>
    <w:rsid w:val="00CB3CC9"/>
    <w:rsid w:val="00CB463E"/>
    <w:rsid w:val="00CB62D9"/>
    <w:rsid w:val="00CC3689"/>
    <w:rsid w:val="00CC4FB1"/>
    <w:rsid w:val="00CD424A"/>
    <w:rsid w:val="00CD7D75"/>
    <w:rsid w:val="00D236F8"/>
    <w:rsid w:val="00D263BE"/>
    <w:rsid w:val="00D330DF"/>
    <w:rsid w:val="00D3621B"/>
    <w:rsid w:val="00D3703D"/>
    <w:rsid w:val="00D42D4D"/>
    <w:rsid w:val="00D6057C"/>
    <w:rsid w:val="00D62AA0"/>
    <w:rsid w:val="00D67B54"/>
    <w:rsid w:val="00D70091"/>
    <w:rsid w:val="00D720F3"/>
    <w:rsid w:val="00D83622"/>
    <w:rsid w:val="00D85F84"/>
    <w:rsid w:val="00D93925"/>
    <w:rsid w:val="00D952F3"/>
    <w:rsid w:val="00DB053D"/>
    <w:rsid w:val="00DB5CA2"/>
    <w:rsid w:val="00DB6A72"/>
    <w:rsid w:val="00DE37BB"/>
    <w:rsid w:val="00DE4566"/>
    <w:rsid w:val="00DE6524"/>
    <w:rsid w:val="00DF6616"/>
    <w:rsid w:val="00E063E6"/>
    <w:rsid w:val="00E12672"/>
    <w:rsid w:val="00E3079F"/>
    <w:rsid w:val="00E354BB"/>
    <w:rsid w:val="00E375B3"/>
    <w:rsid w:val="00E42BEA"/>
    <w:rsid w:val="00E97A35"/>
    <w:rsid w:val="00EB744F"/>
    <w:rsid w:val="00EC2C69"/>
    <w:rsid w:val="00EE1310"/>
    <w:rsid w:val="00EE1B4A"/>
    <w:rsid w:val="00EE1C58"/>
    <w:rsid w:val="00EF2F5C"/>
    <w:rsid w:val="00F22B4C"/>
    <w:rsid w:val="00F31ABF"/>
    <w:rsid w:val="00F31B7B"/>
    <w:rsid w:val="00F361D7"/>
    <w:rsid w:val="00F42B5B"/>
    <w:rsid w:val="00F43EED"/>
    <w:rsid w:val="00F44ED1"/>
    <w:rsid w:val="00F51647"/>
    <w:rsid w:val="00F62CEC"/>
    <w:rsid w:val="00F62D10"/>
    <w:rsid w:val="00F62F27"/>
    <w:rsid w:val="00F645B5"/>
    <w:rsid w:val="00F77A12"/>
    <w:rsid w:val="00F831FD"/>
    <w:rsid w:val="00F9277A"/>
    <w:rsid w:val="00F96F13"/>
    <w:rsid w:val="00FA0B65"/>
    <w:rsid w:val="00FA47FC"/>
    <w:rsid w:val="00FA7B18"/>
    <w:rsid w:val="00FB6327"/>
    <w:rsid w:val="00FB7449"/>
    <w:rsid w:val="00FC0A5E"/>
    <w:rsid w:val="00FC2FD5"/>
    <w:rsid w:val="00FC3A47"/>
    <w:rsid w:val="00FC7308"/>
    <w:rsid w:val="00FF5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1DFDD-95B3-4E27-A830-931B8C6A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0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F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FB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4FB1"/>
    <w:pPr>
      <w:ind w:left="720"/>
      <w:contextualSpacing/>
    </w:pPr>
  </w:style>
  <w:style w:type="character" w:customStyle="1" w:styleId="Heading4Char">
    <w:name w:val="Heading 4 Char"/>
    <w:basedOn w:val="DefaultParagraphFont"/>
    <w:link w:val="Heading4"/>
    <w:uiPriority w:val="9"/>
    <w:rsid w:val="0024406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87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6EE"/>
  </w:style>
  <w:style w:type="paragraph" w:styleId="Footer">
    <w:name w:val="footer"/>
    <w:basedOn w:val="Normal"/>
    <w:link w:val="FooterChar"/>
    <w:uiPriority w:val="99"/>
    <w:unhideWhenUsed/>
    <w:rsid w:val="00087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6EE"/>
  </w:style>
  <w:style w:type="table" w:styleId="TableGrid">
    <w:name w:val="Table Grid"/>
    <w:basedOn w:val="TableNormal"/>
    <w:uiPriority w:val="39"/>
    <w:rsid w:val="00E3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D5934"/>
    <w:pPr>
      <w:outlineLvl w:val="9"/>
    </w:pPr>
    <w:rPr>
      <w:lang w:val="en-US"/>
    </w:rPr>
  </w:style>
  <w:style w:type="paragraph" w:styleId="TOC1">
    <w:name w:val="toc 1"/>
    <w:basedOn w:val="Normal"/>
    <w:next w:val="Normal"/>
    <w:autoRedefine/>
    <w:uiPriority w:val="39"/>
    <w:unhideWhenUsed/>
    <w:rsid w:val="006D5934"/>
    <w:pPr>
      <w:spacing w:after="100"/>
    </w:pPr>
  </w:style>
  <w:style w:type="paragraph" w:styleId="TOC2">
    <w:name w:val="toc 2"/>
    <w:basedOn w:val="Normal"/>
    <w:next w:val="Normal"/>
    <w:autoRedefine/>
    <w:uiPriority w:val="39"/>
    <w:unhideWhenUsed/>
    <w:rsid w:val="006D5934"/>
    <w:pPr>
      <w:spacing w:after="100"/>
      <w:ind w:left="220"/>
    </w:pPr>
  </w:style>
  <w:style w:type="paragraph" w:styleId="TOC3">
    <w:name w:val="toc 3"/>
    <w:basedOn w:val="Normal"/>
    <w:next w:val="Normal"/>
    <w:autoRedefine/>
    <w:uiPriority w:val="39"/>
    <w:unhideWhenUsed/>
    <w:rsid w:val="006D5934"/>
    <w:pPr>
      <w:spacing w:after="100"/>
      <w:ind w:left="440"/>
    </w:pPr>
  </w:style>
  <w:style w:type="character" w:styleId="Hyperlink">
    <w:name w:val="Hyperlink"/>
    <w:basedOn w:val="DefaultParagraphFont"/>
    <w:uiPriority w:val="99"/>
    <w:unhideWhenUsed/>
    <w:rsid w:val="006D5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8597">
      <w:bodyDiv w:val="1"/>
      <w:marLeft w:val="0"/>
      <w:marRight w:val="0"/>
      <w:marTop w:val="0"/>
      <w:marBottom w:val="0"/>
      <w:divBdr>
        <w:top w:val="none" w:sz="0" w:space="0" w:color="auto"/>
        <w:left w:val="none" w:sz="0" w:space="0" w:color="auto"/>
        <w:bottom w:val="none" w:sz="0" w:space="0" w:color="auto"/>
        <w:right w:val="none" w:sz="0" w:space="0" w:color="auto"/>
      </w:divBdr>
    </w:div>
    <w:div w:id="158615238">
      <w:bodyDiv w:val="1"/>
      <w:marLeft w:val="0"/>
      <w:marRight w:val="0"/>
      <w:marTop w:val="0"/>
      <w:marBottom w:val="0"/>
      <w:divBdr>
        <w:top w:val="none" w:sz="0" w:space="0" w:color="auto"/>
        <w:left w:val="none" w:sz="0" w:space="0" w:color="auto"/>
        <w:bottom w:val="none" w:sz="0" w:space="0" w:color="auto"/>
        <w:right w:val="none" w:sz="0" w:space="0" w:color="auto"/>
      </w:divBdr>
    </w:div>
    <w:div w:id="1353461294">
      <w:bodyDiv w:val="1"/>
      <w:marLeft w:val="0"/>
      <w:marRight w:val="0"/>
      <w:marTop w:val="0"/>
      <w:marBottom w:val="0"/>
      <w:divBdr>
        <w:top w:val="none" w:sz="0" w:space="0" w:color="auto"/>
        <w:left w:val="none" w:sz="0" w:space="0" w:color="auto"/>
        <w:bottom w:val="none" w:sz="0" w:space="0" w:color="auto"/>
        <w:right w:val="none" w:sz="0" w:space="0" w:color="auto"/>
      </w:divBdr>
    </w:div>
    <w:div w:id="1534878279">
      <w:bodyDiv w:val="1"/>
      <w:marLeft w:val="0"/>
      <w:marRight w:val="0"/>
      <w:marTop w:val="0"/>
      <w:marBottom w:val="0"/>
      <w:divBdr>
        <w:top w:val="none" w:sz="0" w:space="0" w:color="auto"/>
        <w:left w:val="none" w:sz="0" w:space="0" w:color="auto"/>
        <w:bottom w:val="none" w:sz="0" w:space="0" w:color="auto"/>
        <w:right w:val="none" w:sz="0" w:space="0" w:color="auto"/>
      </w:divBdr>
    </w:div>
    <w:div w:id="1553811180">
      <w:bodyDiv w:val="1"/>
      <w:marLeft w:val="0"/>
      <w:marRight w:val="0"/>
      <w:marTop w:val="0"/>
      <w:marBottom w:val="0"/>
      <w:divBdr>
        <w:top w:val="none" w:sz="0" w:space="0" w:color="auto"/>
        <w:left w:val="none" w:sz="0" w:space="0" w:color="auto"/>
        <w:bottom w:val="none" w:sz="0" w:space="0" w:color="auto"/>
        <w:right w:val="none" w:sz="0" w:space="0" w:color="auto"/>
      </w:divBdr>
    </w:div>
    <w:div w:id="21183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F i r s t T o u c h T e m p l a t e   x m l n s : x s d = " h t t p : / / w w w . w 3 . o r g / 2 0 0 1 / X M L S c h e m a "   x m l n s : x s i = " h t t p : / / w w w . w 3 . o r g / 2 0 0 1 / X M L S c h e m a - i n s t a n c e "   x m l n s = " u r n : 1 s t t o u c h . c o m / s c h e m a s / w o r d - t e m p l a t e - p r o p e r t i e s - 1 - 0 " >  
     < I t e m s / >  
 < / F i r s t T o u c h T e m p l 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362C-49F0-40E8-9E9A-8DC6D531A612}">
  <ds:schemaRefs>
    <ds:schemaRef ds:uri="http://www.w3.org/2001/XMLSchema"/>
    <ds:schemaRef ds:uri="urn:1sttouch.com/schemas/word-template-properties-1-0"/>
  </ds:schemaRefs>
</ds:datastoreItem>
</file>

<file path=customXml/itemProps2.xml><?xml version="1.0" encoding="utf-8"?>
<ds:datastoreItem xmlns:ds="http://schemas.openxmlformats.org/officeDocument/2006/customXml" ds:itemID="{A187380E-331E-4B5E-86D8-28166F78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4910</Words>
  <Characters>27989</Characters>
  <Application>Microsoft Office Word</Application>
  <DocSecurity>4</DocSecurity>
  <Lines>233</Lines>
  <Paragraphs>65</Paragraphs>
  <ScaleCrop>false</ScaleCrop>
  <HeadingPairs>
    <vt:vector size="2" baseType="variant">
      <vt:variant>
        <vt:lpstr>Title</vt:lpstr>
      </vt:variant>
      <vt:variant>
        <vt:i4>1</vt:i4>
      </vt:variant>
    </vt:vector>
  </HeadingPairs>
  <TitlesOfParts>
    <vt:vector size="1" baseType="lpstr">
      <vt:lpstr>Organisational management in PEBBLES Technical Specification</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Organisational management in PEBBLES Technical Specification</dc:title>
  <dc:subject/>
  <dc:creator>Jonathan Riches</dc:creator>
  <cp:keywords/>
  <dc:description/>
  <cp:lastModifiedBy>Praveen Nayakwadi</cp:lastModifiedBy>
  <cp:revision>2</cp:revision>
  <dcterms:created xsi:type="dcterms:W3CDTF">2019-09-13T09:34:00Z</dcterms:created>
  <dcterms:modified xsi:type="dcterms:W3CDTF">2019-09-13T09:34:00Z</dcterms:modified>
</cp:coreProperties>
</file>