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Section 1: Define /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Data Structure-</w:t>
      </w:r>
      <w:r w:rsidDel="00000000" w:rsidR="00000000" w:rsidRPr="00000000">
        <w:rPr>
          <w:rtl w:val="0"/>
        </w:rPr>
        <w:t xml:space="preserve"> A way to organize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Array:</w:t>
      </w:r>
      <w:r w:rsidDel="00000000" w:rsidR="00000000" w:rsidRPr="00000000">
        <w:rPr>
          <w:sz w:val="28"/>
          <w:szCs w:val="28"/>
          <w:rtl w:val="0"/>
        </w:rPr>
        <w:t xml:space="preserve"> Type of data structure. Holds multiple values of the same primitive data type. In C++ they are fixed in size. The number of items must be decided at creation and it is difficult to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Represents a set of primitive data types with 1 variable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Items in an array are organized in relation to the array in which it is stored index. Its address is called its index.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Primitive Data Type Variables: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double, int, char, float, short float, long float,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What is an object?</w:t>
        <w:br w:type="textWrapping"/>
        <w:t xml:space="preserve">Also a combination of primitive 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Array Element:</w:t>
      </w:r>
      <w:r w:rsidDel="00000000" w:rsidR="00000000" w:rsidRPr="00000000">
        <w:rPr>
          <w:sz w:val="28"/>
          <w:szCs w:val="28"/>
          <w:rtl w:val="0"/>
        </w:rPr>
        <w:t xml:space="preserve"> An item or value inside a specific array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Array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Index:</w:t>
      </w:r>
      <w:r w:rsidDel="00000000" w:rsidR="00000000" w:rsidRPr="00000000">
        <w:rPr>
          <w:sz w:val="28"/>
          <w:szCs w:val="28"/>
          <w:rtl w:val="0"/>
        </w:rPr>
        <w:t xml:space="preserve"> Address or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yellow"/>
          <w:u w:val="single"/>
          <w:rtl w:val="0"/>
        </w:rPr>
        <w:t xml:space="preserve"># of Indices = # of total elements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Number of elements?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How is 0 used?  0 is the first index of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Array Initializers?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3"/>
        <w:gridCol w:w="2135"/>
        <w:gridCol w:w="1980"/>
        <w:gridCol w:w="2340"/>
        <w:gridCol w:w="2340"/>
        <w:tblGridChange w:id="0">
          <w:tblGrid>
            <w:gridCol w:w="1573"/>
            <w:gridCol w:w="2135"/>
            <w:gridCol w:w="1980"/>
            <w:gridCol w:w="2340"/>
            <w:gridCol w:w="23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Position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Iterator-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Counts or check each item in a list.</w:t>
        <w:br w:type="textWrapping"/>
        <w:t xml:space="preserve">To iterate through an array in C++, you could use a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1-  </w:t>
      </w:r>
      <w:r w:rsidDel="00000000" w:rsidR="00000000" w:rsidRPr="00000000">
        <w:rPr>
          <w:sz w:val="32"/>
          <w:szCs w:val="32"/>
          <w:rtl w:val="0"/>
        </w:rPr>
        <w:t xml:space="preserve">Page 201 #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Show two ways to declare a one-dimensional array of 12 doubles.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{1.0, 2.0, 3.0, 4.0, 5.0, 6.0,7.0, 8.0, 9.0, 10.0, 11.0, 12.0};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For the first example print the 7.0 and 10.0 in a println.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Example - Your println should match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10.0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6527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7442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For the second example print the 2.0 and 12.0 in a println.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Example - Your println should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12.0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Attach a 2 different snipping photos. The Snipping photos should include the programmer source code and the outputs.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7429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6858000" cy="74041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2</w:t>
      </w:r>
      <w:r w:rsidDel="00000000" w:rsidR="00000000" w:rsidRPr="00000000">
        <w:rPr>
          <w:sz w:val="32"/>
          <w:szCs w:val="32"/>
          <w:rtl w:val="0"/>
        </w:rPr>
        <w:t xml:space="preserve">- Page 201 #3: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Write a program that uses an array to find the Average of 10 double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Allow the use to enter values for the 10 double numbers. 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</w:t>
      </w:r>
      <w:r w:rsidDel="00000000" w:rsidR="00000000" w:rsidRPr="00000000">
        <w:rPr>
          <w:sz w:val="32"/>
          <w:szCs w:val="32"/>
          <w:rtl w:val="0"/>
        </w:rPr>
        <w:t xml:space="preserve">loop will facilitate the user input of the 10 random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Then use a different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</w:t>
      </w:r>
      <w:r w:rsidDel="00000000" w:rsidR="00000000" w:rsidRPr="00000000">
        <w:rPr>
          <w:sz w:val="32"/>
          <w:szCs w:val="32"/>
          <w:rtl w:val="0"/>
        </w:rPr>
        <w:t xml:space="preserve">loop to iterate through the array summing the total for all 10 double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Output the list of numbers input by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Output the average of all the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Attach Snipping photos of source code and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5880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33782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::CIS 25 C++:: Assignment 13 Array Introduction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Name:</w:t>
    </w:r>
    <w:r w:rsidDel="00000000" w:rsidR="00000000" w:rsidRPr="00000000">
      <w:rPr>
        <w:rFonts w:ascii="Arial" w:cs="Arial" w:eastAsia="Arial" w:hAnsi="Arial"/>
        <w:rtl w:val="0"/>
      </w:rPr>
      <w:t xml:space="preserve"> Brown, Philip N.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Student ID:</w:t>
    </w:r>
    <w:r w:rsidDel="00000000" w:rsidR="00000000" w:rsidRPr="00000000">
      <w:rPr>
        <w:rtl w:val="0"/>
      </w:rPr>
      <w:t xml:space="preserve"> 10831438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09.png"/><Relationship Id="rId9" Type="http://schemas.openxmlformats.org/officeDocument/2006/relationships/image" Target="media/image02.png"/><Relationship Id="rId5" Type="http://schemas.openxmlformats.org/officeDocument/2006/relationships/image" Target="media/image10.png"/><Relationship Id="rId6" Type="http://schemas.openxmlformats.org/officeDocument/2006/relationships/image" Target="media/image03.png"/><Relationship Id="rId7" Type="http://schemas.openxmlformats.org/officeDocument/2006/relationships/image" Target="media/image11.png"/><Relationship Id="rId8" Type="http://schemas.openxmlformats.org/officeDocument/2006/relationships/image" Target="media/image08.png"/></Relationships>
</file>