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Diabetes mellitus is a chronic metabolic disorder characterized by</w:t>
      </w:r>
    </w:p>
    <w:p>
      <w:r>
        <w:t>(a) Hyperglycemia due to defects in insulin secretion or action</w:t>
      </w:r>
    </w:p>
    <w:p>
      <w:r>
        <w:t>(b) Hypoglycemia</w:t>
      </w:r>
    </w:p>
    <w:p>
      <w:r>
        <w:t>(c) Hypertension</w:t>
      </w:r>
    </w:p>
    <w:p>
      <w:r>
        <w:t>(d) Hyperlipidemia only</w:t>
      </w:r>
    </w:p>
    <w:p>
      <w:r>
        <w:t>Answer: a</w:t>
      </w:r>
    </w:p>
    <w:p>
      <w:r>
        <w:t>Solution: Diabetes is a group of metabolic diseases marked by chronic hyperglycemia resulting from defects in insulin secretion, insulin action, or both.</w:t>
      </w:r>
    </w:p>
    <w:p>
      <w:r>
        <w:t>Positive Marks: 1</w:t>
      </w:r>
    </w:p>
    <w:p>
      <w:r>
        <w:t>Negative Marks: 0.25</w:t>
      </w:r>
    </w:p>
    <w:p>
      <w:r>
        <w:t>Question: Type 2 diabetes is characterized by</w:t>
      </w:r>
    </w:p>
    <w:p>
      <w:r>
        <w:t>(a) Insulin resistance with relative insulin deficiency</w:t>
      </w:r>
    </w:p>
    <w:p>
      <w:r>
        <w:t>(b) Absolute insulin deficiency from beta cell destruction</w:t>
      </w:r>
    </w:p>
    <w:p>
      <w:r>
        <w:t>(c) Deficiency of glucagon</w:t>
      </w:r>
    </w:p>
    <w:p>
      <w:r>
        <w:t>(d) Excess of insulin always</w:t>
      </w:r>
    </w:p>
    <w:p>
      <w:r>
        <w:t>Answer: a</w:t>
      </w:r>
    </w:p>
    <w:p>
      <w:r>
        <w:t>Solution: Type 2 diabetes involves insulin resistance and progressive beta cell dysfunction; it is the most common type, associated with obesity and sedentary lifestyle.</w:t>
      </w:r>
    </w:p>
    <w:p>
      <w:r>
        <w:t>Positive Marks: 1</w:t>
      </w:r>
    </w:p>
    <w:p>
      <w:r>
        <w:t>Negative Marks: 0.25</w:t>
      </w:r>
    </w:p>
    <w:p>
      <w:r>
        <w:t>Question: Type 1 diabetes is caused by</w:t>
      </w:r>
    </w:p>
    <w:p>
      <w:r>
        <w:t>(a) Autoimmune destruction of pancreatic beta cells leading to absolute insulin deficiency</w:t>
      </w:r>
    </w:p>
    <w:p>
      <w:r>
        <w:t>(b) Overeating sugar</w:t>
      </w:r>
    </w:p>
    <w:p>
      <w:r>
        <w:t>(c) Viral infection only</w:t>
      </w:r>
    </w:p>
    <w:p>
      <w:r>
        <w:t>(d) Physical inactivity only</w:t>
      </w:r>
    </w:p>
    <w:p>
      <w:r>
        <w:t>Answer: a</w:t>
      </w:r>
    </w:p>
    <w:p>
      <w:r>
        <w:t>Solution: Type 1 diabetes results from autoimmune destruction of insulin-producing beta cells, requiring lifelong insulin therapy.</w:t>
      </w:r>
    </w:p>
    <w:p>
      <w:r>
        <w:t>Positive Marks: 1</w:t>
      </w:r>
    </w:p>
    <w:p>
      <w:r>
        <w:t>Negative Marks: 0.25</w:t>
      </w:r>
    </w:p>
    <w:p>
      <w:r>
        <w:t>Question: The diagnosis of diabetes is confirmed when fasting plasma glucose is</w:t>
      </w:r>
    </w:p>
    <w:p>
      <w:r>
        <w:t>(a) 126 mg/dl or more</w:t>
      </w:r>
    </w:p>
    <w:p>
      <w:r>
        <w:t>(b) 100 mg/dl or less</w:t>
      </w:r>
    </w:p>
    <w:p>
      <w:r>
        <w:t>(c) 70-99 mg/dl</w:t>
      </w:r>
    </w:p>
    <w:p>
      <w:r>
        <w:t>(d) 50 mg/dl</w:t>
      </w:r>
    </w:p>
    <w:p>
      <w:r>
        <w:t>Answer: a</w:t>
      </w:r>
    </w:p>
    <w:p>
      <w:r>
        <w:t>Solution: Diabetes is diagnosed with fasting plasma glucose of 126 mg/dl or more, or 2-hour post-load glucose of 200 mg/dl or more, or HbA1c of 6.5% or more.</w:t>
      </w:r>
    </w:p>
    <w:p>
      <w:r>
        <w:t>Positive Marks: 1</w:t>
      </w:r>
    </w:p>
    <w:p>
      <w:r>
        <w:t>Negative Marks: 0.25</w:t>
      </w:r>
    </w:p>
    <w:p>
      <w:r>
        <w:t>Question: The WHO diagnostic criterion for diabetes using HbA1c is</w:t>
      </w:r>
    </w:p>
    <w:p>
      <w:r>
        <w:t>(a) 6.5% or more</w:t>
      </w:r>
    </w:p>
    <w:p>
      <w:r>
        <w:t>(b) 5.0% or less</w:t>
      </w:r>
    </w:p>
    <w:p>
      <w:r>
        <w:t>(c) 4.0%</w:t>
      </w:r>
    </w:p>
    <w:p>
      <w:r>
        <w:t>(d) 8.5% or more only</w:t>
      </w:r>
    </w:p>
    <w:p>
      <w:r>
        <w:t>Answer: a</w:t>
      </w:r>
    </w:p>
    <w:p>
      <w:r>
        <w:t>Solution: An HbA1c of 6.5% or more indicates diabetes; 5.7-6.4% indicates prediabetes.</w:t>
      </w:r>
    </w:p>
    <w:p>
      <w:r>
        <w:t>Positive Marks: 1</w:t>
      </w:r>
    </w:p>
    <w:p>
      <w:r>
        <w:t>Negative Marks: 0.25</w:t>
      </w:r>
    </w:p>
    <w:p>
      <w:r>
        <w:t>Question: Impaired fasting glucose (prediabetes) is defined as fasting glucose between</w:t>
      </w:r>
    </w:p>
    <w:p>
      <w:r>
        <w:t>(a) 100-125 mg/dl</w:t>
      </w:r>
    </w:p>
    <w:p>
      <w:r>
        <w:t>(b) 126-150 mg/dl</w:t>
      </w:r>
    </w:p>
    <w:p>
      <w:r>
        <w:t>(c) 50-70 mg/dl</w:t>
      </w:r>
    </w:p>
    <w:p>
      <w:r>
        <w:t>(d) 200-300 mg/dl</w:t>
      </w:r>
    </w:p>
    <w:p>
      <w:r>
        <w:t>Answer: a</w:t>
      </w:r>
    </w:p>
    <w:p>
      <w:r>
        <w:t>Solution: Fasting glucose of 100-125 mg/dl indicates impaired fasting glucose (prediabetes), a high-risk state for developing diabetes.</w:t>
      </w:r>
    </w:p>
    <w:p>
      <w:r>
        <w:t>Positive Marks: 1</w:t>
      </w:r>
    </w:p>
    <w:p>
      <w:r>
        <w:t>Negative Marks: 0.25</w:t>
      </w:r>
    </w:p>
    <w:p>
      <w:r>
        <w:t>Question: The classic triad of symptoms of diabetes mellitus is</w:t>
      </w:r>
    </w:p>
    <w:p>
      <w:r>
        <w:t>(a) Polyuria, polydipsia and polyphagia</w:t>
      </w:r>
    </w:p>
    <w:p>
      <w:r>
        <w:t>(b) Fever, cough and dyspnea</w:t>
      </w:r>
    </w:p>
    <w:p>
      <w:r>
        <w:t>(c) Nausea, vomiting and diarrhea</w:t>
      </w:r>
    </w:p>
    <w:p>
      <w:r>
        <w:t>(d) Jaundice, ascites and edema</w:t>
      </w:r>
    </w:p>
    <w:p>
      <w:r>
        <w:t>Answer: a</w:t>
      </w:r>
    </w:p>
    <w:p>
      <w:r>
        <w:t>Solution: The classical symptoms are polyuria (excessive urination), polydipsia (excessive thirst), and polyphagia (excessive hunger), with weight loss.</w:t>
      </w:r>
    </w:p>
    <w:p>
      <w:r>
        <w:t>Positive Marks: 1</w:t>
      </w:r>
    </w:p>
    <w:p>
      <w:r>
        <w:t>Negative Marks: 0.25</w:t>
      </w:r>
    </w:p>
    <w:p>
      <w:r>
        <w:t>Question: The most common modifiable risk factor for type 2 diabetes is</w:t>
      </w:r>
    </w:p>
    <w:p>
      <w:r>
        <w:t>(a) Obesity and physical inactivity</w:t>
      </w:r>
    </w:p>
    <w:p>
      <w:r>
        <w:t>(b) Age</w:t>
      </w:r>
    </w:p>
    <w:p>
      <w:r>
        <w:t>(c) Family history</w:t>
      </w:r>
    </w:p>
    <w:p>
      <w:r>
        <w:t>(d) Gender</w:t>
      </w:r>
    </w:p>
    <w:p>
      <w:r>
        <w:t>Answer: a</w:t>
      </w:r>
    </w:p>
    <w:p>
      <w:r>
        <w:t>Solution: Obesity, physical inactivity, and unhealthy diet are the leading modifiable risk factors for type 2 diabetes, whereas age, family history, and ethnicity are non-modifiable.</w:t>
      </w:r>
    </w:p>
    <w:p>
      <w:r>
        <w:t>Positive Marks: 1</w:t>
      </w:r>
    </w:p>
    <w:p>
      <w:r>
        <w:t>Negative Marks: 0.25</w:t>
      </w:r>
    </w:p>
    <w:p>
      <w:r>
        <w:t>Question: The most common long-term microvascular complication of diabetes is</w:t>
      </w:r>
    </w:p>
    <w:p>
      <w:r>
        <w:t>(a) Diabetic retinopathy, nephropathy and neuropathy</w:t>
      </w:r>
    </w:p>
    <w:p>
      <w:r>
        <w:t>(b) Osteoarthritis</w:t>
      </w:r>
    </w:p>
    <w:p>
      <w:r>
        <w:t>(c) Pneumonia</w:t>
      </w:r>
    </w:p>
    <w:p>
      <w:r>
        <w:t>(d) Anemia</w:t>
      </w:r>
    </w:p>
    <w:p>
      <w:r>
        <w:t>Answer: a</w:t>
      </w:r>
    </w:p>
    <w:p>
      <w:r>
        <w:t>Solution: Chronic hyperglycemia damages small vessels causing retinopathy, nephropathy, and neuropathy, along with macrovascular disease.</w:t>
      </w:r>
    </w:p>
    <w:p>
      <w:r>
        <w:t>Positive Marks: 1</w:t>
      </w:r>
    </w:p>
    <w:p>
      <w:r>
        <w:t>Negative Marks: 0.25</w:t>
      </w:r>
    </w:p>
    <w:p>
      <w:r>
        <w:t>Question: The most common cause of blindness in adults is</w:t>
      </w:r>
    </w:p>
    <w:p>
      <w:r>
        <w:t>(a) Diabetic retinopathy</w:t>
      </w:r>
    </w:p>
    <w:p>
      <w:r>
        <w:t>(b) Trachoma</w:t>
      </w:r>
    </w:p>
    <w:p>
      <w:r>
        <w:t>(c) Cataract only</w:t>
      </w:r>
    </w:p>
    <w:p>
      <w:r>
        <w:t>(d) Glaucoma only</w:t>
      </w:r>
    </w:p>
    <w:p>
      <w:r>
        <w:t>Answer: a</w:t>
      </w:r>
    </w:p>
    <w:p>
      <w:r>
        <w:t>Solution: Diabetic retinopathy is a leading cause of preventable blindness in adults of working age.</w:t>
      </w:r>
    </w:p>
    <w:p>
      <w:r>
        <w:t>Positive Marks: 1</w:t>
      </w:r>
    </w:p>
    <w:p>
      <w:r>
        <w:t>Negative Marks: 0.25</w:t>
      </w:r>
    </w:p>
    <w:p>
      <w:r>
        <w:t>Question: Diabetic nephropathy is screened for annually by</w:t>
      </w:r>
    </w:p>
    <w:p>
      <w:r>
        <w:t>(a) Urine albumin (microalbuminuria) testing</w:t>
      </w:r>
    </w:p>
    <w:p>
      <w:r>
        <w:t>(b) Chest X-ray</w:t>
      </w:r>
    </w:p>
    <w:p>
      <w:r>
        <w:t>(c) ECG only</w:t>
      </w:r>
    </w:p>
    <w:p>
      <w:r>
        <w:t>(d) Liver function tests</w:t>
      </w:r>
    </w:p>
    <w:p>
      <w:r>
        <w:t>Answer: a</w:t>
      </w:r>
    </w:p>
    <w:p>
      <w:r>
        <w:t>Solution: Annual screening for microalbuminuria detects early diabetic kidney disease, allowing intervention to slow progression.</w:t>
      </w:r>
    </w:p>
    <w:p>
      <w:r>
        <w:t>Positive Marks: 1</w:t>
      </w:r>
    </w:p>
    <w:p>
      <w:r>
        <w:t>Negative Marks: 0.25</w:t>
      </w:r>
    </w:p>
    <w:p>
      <w:r>
        <w:t>Question: The most common cause of end-stage renal disease in India is</w:t>
      </w:r>
    </w:p>
    <w:p>
      <w:r>
        <w:t>(a) Diabetic nephropathy</w:t>
      </w:r>
    </w:p>
    <w:p>
      <w:r>
        <w:t>(b) Polycystic kidney disease only</w:t>
      </w:r>
    </w:p>
    <w:p>
      <w:r>
        <w:t>(c) Urinary stones only</w:t>
      </w:r>
    </w:p>
    <w:p>
      <w:r>
        <w:t>(d) Nephrotic syndrome only</w:t>
      </w:r>
    </w:p>
    <w:p>
      <w:r>
        <w:t>Answer: a</w:t>
      </w:r>
    </w:p>
    <w:p>
      <w:r>
        <w:t>Solution: Diabetes is the leading cause of chronic kidney disease and end-stage renal disease in India.</w:t>
      </w:r>
    </w:p>
    <w:p>
      <w:r>
        <w:t>Positive Marks: 1</w:t>
      </w:r>
    </w:p>
    <w:p>
      <w:r>
        <w:t>Negative Marks: 0.25</w:t>
      </w:r>
    </w:p>
    <w:p>
      <w:r>
        <w:t>Question: Diabetic foot complications are prevented by</w:t>
      </w:r>
    </w:p>
    <w:p>
      <w:r>
        <w:t>(a) Daily foot inspection, proper footwear and foot care</w:t>
      </w:r>
    </w:p>
    <w:p>
      <w:r>
        <w:t>(b) Walking barefoot</w:t>
      </w:r>
    </w:p>
    <w:p>
      <w:r>
        <w:t>(c) Ignoring minor injuries</w:t>
      </w:r>
    </w:p>
    <w:p>
      <w:r>
        <w:t>(d) Tight shoes</w:t>
      </w:r>
    </w:p>
    <w:p>
      <w:r>
        <w:t>Answer: a</w:t>
      </w:r>
    </w:p>
    <w:p>
      <w:r>
        <w:t>Solution: Daily inspection, washing and drying feet, proper footwear, and prompt care of injuries prevent diabetic foot ulcers and amputation.</w:t>
      </w:r>
    </w:p>
    <w:p>
      <w:r>
        <w:t>Positive Marks: 1</w:t>
      </w:r>
    </w:p>
    <w:p>
      <w:r>
        <w:t>Negative Marks: 0.25</w:t>
      </w:r>
    </w:p>
    <w:p>
      <w:r>
        <w:t>Question: The cornerstone of community management of type 2 diabetes is</w:t>
      </w:r>
    </w:p>
    <w:p>
      <w:r>
        <w:t>(a) Lifestyle modification with diet, exercise and weight control</w:t>
      </w:r>
    </w:p>
    <w:p>
      <w:r>
        <w:t>(b) Insulin for every patient</w:t>
      </w:r>
    </w:p>
    <w:p>
      <w:r>
        <w:t>(c) Surgery</w:t>
      </w:r>
    </w:p>
    <w:p>
      <w:r>
        <w:t>(d) Only hospital admission</w:t>
      </w:r>
    </w:p>
    <w:p>
      <w:r>
        <w:t>Answer: a</w:t>
      </w:r>
    </w:p>
    <w:p>
      <w:r>
        <w:t>Solution: Diet control, regular physical activity, and weight reduction are the foundation of type 2 diabetes management, with oral drugs or insulin added as needed.</w:t>
      </w:r>
    </w:p>
    <w:p>
      <w:r>
        <w:t>Positive Marks: 1</w:t>
      </w:r>
    </w:p>
    <w:p>
      <w:r>
        <w:t>Negative Marks: 0.25</w:t>
      </w:r>
    </w:p>
    <w:p>
      <w:r>
        <w:t>Question: The first-line oral drug for type 2 diabetes is</w:t>
      </w:r>
    </w:p>
    <w:p>
      <w:r>
        <w:t>(a) Metformin</w:t>
      </w:r>
    </w:p>
    <w:p>
      <w:r>
        <w:t>(b) Insulin</w:t>
      </w:r>
    </w:p>
    <w:p>
      <w:r>
        <w:t>(c) Prednisolone</w:t>
      </w:r>
    </w:p>
    <w:p>
      <w:r>
        <w:t>(d) Aspirin</w:t>
      </w:r>
    </w:p>
    <w:p>
      <w:r>
        <w:t>Answer: a</w:t>
      </w:r>
    </w:p>
    <w:p>
      <w:r>
        <w:t>Solution: Metformin, a biguanide that reduces hepatic glucose production and improves insulin sensitivity, is the first-line oral agent for type 2 diabetes.</w:t>
      </w:r>
    </w:p>
    <w:p>
      <w:r>
        <w:t>Positive Marks: 1</w:t>
      </w:r>
    </w:p>
    <w:p>
      <w:r>
        <w:t>Negative Marks: 0.25</w:t>
      </w:r>
    </w:p>
    <w:p>
      <w:r>
        <w:t>Question: Hypoglycemia is defined as blood glucose below</w:t>
      </w:r>
    </w:p>
    <w:p>
      <w:r>
        <w:t>(a) 70 mg/dl</w:t>
      </w:r>
    </w:p>
    <w:p>
      <w:r>
        <w:t>(b) 126 mg/dl</w:t>
      </w:r>
    </w:p>
    <w:p>
      <w:r>
        <w:t>(c) 200 mg/dl</w:t>
      </w:r>
    </w:p>
    <w:p>
      <w:r>
        <w:t>(d) 100 mg/dl</w:t>
      </w:r>
    </w:p>
    <w:p>
      <w:r>
        <w:t>Answer: a</w:t>
      </w:r>
    </w:p>
    <w:p>
      <w:r>
        <w:t>Solution: Hypoglycemia is blood glucose below 70 mg/dl, presenting with sweating, tremors, palpitations, hunger, confusion, and in severe cases unconsciousness.</w:t>
      </w:r>
    </w:p>
    <w:p>
      <w:r>
        <w:t>Positive Marks: 1</w:t>
      </w:r>
    </w:p>
    <w:p>
      <w:r>
        <w:t>Negative Marks: 0.25</w:t>
      </w:r>
    </w:p>
    <w:p>
      <w:r>
        <w:t>Question: The immediate management of a conscious patient with hypoglycemia is</w:t>
      </w:r>
    </w:p>
    <w:p>
      <w:r>
        <w:t>(a) Give 15-20 g of fast-acting carbohydrate (glucose or sugar)</w:t>
      </w:r>
    </w:p>
    <w:p>
      <w:r>
        <w:t>(b) Give insulin</w:t>
      </w:r>
    </w:p>
    <w:p>
      <w:r>
        <w:t>(c) Withhold all food</w:t>
      </w:r>
    </w:p>
    <w:p>
      <w:r>
        <w:t>(d) Give water only</w:t>
      </w:r>
    </w:p>
    <w:p>
      <w:r>
        <w:t>Answer: a</w:t>
      </w:r>
    </w:p>
    <w:p>
      <w:r>
        <w:t>Solution: A conscious hypoglycemic patient is given 15-20 g of fast-acting carbohydrate (glucose tablets, sugar, or juice), followed by rechecking and a snack.</w:t>
      </w:r>
    </w:p>
    <w:p>
      <w:r>
        <w:t>Positive Marks: 1</w:t>
      </w:r>
    </w:p>
    <w:p>
      <w:r>
        <w:t>Negative Marks: 0.25</w:t>
      </w:r>
    </w:p>
    <w:p>
      <w:r>
        <w:t>Question: The WHO 'Global Diabetes Compact' and '25 by 25' target aim to</w:t>
      </w:r>
    </w:p>
    <w:p>
      <w:r>
        <w:t>(a) Halt the rise of diabetes and obesity by 2025</w:t>
      </w:r>
    </w:p>
    <w:p>
      <w:r>
        <w:t>(b) Eradicate diabetes completely by 2025</w:t>
      </w:r>
    </w:p>
    <w:p>
      <w:r>
        <w:t>(c) Only build hospitals</w:t>
      </w:r>
    </w:p>
    <w:p>
      <w:r>
        <w:t>(d) Only research genetics</w:t>
      </w:r>
    </w:p>
    <w:p>
      <w:r>
        <w:t>Answer: a</w:t>
      </w:r>
    </w:p>
    <w:p>
      <w:r>
        <w:t>Solution: The WHO target is to halt the rise in diabetes and obesity by 2025 through prevention, early diagnosis, and improved care.</w:t>
      </w:r>
    </w:p>
    <w:p>
      <w:r>
        <w:t>Positive Marks: 1</w:t>
      </w:r>
    </w:p>
    <w:p>
      <w:r>
        <w:t>Negative Marks: 0.25</w:t>
      </w:r>
    </w:p>
    <w:p>
      <w:r>
        <w:t>Question: Gestational diabetes mellitus (GDM) is diabetes</w:t>
      </w:r>
    </w:p>
    <w:p>
      <w:r>
        <w:t>(a) First diagnosed in the second or third trimester of pregnancy</w:t>
      </w:r>
    </w:p>
    <w:p>
      <w:r>
        <w:t>(b) Present since childhood</w:t>
      </w:r>
    </w:p>
    <w:p>
      <w:r>
        <w:t>(c) Caused by insulin overdose</w:t>
      </w:r>
    </w:p>
    <w:p>
      <w:r>
        <w:t>(d) Always permanent</w:t>
      </w:r>
    </w:p>
    <w:p>
      <w:r>
        <w:t>Answer: a</w:t>
      </w:r>
    </w:p>
    <w:p>
      <w:r>
        <w:t>Solution: GDM is glucose intolerance first recognized during pregnancy; screening is done at 24-28 weeks, and it increases the risk of later type 2 diabetes.</w:t>
      </w:r>
    </w:p>
    <w:p>
      <w:r>
        <w:t>Positive Marks: 1</w:t>
      </w:r>
    </w:p>
    <w:p>
      <w:r>
        <w:t>Negative Marks: 0.25</w:t>
      </w:r>
    </w:p>
    <w:p>
      <w:r>
        <w:t>Question: The community health nurse's role in diabetes prevention includes</w:t>
      </w:r>
    </w:p>
    <w:p>
      <w:r>
        <w:t>(a) Screening high-risk groups and health education on lifestyle</w:t>
      </w:r>
    </w:p>
    <w:p>
      <w:r>
        <w:t>(b) Only treating complications in hospital</w:t>
      </w:r>
    </w:p>
    <w:p>
      <w:r>
        <w:t>(c) Distributing insulin without prescription</w:t>
      </w:r>
    </w:p>
    <w:p>
      <w:r>
        <w:t>(d) Discouraging all physical activity</w:t>
      </w:r>
    </w:p>
    <w:p>
      <w:r>
        <w:t>Answer: a</w:t>
      </w:r>
    </w:p>
    <w:p>
      <w:r>
        <w:t>Solution: The nurse screens high-risk individuals (obese, family history), educates on diet and exercise, supports self-care, and refers complications early.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