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Ayushman Bharat Digital Mission (ABDM) was launched by the Government of India in</w:t>
      </w:r>
    </w:p>
    <w:p>
      <w:r>
        <w:t>(a) 2021</w:t>
      </w:r>
    </w:p>
    <w:p>
      <w:r>
        <w:t>(b) 2011</w:t>
      </w:r>
    </w:p>
    <w:p>
      <w:r>
        <w:t>(c) 2015</w:t>
      </w:r>
    </w:p>
    <w:p>
      <w:r>
        <w:t>(d) 2005</w:t>
      </w:r>
    </w:p>
    <w:p>
      <w:r>
        <w:t>Answer: a</w:t>
      </w:r>
    </w:p>
    <w:p>
      <w:r>
        <w:t>Solution: The Ayushman Bharat Digital Mission was launched on 27 September 2021 to create a digital health ecosystem in India.</w:t>
      </w:r>
    </w:p>
    <w:p>
      <w:r>
        <w:t>Positive Marks: 1</w:t>
      </w:r>
    </w:p>
    <w:p>
      <w:r>
        <w:t>Negative Marks: 0.25</w:t>
      </w:r>
    </w:p>
    <w:p>
      <w:r>
        <w:t>Question: The main objective of ABDM is to</w:t>
      </w:r>
    </w:p>
    <w:p>
      <w:r>
        <w:t>(a) Create a secure digital health infrastructure connecting patients, providers and payers</w:t>
      </w:r>
    </w:p>
    <w:p>
      <w:r>
        <w:t>(b) Build more hospitals only</w:t>
      </w:r>
    </w:p>
    <w:p>
      <w:r>
        <w:t>(c) Replace all doctors</w:t>
      </w:r>
    </w:p>
    <w:p>
      <w:r>
        <w:t>(d) Only store paper records</w:t>
      </w:r>
    </w:p>
    <w:p>
      <w:r>
        <w:t>Answer: a</w:t>
      </w:r>
    </w:p>
    <w:p>
      <w:r>
        <w:t>Solution: ABDM aims to build a national digital health ecosystem with unique health IDs, electronic health records, and interoperable health services.</w:t>
      </w:r>
    </w:p>
    <w:p>
      <w:r>
        <w:t>Positive Marks: 1</w:t>
      </w:r>
    </w:p>
    <w:p>
      <w:r>
        <w:t>Negative Marks: 0.25</w:t>
      </w:r>
    </w:p>
    <w:p>
      <w:r>
        <w:t>Question: ABHA stands for</w:t>
      </w:r>
    </w:p>
    <w:p>
      <w:r>
        <w:t>(a) Ayushman Bharat Health Account</w:t>
      </w:r>
    </w:p>
    <w:p>
      <w:r>
        <w:t>(b) All Bharat Health Agency</w:t>
      </w:r>
    </w:p>
    <w:p>
      <w:r>
        <w:t>(c) Ayushman Bharat Hospital Association</w:t>
      </w:r>
    </w:p>
    <w:p>
      <w:r>
        <w:t>(d) Advanced Body Health Assessment</w:t>
      </w:r>
    </w:p>
    <w:p>
      <w:r>
        <w:t>Answer: a</w:t>
      </w:r>
    </w:p>
    <w:p>
      <w:r>
        <w:t>Solution: ABHA (Ayushman Bharat Health Account) is the unique 14-digit health ID that identifies a person across the digital health ecosystem.</w:t>
      </w:r>
    </w:p>
    <w:p>
      <w:r>
        <w:t>Positive Marks: 1</w:t>
      </w:r>
    </w:p>
    <w:p>
      <w:r>
        <w:t>Negative Marks: 0.25</w:t>
      </w:r>
    </w:p>
    <w:p>
      <w:r>
        <w:t>Question: The ABHA (Ayushman Bharat Health Account) number is</w:t>
      </w:r>
    </w:p>
    <w:p>
      <w:r>
        <w:t>(a) A unique 14-digit health ID for individuals</w:t>
      </w:r>
    </w:p>
    <w:p>
      <w:r>
        <w:t>(b) A hospital registration number</w:t>
      </w:r>
    </w:p>
    <w:p>
      <w:r>
        <w:t>(c) A medicine code</w:t>
      </w:r>
    </w:p>
    <w:p>
      <w:r>
        <w:t>(d) A bank account number</w:t>
      </w:r>
    </w:p>
    <w:p>
      <w:r>
        <w:t>Answer: a</w:t>
      </w:r>
    </w:p>
    <w:p>
      <w:r>
        <w:t>Solution: Each individual gets a unique 14-digit ABHA number, which acts as their lifelong health identifier.</w:t>
      </w:r>
    </w:p>
    <w:p>
      <w:r>
        <w:t>Positive Marks: 1</w:t>
      </w:r>
    </w:p>
    <w:p>
      <w:r>
        <w:t>Negative Marks: 0.25</w:t>
      </w:r>
    </w:p>
    <w:p>
      <w:r>
        <w:t>Question: The ABHA address is</w:t>
      </w:r>
    </w:p>
    <w:p>
      <w:r>
        <w:t>(a) A unique identifier (like name@abdm) that can be used instead of the ABHA number</w:t>
      </w:r>
    </w:p>
    <w:p>
      <w:r>
        <w:t>(b) The home address of the patient</w:t>
      </w:r>
    </w:p>
    <w:p>
      <w:r>
        <w:t>(c) The hospital address</w:t>
      </w:r>
    </w:p>
    <w:p>
      <w:r>
        <w:t>(d) An email address</w:t>
      </w:r>
    </w:p>
    <w:p>
      <w:r>
        <w:t>Answer: a</w:t>
      </w:r>
    </w:p>
    <w:p>
      <w:r>
        <w:t>Solution: An ABHA address, e.g., patient@abdm, is a human-friendly identifier linked to the ABHA number and can be created using mobile number or Aadhaar.</w:t>
      </w:r>
    </w:p>
    <w:p>
      <w:r>
        <w:t>Positive Marks: 1</w:t>
      </w:r>
    </w:p>
    <w:p>
      <w:r>
        <w:t>Negative Marks: 0.25</w:t>
      </w:r>
    </w:p>
    <w:p>
      <w:r>
        <w:t>Question: The Health ID under ABDM is used to</w:t>
      </w:r>
    </w:p>
    <w:p>
      <w:r>
        <w:t>(a) Link and access the individual's health records digitally</w:t>
      </w:r>
    </w:p>
    <w:p>
      <w:r>
        <w:t>(b) Replace the Aadhaar card</w:t>
      </w:r>
    </w:p>
    <w:p>
      <w:r>
        <w:t>(c) Get free medicines always</w:t>
      </w:r>
    </w:p>
    <w:p>
      <w:r>
        <w:t>(d) Vote in elections</w:t>
      </w:r>
    </w:p>
    <w:p>
      <w:r>
        <w:t>Answer: a</w:t>
      </w:r>
    </w:p>
    <w:p>
      <w:r>
        <w:t>Solution: The health ID links the person's health records across providers, enabling continuity of care and easy access with consent.</w:t>
      </w:r>
    </w:p>
    <w:p>
      <w:r>
        <w:t>Positive Marks: 1</w:t>
      </w:r>
    </w:p>
    <w:p>
      <w:r>
        <w:t>Negative Marks: 0.25</w:t>
      </w:r>
    </w:p>
    <w:p>
      <w:r>
        <w:t>Question: The building block of ABDM that enables secure exchange of health records is</w:t>
      </w:r>
    </w:p>
    <w:p>
      <w:r>
        <w:t>(a) Health Information Exchange and Consent Manager</w:t>
      </w:r>
    </w:p>
    <w:p>
      <w:r>
        <w:t>(b) Aadhaar card</w:t>
      </w:r>
    </w:p>
    <w:p>
      <w:r>
        <w:t>(c) Passport</w:t>
      </w:r>
    </w:p>
    <w:p>
      <w:r>
        <w:t>(d) PAN card</w:t>
      </w:r>
    </w:p>
    <w:p>
      <w:r>
        <w:t>Answer: a</w:t>
      </w:r>
    </w:p>
    <w:p>
      <w:r>
        <w:t>Solution: ABDM components include the Health ID, Health Facility Registry, Health Professional Registry, and Health Information Exchange with consent-based sharing.</w:t>
      </w:r>
    </w:p>
    <w:p>
      <w:r>
        <w:t>Positive Marks: 1</w:t>
      </w:r>
    </w:p>
    <w:p>
      <w:r>
        <w:t>Negative Marks: 0.25</w:t>
      </w:r>
    </w:p>
    <w:p>
      <w:r>
        <w:t>Question: Under ABDM, the sharing of health records between providers requires</w:t>
      </w:r>
    </w:p>
    <w:p>
      <w:r>
        <w:t>(a) Explicit consent of the patient</w:t>
      </w:r>
    </w:p>
    <w:p>
      <w:r>
        <w:t>(b) No consent</w:t>
      </w:r>
    </w:p>
    <w:p>
      <w:r>
        <w:t>(c) Only verbal agreement</w:t>
      </w:r>
    </w:p>
    <w:p>
      <w:r>
        <w:t>(d) Police permission</w:t>
      </w:r>
    </w:p>
    <w:p>
      <w:r>
        <w:t>Answer: a</w:t>
      </w:r>
    </w:p>
    <w:p>
      <w:r>
        <w:t>Solution: Patient consent is the cornerstone of ABDM; health records can only be shared or accessed with the individual's explicit consent.</w:t>
      </w:r>
    </w:p>
    <w:p>
      <w:r>
        <w:t>Positive Marks: 1</w:t>
      </w:r>
    </w:p>
    <w:p>
      <w:r>
        <w:t>Negative Marks: 0.25</w:t>
      </w:r>
    </w:p>
    <w:p>
      <w:r>
        <w:t>Question: The Health Facility Registry (HFR) under ABDM contains</w:t>
      </w:r>
    </w:p>
    <w:p>
      <w:r>
        <w:t>(a) A unique ID for every registered health facility</w:t>
      </w:r>
    </w:p>
    <w:p>
      <w:r>
        <w:t>(b) Only patient names</w:t>
      </w:r>
    </w:p>
    <w:p>
      <w:r>
        <w:t>(c) Only medicine prices</w:t>
      </w:r>
    </w:p>
    <w:p>
      <w:r>
        <w:t>(d) Only doctors' salaries</w:t>
      </w:r>
    </w:p>
    <w:p>
      <w:r>
        <w:t>Answer: a</w:t>
      </w:r>
    </w:p>
    <w:p>
      <w:r>
        <w:t>Solution: The HFR assigns a unique identifier to every health facility, enabling standardized digital identification across the ecosystem.</w:t>
      </w:r>
    </w:p>
    <w:p>
      <w:r>
        <w:t>Positive Marks: 1</w:t>
      </w:r>
    </w:p>
    <w:p>
      <w:r>
        <w:t>Negative Marks: 0.25</w:t>
      </w:r>
    </w:p>
    <w:p>
      <w:r>
        <w:t>Question: The Health Professional Registry (HPR) under ABDM registers</w:t>
      </w:r>
    </w:p>
    <w:p>
      <w:r>
        <w:t>(a) Healthcare professionals with unique IDs</w:t>
      </w:r>
    </w:p>
    <w:p>
      <w:r>
        <w:t>(b) Only patients</w:t>
      </w:r>
    </w:p>
    <w:p>
      <w:r>
        <w:t>(c) Only vehicles</w:t>
      </w:r>
    </w:p>
    <w:p>
      <w:r>
        <w:t>(d) Only hospitals</w:t>
      </w:r>
    </w:p>
    <w:p>
      <w:r>
        <w:t>Answer: a</w:t>
      </w:r>
    </w:p>
    <w:p>
      <w:r>
        <w:t>Solution: The HPR gives each healthcare professional (doctors, nurses, etc.) a unique ID, verifying their qualifications and practice.</w:t>
      </w:r>
    </w:p>
    <w:p>
      <w:r>
        <w:t>Positive Marks: 1</w:t>
      </w:r>
    </w:p>
    <w:p>
      <w:r>
        <w:t>Negative Marks: 0.25</w:t>
      </w:r>
    </w:p>
    <w:p>
      <w:r>
        <w:t>Question: Ayushman Bharat has two major components: ABDM and</w:t>
      </w:r>
    </w:p>
    <w:p>
      <w:r>
        <w:t>(a) Ayushman Bharat Pradhan Mantri Jan Arogya Yojana (PM-JAY)</w:t>
      </w:r>
    </w:p>
    <w:p>
      <w:r>
        <w:t>(b) National Rural Health Mission only</w:t>
      </w:r>
    </w:p>
    <w:p>
      <w:r>
        <w:t>(c) Pulse Polio Programme</w:t>
      </w:r>
    </w:p>
    <w:p>
      <w:r>
        <w:t>(d) RCH Programme</w:t>
      </w:r>
    </w:p>
    <w:p>
      <w:r>
        <w:t>Answer: a</w:t>
      </w:r>
    </w:p>
    <w:p>
      <w:r>
        <w:t>Solution: Ayushman Bharat comprises PM-JAY (health insurance for the poor) and the digital infrastructure under ABDM, along with Health and Wellness Centres.</w:t>
      </w:r>
    </w:p>
    <w:p>
      <w:r>
        <w:t>Positive Marks: 1</w:t>
      </w:r>
    </w:p>
    <w:p>
      <w:r>
        <w:t>Negative Marks: 0.25</w:t>
      </w:r>
    </w:p>
    <w:p>
      <w:r>
        <w:t>Question: The Health and Wellness Centres (HWCs) under Ayushman Bharat focus on</w:t>
      </w:r>
    </w:p>
    <w:p>
      <w:r>
        <w:t>(a) Comprehensive primary healthcare including prevention and screening</w:t>
      </w:r>
    </w:p>
    <w:p>
      <w:r>
        <w:t>(b) Only emergency surgery</w:t>
      </w:r>
    </w:p>
    <w:p>
      <w:r>
        <w:t>(c) Only dental care</w:t>
      </w:r>
    </w:p>
    <w:p>
      <w:r>
        <w:t>(d) Only eye camps</w:t>
      </w:r>
    </w:p>
    <w:p>
      <w:r>
        <w:t>Answer: a</w:t>
      </w:r>
    </w:p>
    <w:p>
      <w:r>
        <w:t>Solution: HWCs provide comprehensive primary care — prevention, screening, and treatment of NCDs, maternal and child health, and health promotion.</w:t>
      </w:r>
    </w:p>
    <w:p>
      <w:r>
        <w:t>Positive Marks: 1</w:t>
      </w:r>
    </w:p>
    <w:p>
      <w:r>
        <w:t>Negative Marks: 0.25</w:t>
      </w:r>
    </w:p>
    <w:p>
      <w:r>
        <w:t>Question: The core principle of ABDM regarding patient data is</w:t>
      </w:r>
    </w:p>
    <w:p>
      <w:r>
        <w:t>(a) Data privacy, security and patient ownership</w:t>
      </w:r>
    </w:p>
    <w:p>
      <w:r>
        <w:t>(b) Open public access to all records</w:t>
      </w:r>
    </w:p>
    <w:p>
      <w:r>
        <w:t>(c) Selling data to companies</w:t>
      </w:r>
    </w:p>
    <w:p>
      <w:r>
        <w:t>(d) No regulation</w:t>
      </w:r>
    </w:p>
    <w:p>
      <w:r>
        <w:t>Answer: a</w:t>
      </w:r>
    </w:p>
    <w:p>
      <w:r>
        <w:t>Solution: ABDM is built on principles of privacy, security, and patient ownership — the individual controls who can access their data.</w:t>
      </w:r>
    </w:p>
    <w:p>
      <w:r>
        <w:t>Positive Marks: 1</w:t>
      </w:r>
    </w:p>
    <w:p>
      <w:r>
        <w:t>Negative Marks: 0.25</w:t>
      </w:r>
    </w:p>
    <w:p>
      <w:r>
        <w:t>Question: The benefits of ABHA for patients include all EXCEPT</w:t>
      </w:r>
    </w:p>
    <w:p>
      <w:r>
        <w:t>(a) Loss of control over personal health data</w:t>
      </w:r>
    </w:p>
    <w:p>
      <w:r>
        <w:t>(b) Easy access to health records anywhere</w:t>
      </w:r>
    </w:p>
    <w:p>
      <w:r>
        <w:t>(c) Continuity of care across facilities</w:t>
      </w:r>
    </w:p>
    <w:p>
      <w:r>
        <w:t>(d) Reduced duplication of tests</w:t>
      </w:r>
    </w:p>
    <w:p>
      <w:r>
        <w:t>Answer: a</w:t>
      </w:r>
    </w:p>
    <w:p>
      <w:r>
        <w:t>Solution: ABHA gives patients control, portability, and continuity of records; it never takes away data control.</w:t>
      </w:r>
    </w:p>
    <w:p>
      <w:r>
        <w:t>Positive Marks: 1</w:t>
      </w:r>
    </w:p>
    <w:p>
      <w:r>
        <w:t>Negative Marks: 0.25</w:t>
      </w:r>
    </w:p>
    <w:p>
      <w:r>
        <w:t>Question: The regulatory framework governing digital health data in India includes</w:t>
      </w:r>
    </w:p>
    <w:p>
      <w:r>
        <w:t>(a) Digital Personal Data Protection Act</w:t>
      </w:r>
    </w:p>
    <w:p>
      <w:r>
        <w:t>(b) Only the Constitution</w:t>
      </w:r>
    </w:p>
    <w:p>
      <w:r>
        <w:t>(c) Only hospital rules</w:t>
      </w:r>
    </w:p>
    <w:p>
      <w:r>
        <w:t>(d) No laws</w:t>
      </w:r>
    </w:p>
    <w:p>
      <w:r>
        <w:t>Answer: a</w:t>
      </w:r>
    </w:p>
    <w:p>
      <w:r>
        <w:t>Solution: The Digital Personal Data Protection Act, 2023, along with ABDM guidelines, governs the processing and protection of personal health data in India.</w:t>
      </w:r>
    </w:p>
    <w:p>
      <w:r>
        <w:t>Positive Marks: 1</w:t>
      </w:r>
    </w:p>
    <w:p>
      <w:r>
        <w:t>Negative Marks: 0.25</w:t>
      </w:r>
    </w:p>
    <w:p>
      <w:r>
        <w:t>Question: The 'consent manager' in ABDM</w:t>
      </w:r>
    </w:p>
    <w:p>
      <w:r>
        <w:t>(a) Obtains, records, and manages patient consent for data sharing</w:t>
      </w:r>
    </w:p>
    <w:p>
      <w:r>
        <w:t>(b) Manages hospital beds</w:t>
      </w:r>
    </w:p>
    <w:p>
      <w:r>
        <w:t>(c) Controls medicine stock</w:t>
      </w:r>
    </w:p>
    <w:p>
      <w:r>
        <w:t>(d) Prints reports</w:t>
      </w:r>
    </w:p>
    <w:p>
      <w:r>
        <w:t>Answer: a</w:t>
      </w:r>
    </w:p>
    <w:p>
      <w:r>
        <w:t>Solution: The consent manager facilitates and records the patient's consent before any health data exchange occurs.</w:t>
      </w:r>
    </w:p>
    <w:p>
      <w:r>
        <w:t>Positive Marks: 1</w:t>
      </w:r>
    </w:p>
    <w:p>
      <w:r>
        <w:t>Negative Marks: 0.25</w:t>
      </w:r>
    </w:p>
    <w:p>
      <w:r>
        <w:t>Question: The role of the nurse in ABDM includes</w:t>
      </w:r>
    </w:p>
    <w:p>
      <w:r>
        <w:t>(a) Creating awareness, obtaining consent, and accurate digital documentation</w:t>
      </w:r>
    </w:p>
    <w:p>
      <w:r>
        <w:t>(b) Ignoring the system</w:t>
      </w:r>
    </w:p>
    <w:p>
      <w:r>
        <w:t>(c) Sharing passwords</w:t>
      </w:r>
    </w:p>
    <w:p>
      <w:r>
        <w:t>(d) Deleting patient records</w:t>
      </w:r>
    </w:p>
    <w:p>
      <w:r>
        <w:t>Answer: a</w:t>
      </w:r>
    </w:p>
    <w:p>
      <w:r>
        <w:t>Solution: Nurses educate patients about ABHA, ensure consent is obtained, and maintain accurate, secure digital health records.</w:t>
      </w:r>
    </w:p>
    <w:p>
      <w:r>
        <w:t>Positive Marks: 1</w:t>
      </w:r>
    </w:p>
    <w:p>
      <w:r>
        <w:t>Negative Marks: 0.25</w:t>
      </w:r>
    </w:p>
    <w:p>
      <w:r>
        <w:t>Question: Linking health records to the ABHA number helps in</w:t>
      </w:r>
    </w:p>
    <w:p>
      <w:r>
        <w:t>(a) Accessing the complete longitudinal health history of the patient</w:t>
      </w:r>
    </w:p>
    <w:p>
      <w:r>
        <w:t>(b) Hiding all health data</w:t>
      </w:r>
    </w:p>
    <w:p>
      <w:r>
        <w:t>(c) Duplicating records</w:t>
      </w:r>
    </w:p>
    <w:p>
      <w:r>
        <w:t>(d) Increasing paperwork</w:t>
      </w:r>
    </w:p>
    <w:p>
      <w:r>
        <w:t>Answer: a</w:t>
      </w:r>
    </w:p>
    <w:p>
      <w:r>
        <w:t>Solution: The ABHA links records from different providers into a longitudinal health history, improving diagnosis and continuity of care.</w:t>
      </w:r>
    </w:p>
    <w:p>
      <w:r>
        <w:t>Positive Marks: 1</w:t>
      </w:r>
    </w:p>
    <w:p>
      <w:r>
        <w:t>Negative Marks: 0.25</w:t>
      </w:r>
    </w:p>
    <w:p>
      <w:r>
        <w:t>Question: Which of the following can be used to create an ABHA number?</w:t>
      </w:r>
    </w:p>
    <w:p>
      <w:r>
        <w:t>(a) Mobile number or Aadhaar</w:t>
      </w:r>
    </w:p>
    <w:p>
      <w:r>
        <w:t>(b) Passport only</w:t>
      </w:r>
    </w:p>
    <w:p>
      <w:r>
        <w:t>(c) Bank account only</w:t>
      </w:r>
    </w:p>
    <w:p>
      <w:r>
        <w:t>(d) Voter card only</w:t>
      </w:r>
    </w:p>
    <w:p>
      <w:r>
        <w:t>Answer: a</w:t>
      </w:r>
    </w:p>
    <w:p>
      <w:r>
        <w:t>Solution: An ABHA number can be created using the individual's mobile number or Aadhaar through the ABDM portals and apps.</w:t>
      </w:r>
    </w:p>
    <w:p>
      <w:r>
        <w:t>Positive Marks: 1</w:t>
      </w:r>
    </w:p>
    <w:p>
      <w:r>
        <w:t>Negative Marks: 0.25</w:t>
      </w:r>
    </w:p>
    <w:p>
      <w:r>
        <w:t>Question: The ultimate goal of the Ayushman Bharat Digital Mission is to</w:t>
      </w:r>
    </w:p>
    <w:p>
      <w:r>
        <w:t>(a) Provide universal, accessible, secure and interoperable digital healthcare</w:t>
      </w:r>
    </w:p>
    <w:p>
      <w:r>
        <w:t>(b) Digitalize only billing</w:t>
      </w:r>
    </w:p>
    <w:p>
      <w:r>
        <w:t>(c) Replace doctors with apps</w:t>
      </w:r>
    </w:p>
    <w:p>
      <w:r>
        <w:t>(d) Store records only in paper</w:t>
      </w:r>
    </w:p>
    <w:p>
      <w:r>
        <w:t>Answer: a</w:t>
      </w:r>
    </w:p>
    <w:p>
      <w:r>
        <w:t>Solution: ABDM aims for a connected, consent-based digital health ecosystem that improves access, quality, and equity of healthcare for all Indians.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