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primary malignant bone tumor in children and adolescents is</w:t>
      </w:r>
    </w:p>
    <w:p>
      <w:r>
        <w:t>(a) Osteosarcoma</w:t>
      </w:r>
    </w:p>
    <w:p>
      <w:r>
        <w:t>(b) Multiple myeloma</w:t>
      </w:r>
    </w:p>
    <w:p>
      <w:r>
        <w:t>(c) Chondrosarcoma</w:t>
      </w:r>
    </w:p>
    <w:p>
      <w:r>
        <w:t>(d) Ewing's sarcoma</w:t>
      </w:r>
    </w:p>
    <w:p>
      <w:r>
        <w:t>Answer: a</w:t>
      </w:r>
    </w:p>
    <w:p>
      <w:r>
        <w:t>Solution: Osteosarcoma is the most common primary malignant bone tumor in the young, typically around the knee.</w:t>
      </w:r>
    </w:p>
    <w:p>
      <w:r>
        <w:t>Positive Marks: 1</w:t>
      </w:r>
    </w:p>
    <w:p>
      <w:r>
        <w:t>Negative Marks: 0.25</w:t>
      </w:r>
    </w:p>
    <w:p>
      <w:r>
        <w:t>Question: The second most common malignant bone tumor in children is</w:t>
      </w:r>
    </w:p>
    <w:p>
      <w:r>
        <w:t>(a) Ewing's sarcoma</w:t>
      </w:r>
    </w:p>
    <w:p>
      <w:r>
        <w:t>(b) Osteochondroma</w:t>
      </w:r>
    </w:p>
    <w:p>
      <w:r>
        <w:t>(c) Giant cell tumor</w:t>
      </w:r>
    </w:p>
    <w:p>
      <w:r>
        <w:t>(d) Fibroma</w:t>
      </w:r>
    </w:p>
    <w:p>
      <w:r>
        <w:t>Answer: a</w:t>
      </w:r>
    </w:p>
    <w:p>
      <w:r>
        <w:t>Solution: Ewing's sarcoma is the second most common malignant bone tumor of childhood.</w:t>
      </w:r>
    </w:p>
    <w:p>
      <w:r>
        <w:t>Positive Marks: 1</w:t>
      </w:r>
    </w:p>
    <w:p>
      <w:r>
        <w:t>Negative Marks: 0.25</w:t>
      </w:r>
    </w:p>
    <w:p>
      <w:r>
        <w:t>Question: Osteosarcoma most commonly arises in the</w:t>
      </w:r>
    </w:p>
    <w:p>
      <w:r>
        <w:t>(a) Metaphysis of long bones (distal femur, proximal tibia)</w:t>
      </w:r>
    </w:p>
    <w:p>
      <w:r>
        <w:t>(b) Skull</w:t>
      </w:r>
    </w:p>
    <w:p>
      <w:r>
        <w:t>(c) Spine</w:t>
      </w:r>
    </w:p>
    <w:p>
      <w:r>
        <w:t>(d) Ribs only</w:t>
      </w:r>
    </w:p>
    <w:p>
      <w:r>
        <w:t>Answer: a</w:t>
      </w:r>
    </w:p>
    <w:p>
      <w:r>
        <w:t>Solution: Osteosarcoma typically involves the metaphysis of the distal femur and proximal tibia.</w:t>
      </w:r>
    </w:p>
    <w:p>
      <w:r>
        <w:t>Positive Marks: 1</w:t>
      </w:r>
    </w:p>
    <w:p>
      <w:r>
        <w:t>Negative Marks: 0.25</w:t>
      </w:r>
    </w:p>
    <w:p>
      <w:r>
        <w:t>Question: The most common presenting symptom of a bone tumor is</w:t>
      </w:r>
    </w:p>
    <w:p>
      <w:r>
        <w:t>(a) Persistent bone pain, worse at night</w:t>
      </w:r>
    </w:p>
    <w:p>
      <w:r>
        <w:t>(b) Itching</w:t>
      </w:r>
    </w:p>
    <w:p>
      <w:r>
        <w:t>(c) Fever only</w:t>
      </w:r>
    </w:p>
    <w:p>
      <w:r>
        <w:t>(d) Jaundice</w:t>
      </w:r>
    </w:p>
    <w:p>
      <w:r>
        <w:t>Answer: a</w:t>
      </w:r>
    </w:p>
    <w:p>
      <w:r>
        <w:t>Solution: Deep, aching bone pain, often at night, and a palpable swelling are typical.</w:t>
      </w:r>
    </w:p>
    <w:p>
      <w:r>
        <w:t>Positive Marks: 1</w:t>
      </w:r>
    </w:p>
    <w:p>
      <w:r>
        <w:t>Negative Marks: 0.25</w:t>
      </w:r>
    </w:p>
    <w:p>
      <w:r>
        <w:t>Question: The characteristic radiological appearance of osteosarcoma is</w:t>
      </w:r>
    </w:p>
    <w:p>
      <w:r>
        <w:t>(a) Sunburst appearance with Codman's triangle</w:t>
      </w:r>
    </w:p>
    <w:p>
      <w:r>
        <w:t>(b) Onion peel only</w:t>
      </w:r>
    </w:p>
    <w:p>
      <w:r>
        <w:t>(c) Ground glass only</w:t>
      </w:r>
    </w:p>
    <w:p>
      <w:r>
        <w:t>(d) Soap bubble only</w:t>
      </w:r>
    </w:p>
    <w:p>
      <w:r>
        <w:t>Answer: a</w:t>
      </w:r>
    </w:p>
    <w:p>
      <w:r>
        <w:t>Solution: Osteosarcoma shows a sunburst periosteal reaction and Codman's triangle on X-ray.</w:t>
      </w:r>
    </w:p>
    <w:p>
      <w:r>
        <w:t>Positive Marks: 1</w:t>
      </w:r>
    </w:p>
    <w:p>
      <w:r>
        <w:t>Negative Marks: 0.25</w:t>
      </w:r>
    </w:p>
    <w:p>
      <w:r>
        <w:t>Question: The 'onion peel' periosteal reaction is characteristic of</w:t>
      </w:r>
    </w:p>
    <w:p>
      <w:r>
        <w:t>(a) Ewing's sarcoma</w:t>
      </w:r>
    </w:p>
    <w:p>
      <w:r>
        <w:t>(b) Osteosarcoma</w:t>
      </w:r>
    </w:p>
    <w:p>
      <w:r>
        <w:t>(c) Osteochondroma</w:t>
      </w:r>
    </w:p>
    <w:p>
      <w:r>
        <w:t>(d) Myeloma</w:t>
      </w:r>
    </w:p>
    <w:p>
      <w:r>
        <w:t>Answer: a</w:t>
      </w:r>
    </w:p>
    <w:p>
      <w:r>
        <w:t>Solution: Ewing's sarcoma produces a layered onion-peel periosteal reaction on imaging.</w:t>
      </w:r>
    </w:p>
    <w:p>
      <w:r>
        <w:t>Positive Marks: 1</w:t>
      </w:r>
    </w:p>
    <w:p>
      <w:r>
        <w:t>Negative Marks: 0.25</w:t>
      </w:r>
    </w:p>
    <w:p>
      <w:r>
        <w:t>Question: The most common benign bone tumor is</w:t>
      </w:r>
    </w:p>
    <w:p>
      <w:r>
        <w:t>(a) Osteochondroma</w:t>
      </w:r>
    </w:p>
    <w:p>
      <w:r>
        <w:t>(b) Osteosarcoma</w:t>
      </w:r>
    </w:p>
    <w:p>
      <w:r>
        <w:t>(c) Ewing's sarcoma</w:t>
      </w:r>
    </w:p>
    <w:p>
      <w:r>
        <w:t>(d) Myeloma</w:t>
      </w:r>
    </w:p>
    <w:p>
      <w:r>
        <w:t>Answer: a</w:t>
      </w:r>
    </w:p>
    <w:p>
      <w:r>
        <w:t>Solution: Osteochondroma is the most common benign bone tumor.</w:t>
      </w:r>
    </w:p>
    <w:p>
      <w:r>
        <w:t>Positive Marks: 1</w:t>
      </w:r>
    </w:p>
    <w:p>
      <w:r>
        <w:t>Negative Marks: 0.25</w:t>
      </w:r>
    </w:p>
    <w:p>
      <w:r>
        <w:t>Question: The most common malignant bone tumor in adults (over 50 years) is</w:t>
      </w:r>
    </w:p>
    <w:p>
      <w:r>
        <w:t>(a) Multiple myeloma</w:t>
      </w:r>
    </w:p>
    <w:p>
      <w:r>
        <w:t>(b) Osteosarcoma</w:t>
      </w:r>
    </w:p>
    <w:p>
      <w:r>
        <w:t>(c) Ewing's sarcoma</w:t>
      </w:r>
    </w:p>
    <w:p>
      <w:r>
        <w:t>(d) Chondroma</w:t>
      </w:r>
    </w:p>
    <w:p>
      <w:r>
        <w:t>Answer: a</w:t>
      </w:r>
    </w:p>
    <w:p>
      <w:r>
        <w:t>Solution: Multiple myeloma, a plasma cell malignancy, is the most common primary bone malignancy in older adults.</w:t>
      </w:r>
    </w:p>
    <w:p>
      <w:r>
        <w:t>Positive Marks: 1</w:t>
      </w:r>
    </w:p>
    <w:p>
      <w:r>
        <w:t>Negative Marks: 0.25</w:t>
      </w:r>
    </w:p>
    <w:p>
      <w:r>
        <w:t>Question: The definitive diagnosis of a bone tumor is made by</w:t>
      </w:r>
    </w:p>
    <w:p>
      <w:r>
        <w:t>(a) Biopsy</w:t>
      </w:r>
    </w:p>
    <w:p>
      <w:r>
        <w:t>(b) Blood count only</w:t>
      </w:r>
    </w:p>
    <w:p>
      <w:r>
        <w:t>(c) X-ray alone</w:t>
      </w:r>
    </w:p>
    <w:p>
      <w:r>
        <w:t>(d) Clinical examination only</w:t>
      </w:r>
    </w:p>
    <w:p>
      <w:r>
        <w:t>Answer: a</w:t>
      </w:r>
    </w:p>
    <w:p>
      <w:r>
        <w:t>Solution: Histopathological examination of the biopsy confirms the tumor type and grade.</w:t>
      </w:r>
    </w:p>
    <w:p>
      <w:r>
        <w:t>Positive Marks: 1</w:t>
      </w:r>
    </w:p>
    <w:p>
      <w:r>
        <w:t>Negative Marks: 0.25</w:t>
      </w:r>
    </w:p>
    <w:p>
      <w:r>
        <w:t>Question: The treatment of osteosarcoma includes</w:t>
      </w:r>
    </w:p>
    <w:p>
      <w:r>
        <w:t>(a) Surgery (limb salvage/amputation) and chemotherapy</w:t>
      </w:r>
    </w:p>
    <w:p>
      <w:r>
        <w:t>(b) Antibiotics only</w:t>
      </w:r>
    </w:p>
    <w:p>
      <w:r>
        <w:t>(c) Radiotherapy only</w:t>
      </w:r>
    </w:p>
    <w:p>
      <w:r>
        <w:t>(d) Bed rest</w:t>
      </w:r>
    </w:p>
    <w:p>
      <w:r>
        <w:t>Answer: a</w:t>
      </w:r>
    </w:p>
    <w:p>
      <w:r>
        <w:t>Solution: Neoadjuvant chemotherapy plus surgical resection (limb salvage or amputation) is the standard care.</w:t>
      </w:r>
    </w:p>
    <w:p>
      <w:r>
        <w:t>Positive Marks: 1</w:t>
      </w:r>
    </w:p>
    <w:p>
      <w:r>
        <w:t>Negative Marks: 0.25</w:t>
      </w:r>
    </w:p>
    <w:p>
      <w:r>
        <w:t>Question: The nursing care of a patient after limb-salvage surgery includes</w:t>
      </w:r>
    </w:p>
    <w:p>
      <w:r>
        <w:t>(a) Neurovascular assessment of the limb and wound care</w:t>
      </w:r>
    </w:p>
    <w:p>
      <w:r>
        <w:t>(b) Early weight bearing always</w:t>
      </w:r>
    </w:p>
    <w:p>
      <w:r>
        <w:t>(c) Ignoring pain</w:t>
      </w:r>
    </w:p>
    <w:p>
      <w:r>
        <w:t>(d) Removing drains</w:t>
      </w:r>
    </w:p>
    <w:p>
      <w:r>
        <w:t>Answer: a</w:t>
      </w:r>
    </w:p>
    <w:p>
      <w:r>
        <w:t>Solution: Monitoring circulation, sensation, and movement, plus wound/drain care, is essential.</w:t>
      </w:r>
    </w:p>
    <w:p>
      <w:r>
        <w:t>Positive Marks: 1</w:t>
      </w:r>
    </w:p>
    <w:p>
      <w:r>
        <w:t>Negative Marks: 0.25</w:t>
      </w:r>
    </w:p>
    <w:p>
      <w:r>
        <w:t>Question: The most important nursing observation after bone tumor surgery is</w:t>
      </w:r>
    </w:p>
    <w:p>
      <w:r>
        <w:t>(a) Neurovascular status (color, warmth, pulses, sensation, movement)</w:t>
      </w:r>
    </w:p>
    <w:p>
      <w:r>
        <w:t>(b) Only appetite</w:t>
      </w:r>
    </w:p>
    <w:p>
      <w:r>
        <w:t>(c) Only sleep</w:t>
      </w:r>
    </w:p>
    <w:p>
      <w:r>
        <w:t>(d) Only weight</w:t>
      </w:r>
    </w:p>
    <w:p>
      <w:r>
        <w:t>Answer: a</w:t>
      </w:r>
    </w:p>
    <w:p>
      <w:r>
        <w:t>Solution: Compartment syndrome and vascular compromise must be detected early.</w:t>
      </w:r>
    </w:p>
    <w:p>
      <w:r>
        <w:t>Positive Marks: 1</w:t>
      </w:r>
    </w:p>
    <w:p>
      <w:r>
        <w:t>Negative Marks: 0.25</w:t>
      </w:r>
    </w:p>
    <w:p>
      <w:r>
        <w:t>Question: Club foot (congenital talipes equinovarus) is characterized by</w:t>
      </w:r>
    </w:p>
    <w:p>
      <w:r>
        <w:t>(a) Forefoot adduction, hindfoot varus and equinus</w:t>
      </w:r>
    </w:p>
    <w:p>
      <w:r>
        <w:t>(b) Flat foot</w:t>
      </w:r>
    </w:p>
    <w:p>
      <w:r>
        <w:t>(c) Overpronation only</w:t>
      </w:r>
    </w:p>
    <w:p>
      <w:r>
        <w:t>(d) Knock knees</w:t>
      </w:r>
    </w:p>
    <w:p>
      <w:r>
        <w:t>Answer: a</w:t>
      </w:r>
    </w:p>
    <w:p>
      <w:r>
        <w:t>Solution: CTEV has the foot turned inward and downward with forefoot adduction and hindfoot varus and equinus.</w:t>
      </w:r>
    </w:p>
    <w:p>
      <w:r>
        <w:t>Positive Marks: 1</w:t>
      </w:r>
    </w:p>
    <w:p>
      <w:r>
        <w:t>Negative Marks: 0.25</w:t>
      </w:r>
    </w:p>
    <w:p>
      <w:r>
        <w:t>Question: The incidence of club foot is about</w:t>
      </w:r>
    </w:p>
    <w:p>
      <w:r>
        <w:t>(a) 1-2 per 1000 live births</w:t>
      </w:r>
    </w:p>
    <w:p>
      <w:r>
        <w:t>(b) 1 per 100</w:t>
      </w:r>
    </w:p>
    <w:p>
      <w:r>
        <w:t>(c) 1 per 10</w:t>
      </w:r>
    </w:p>
    <w:p>
      <w:r>
        <w:t>(d) 10 per 1000</w:t>
      </w:r>
    </w:p>
    <w:p>
      <w:r>
        <w:t>Answer: a</w:t>
      </w:r>
    </w:p>
    <w:p>
      <w:r>
        <w:t>Solution: Club foot occurs in approximately 1-2 per 1000 live births, twice as common in boys.</w:t>
      </w:r>
    </w:p>
    <w:p>
      <w:r>
        <w:t>Positive Marks: 1</w:t>
      </w:r>
    </w:p>
    <w:p>
      <w:r>
        <w:t>Negative Marks: 0.25</w:t>
      </w:r>
    </w:p>
    <w:p>
      <w:r>
        <w:t>Question: The first-line treatment of club foot is</w:t>
      </w:r>
    </w:p>
    <w:p>
      <w:r>
        <w:t>(a) Ponseti method — serial casting and bracing</w:t>
      </w:r>
    </w:p>
    <w:p>
      <w:r>
        <w:t>(b) Surgery immediately at birth</w:t>
      </w:r>
    </w:p>
    <w:p>
      <w:r>
        <w:t>(c) Physiotherapy only</w:t>
      </w:r>
    </w:p>
    <w:p>
      <w:r>
        <w:t>(d) No treatment</w:t>
      </w:r>
    </w:p>
    <w:p>
      <w:r>
        <w:t>Answer: a</w:t>
      </w:r>
    </w:p>
    <w:p>
      <w:r>
        <w:t>Solution: The Ponseti technique — weekly serial casting followed by an abduction brace — corrects most club feet.</w:t>
      </w:r>
    </w:p>
    <w:p>
      <w:r>
        <w:t>Positive Marks: 1</w:t>
      </w:r>
    </w:p>
    <w:p>
      <w:r>
        <w:t>Negative Marks: 0.25</w:t>
      </w:r>
    </w:p>
    <w:p>
      <w:r>
        <w:t>Question: The Ponseti treatment should ideally begin</w:t>
      </w:r>
    </w:p>
    <w:p>
      <w:r>
        <w:t>(a) In the first weeks of life</w:t>
      </w:r>
    </w:p>
    <w:p>
      <w:r>
        <w:t>(b) At 1 year</w:t>
      </w:r>
    </w:p>
    <w:p>
      <w:r>
        <w:t>(c) At school age</w:t>
      </w:r>
    </w:p>
    <w:p>
      <w:r>
        <w:t>(d) In adolescence</w:t>
      </w:r>
    </w:p>
    <w:p>
      <w:r>
        <w:t>Answer: a</w:t>
      </w:r>
    </w:p>
    <w:p>
      <w:r>
        <w:t>Solution: Early initiation in the neonatal period gives the best results.</w:t>
      </w:r>
    </w:p>
    <w:p>
      <w:r>
        <w:t>Positive Marks: 1</w:t>
      </w:r>
    </w:p>
    <w:p>
      <w:r>
        <w:t>Negative Marks: 0.25</w:t>
      </w:r>
    </w:p>
    <w:p>
      <w:r>
        <w:t>Question: The last step in the Ponseti method is</w:t>
      </w:r>
    </w:p>
    <w:p>
      <w:r>
        <w:t>(a) Percutaneous Achilles tenotomy</w:t>
      </w:r>
    </w:p>
    <w:p>
      <w:r>
        <w:t>(b) Amputation</w:t>
      </w:r>
    </w:p>
    <w:p>
      <w:r>
        <w:t>(c) Bone grafting</w:t>
      </w:r>
    </w:p>
    <w:p>
      <w:r>
        <w:t>(d) Joint fusion</w:t>
      </w:r>
    </w:p>
    <w:p>
      <w:r>
        <w:t>Answer: a</w:t>
      </w:r>
    </w:p>
    <w:p>
      <w:r>
        <w:t>Solution: A percutaneous Achilles tenotomy releases the tight tendon before the final cast.</w:t>
      </w:r>
    </w:p>
    <w:p>
      <w:r>
        <w:t>Positive Marks: 1</w:t>
      </w:r>
    </w:p>
    <w:p>
      <w:r>
        <w:t>Negative Marks: 0.25</w:t>
      </w:r>
    </w:p>
    <w:p>
      <w:r>
        <w:t>Question: After Ponseti casting, the child must wear a foot abduction brace</w:t>
      </w:r>
    </w:p>
    <w:p>
      <w:r>
        <w:t>(a) Full time initially (23 hours/day), then at night for years</w:t>
      </w:r>
    </w:p>
    <w:p>
      <w:r>
        <w:t>(b) Never</w:t>
      </w:r>
    </w:p>
    <w:p>
      <w:r>
        <w:t>(c) Only in the day</w:t>
      </w:r>
    </w:p>
    <w:p>
      <w:r>
        <w:t>(d) Only at school</w:t>
      </w:r>
    </w:p>
    <w:p>
      <w:r>
        <w:t>Answer: a</w:t>
      </w:r>
    </w:p>
    <w:p>
      <w:r>
        <w:t>Solution: The brace maintains correction to prevent relapse.</w:t>
      </w:r>
    </w:p>
    <w:p>
      <w:r>
        <w:t>Positive Marks: 1</w:t>
      </w:r>
    </w:p>
    <w:p>
      <w:r>
        <w:t>Negative Marks: 0.25</w:t>
      </w:r>
    </w:p>
    <w:p>
      <w:r>
        <w:t>Question: The nurse's role in club foot care includes</w:t>
      </w:r>
    </w:p>
    <w:p>
      <w:r>
        <w:t>(a) Teaching parents cast care and brace use</w:t>
      </w:r>
    </w:p>
    <w:p>
      <w:r>
        <w:t>(b) Removing the cast at home</w:t>
      </w:r>
    </w:p>
    <w:p>
      <w:r>
        <w:t>(c) Ignoring skin checks</w:t>
      </w:r>
    </w:p>
    <w:p>
      <w:r>
        <w:t>(d) Delaying treatment</w:t>
      </w:r>
    </w:p>
    <w:p>
      <w:r>
        <w:t>Answer: a</w:t>
      </w:r>
    </w:p>
    <w:p>
      <w:r>
        <w:t>Solution: Parent education on cast hygiene, skin inspection, and brace compliance is vital.</w:t>
      </w:r>
    </w:p>
    <w:p>
      <w:r>
        <w:t>Positive Marks: 1</w:t>
      </w:r>
    </w:p>
    <w:p>
      <w:r>
        <w:t>Negative Marks: 0.25</w:t>
      </w:r>
    </w:p>
    <w:p>
      <w:r>
        <w:t>Question: Untreated club foot leads to</w:t>
      </w:r>
    </w:p>
    <w:p>
      <w:r>
        <w:t>(a) Permanent deformity and disability</w:t>
      </w:r>
    </w:p>
    <w:p>
      <w:r>
        <w:t>(b) Spontaneous correction</w:t>
      </w:r>
    </w:p>
    <w:p>
      <w:r>
        <w:t>(c) Painless normal walking</w:t>
      </w:r>
    </w:p>
    <w:p>
      <w:r>
        <w:t>(d) Overgrowth</w:t>
      </w:r>
    </w:p>
    <w:p>
      <w:r>
        <w:t>Answer: a</w:t>
      </w:r>
    </w:p>
    <w:p>
      <w:r>
        <w:t>Solution: Without treatment, the deformity persists, causing lifelong disability.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