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Chemotherapy refers to the treatment of cancer using</w:t>
      </w:r>
    </w:p>
    <w:p>
      <w:r>
        <w:t>(a) Cytotoxic drugs that destroy cancer cells</w:t>
      </w:r>
    </w:p>
    <w:p>
      <w:r>
        <w:t>(b) High energy radiation</w:t>
      </w:r>
    </w:p>
    <w:p>
      <w:r>
        <w:t>(c) Surgical removal of tumor</w:t>
      </w:r>
    </w:p>
    <w:p>
      <w:r>
        <w:t>(d) Herbal medicines only</w:t>
      </w:r>
    </w:p>
    <w:p>
      <w:r>
        <w:t>Answer: a</w:t>
      </w:r>
    </w:p>
    <w:p>
      <w:r>
        <w:t>Solution: Chemotherapy uses cytotoxic (antineoplastic) drugs that kill or inhibit the growth of rapidly dividing cancer cells, acting systemically.</w:t>
      </w:r>
    </w:p>
    <w:p>
      <w:r>
        <w:t>Positive Marks: 1</w:t>
      </w:r>
    </w:p>
    <w:p>
      <w:r>
        <w:t>Negative Marks: 0.25</w:t>
      </w:r>
    </w:p>
    <w:p>
      <w:r>
        <w:t>Question: Chemotherapy is most effective against cancer cells that are</w:t>
      </w:r>
    </w:p>
    <w:p>
      <w:r>
        <w:t>(a) Rapidly dividing</w:t>
      </w:r>
    </w:p>
    <w:p>
      <w:r>
        <w:t>(b) In resting phase</w:t>
      </w:r>
    </w:p>
    <w:p>
      <w:r>
        <w:t>(c) Non-dividing</w:t>
      </w:r>
    </w:p>
    <w:p>
      <w:r>
        <w:t>(d) Encapsulated</w:t>
      </w:r>
    </w:p>
    <w:p>
      <w:r>
        <w:t>Answer: a</w:t>
      </w:r>
    </w:p>
    <w:p>
      <w:r>
        <w:t>Solution: Most chemotherapeutic agents target rapidly dividing cells, which is why they are effective against fast-growing tumors but also affect normal fast-dividing tissues.</w:t>
      </w:r>
    </w:p>
    <w:p>
      <w:r>
        <w:t>Positive Marks: 1</w:t>
      </w:r>
    </w:p>
    <w:p>
      <w:r>
        <w:t>Negative Marks: 0.25</w:t>
      </w:r>
    </w:p>
    <w:p>
      <w:r>
        <w:t>Question: The most common dose-limiting side effect of chemotherapy is</w:t>
      </w:r>
    </w:p>
    <w:p>
      <w:r>
        <w:t>(a) Myelosuppression (bone marrow depression)</w:t>
      </w:r>
    </w:p>
    <w:p>
      <w:r>
        <w:t>(b) Alopecia only</w:t>
      </w:r>
    </w:p>
    <w:p>
      <w:r>
        <w:t>(c) Nail changes only</w:t>
      </w:r>
    </w:p>
    <w:p>
      <w:r>
        <w:t>(d) Hyperglycemia</w:t>
      </w:r>
    </w:p>
    <w:p>
      <w:r>
        <w:t>Answer: a</w:t>
      </w:r>
    </w:p>
    <w:p>
      <w:r>
        <w:t>Solution: Myelosuppression causing anemia, leukopenia, and thrombocytopenia is the most common dose-limiting toxicity of chemotherapy.</w:t>
      </w:r>
    </w:p>
    <w:p>
      <w:r>
        <w:t>Positive Marks: 1</w:t>
      </w:r>
    </w:p>
    <w:p>
      <w:r>
        <w:t>Negative Marks: 0.25</w:t>
      </w:r>
    </w:p>
    <w:p>
      <w:r>
        <w:t>Question: The nadir of neutropenia after chemotherapy usually occurs at</w:t>
      </w:r>
    </w:p>
    <w:p>
      <w:r>
        <w:t>(a) 7-14 days after treatment</w:t>
      </w:r>
    </w:p>
    <w:p>
      <w:r>
        <w:t>(b) 1-2 hours after treatment</w:t>
      </w:r>
    </w:p>
    <w:p>
      <w:r>
        <w:t>(c) 6 months after treatment</w:t>
      </w:r>
    </w:p>
    <w:p>
      <w:r>
        <w:t>(d) 1 year after treatment</w:t>
      </w:r>
    </w:p>
    <w:p>
      <w:r>
        <w:t>Answer: a</w:t>
      </w:r>
    </w:p>
    <w:p>
      <w:r>
        <w:t>Solution: White blood cell counts reach their lowest point (nadir) typically 7-14 days after chemotherapy, when the risk of infection is highest.</w:t>
      </w:r>
    </w:p>
    <w:p>
      <w:r>
        <w:t>Positive Marks: 1</w:t>
      </w:r>
    </w:p>
    <w:p>
      <w:r>
        <w:t>Negative Marks: 0.25</w:t>
      </w:r>
    </w:p>
    <w:p>
      <w:r>
        <w:t>Question: Extravasation of a vesicant chemotherapeutic drug requires</w:t>
      </w:r>
    </w:p>
    <w:p>
      <w:r>
        <w:t>(a) Immediate stopping of infusion and local care</w:t>
      </w:r>
    </w:p>
    <w:p>
      <w:r>
        <w:t>(b) Continuing the infusion faster</w:t>
      </w:r>
    </w:p>
    <w:p>
      <w:r>
        <w:t>(c) Massaging the site</w:t>
      </w:r>
    </w:p>
    <w:p>
      <w:r>
        <w:t>(d) Applying heat always</w:t>
      </w:r>
    </w:p>
    <w:p>
      <w:r>
        <w:t>Answer: a</w:t>
      </w:r>
    </w:p>
    <w:p>
      <w:r>
        <w:t>Solution: If extravasation occurs, the infusion is stopped immediately, the drug is aspirated, the limb is elevated, and cold/warm compresses are applied as per the drug protocol.</w:t>
      </w:r>
    </w:p>
    <w:p>
      <w:r>
        <w:t>Positive Marks: 1</w:t>
      </w:r>
    </w:p>
    <w:p>
      <w:r>
        <w:t>Negative Marks: 0.25</w:t>
      </w:r>
    </w:p>
    <w:p>
      <w:r>
        <w:t>Question: The most important nursing intervention to prevent infection in a neutropenic patient is</w:t>
      </w:r>
    </w:p>
    <w:p>
      <w:r>
        <w:t>(a) Strict hand hygiene and protective isolation</w:t>
      </w:r>
    </w:p>
    <w:p>
      <w:r>
        <w:t>(b) Giving all vaccines</w:t>
      </w:r>
    </w:p>
    <w:p>
      <w:r>
        <w:t>(c) Encouraging raw fruits and salads</w:t>
      </w:r>
    </w:p>
    <w:p>
      <w:r>
        <w:t>(d) Avoiding oral care</w:t>
      </w:r>
    </w:p>
    <w:p>
      <w:r>
        <w:t>Answer: a</w:t>
      </w:r>
    </w:p>
    <w:p>
      <w:r>
        <w:t>Solution: Neutropenic patients are at high risk of infection; strict hand hygiene, protective isolation, and avoiding sources of infection are essential nursing measures.</w:t>
      </w:r>
    </w:p>
    <w:p>
      <w:r>
        <w:t>Positive Marks: 1</w:t>
      </w:r>
    </w:p>
    <w:p>
      <w:r>
        <w:t>Negative Marks: 0.25</w:t>
      </w:r>
    </w:p>
    <w:p>
      <w:r>
        <w:t>Question: A neutropenic cancer patient with fever is a medical emergency because</w:t>
      </w:r>
    </w:p>
    <w:p>
      <w:r>
        <w:t>(a) It may indicate life-threatening infection requiring immediate antibiotics</w:t>
      </w:r>
    </w:p>
    <w:p>
      <w:r>
        <w:t>(b) Fever always means the cancer has spread</w:t>
      </w:r>
    </w:p>
    <w:p>
      <w:r>
        <w:t>(c) It causes dehydration only</w:t>
      </w:r>
    </w:p>
    <w:p>
      <w:r>
        <w:t>(d) It is always a drug allergy</w:t>
      </w:r>
    </w:p>
    <w:p>
      <w:r>
        <w:t>Answer: a</w:t>
      </w:r>
    </w:p>
    <w:p>
      <w:r>
        <w:t>Solution: Febrile neutropenia is an emergency; broad-spectrum antibiotics are started promptly because these patients can deteriorate rapidly from sepsis.</w:t>
      </w:r>
    </w:p>
    <w:p>
      <w:r>
        <w:t>Positive Marks: 1</w:t>
      </w:r>
    </w:p>
    <w:p>
      <w:r>
        <w:t>Negative Marks: 0.25</w:t>
      </w:r>
    </w:p>
    <w:p>
      <w:r>
        <w:t>Question: The platinum-based drug that causes nephrotoxicity and requires adequate hydration is</w:t>
      </w:r>
    </w:p>
    <w:p>
      <w:r>
        <w:t>(a) Cisplatin</w:t>
      </w:r>
    </w:p>
    <w:p>
      <w:r>
        <w:t>(b) Methotrexate</w:t>
      </w:r>
    </w:p>
    <w:p>
      <w:r>
        <w:t>(c) Vincristine</w:t>
      </w:r>
    </w:p>
    <w:p>
      <w:r>
        <w:t>(d) Doxorubicin</w:t>
      </w:r>
    </w:p>
    <w:p>
      <w:r>
        <w:t>Answer: a</w:t>
      </w:r>
    </w:p>
    <w:p>
      <w:r>
        <w:t>Solution: Cisplatin is nephrotoxic and ototoxic; patients receive aggressive hydration and diuresis before and after infusion to protect the kidneys.</w:t>
      </w:r>
    </w:p>
    <w:p>
      <w:r>
        <w:t>Positive Marks: 1</w:t>
      </w:r>
    </w:p>
    <w:p>
      <w:r>
        <w:t>Negative Marks: 0.25</w:t>
      </w:r>
    </w:p>
    <w:p>
      <w:r>
        <w:t>Question: The chemotherapeutic agent that causes dose-dependent cardiotoxicity is</w:t>
      </w:r>
    </w:p>
    <w:p>
      <w:r>
        <w:t>(a) Doxorubicin (Adriamycin)</w:t>
      </w:r>
    </w:p>
    <w:p>
      <w:r>
        <w:t>(b) Vincristine</w:t>
      </w:r>
    </w:p>
    <w:p>
      <w:r>
        <w:t>(c) 5-Fluorouracil only</w:t>
      </w:r>
    </w:p>
    <w:p>
      <w:r>
        <w:t>(d) Bleomycin</w:t>
      </w:r>
    </w:p>
    <w:p>
      <w:r>
        <w:t>Answer: a</w:t>
      </w:r>
    </w:p>
    <w:p>
      <w:r>
        <w:t>Solution: Doxorubicin, an anthracycline, can cause cumulative dose-dependent cardiomyopathy and heart failure.</w:t>
      </w:r>
    </w:p>
    <w:p>
      <w:r>
        <w:t>Positive Marks: 1</w:t>
      </w:r>
    </w:p>
    <w:p>
      <w:r>
        <w:t>Negative Marks: 0.25</w:t>
      </w:r>
    </w:p>
    <w:p>
      <w:r>
        <w:t>Question: The chemotherapeutic drug that causes peripheral neuropathy is</w:t>
      </w:r>
    </w:p>
    <w:p>
      <w:r>
        <w:t>(a) Vincristine</w:t>
      </w:r>
    </w:p>
    <w:p>
      <w:r>
        <w:t>(b) Methotrexate</w:t>
      </w:r>
    </w:p>
    <w:p>
      <w:r>
        <w:t>(c) Cyclophosphamide</w:t>
      </w:r>
    </w:p>
    <w:p>
      <w:r>
        <w:t>(d) Carboplatin only</w:t>
      </w:r>
    </w:p>
    <w:p>
      <w:r>
        <w:t>Answer: a</w:t>
      </w:r>
    </w:p>
    <w:p>
      <w:r>
        <w:t>Solution: Vincristine, a vinca alkaloid, commonly causes peripheral neuropathy with tingling, numbness, and loss of deep tendon reflexes.</w:t>
      </w:r>
    </w:p>
    <w:p>
      <w:r>
        <w:t>Positive Marks: 1</w:t>
      </w:r>
    </w:p>
    <w:p>
      <w:r>
        <w:t>Negative Marks: 0.25</w:t>
      </w:r>
    </w:p>
    <w:p>
      <w:r>
        <w:t>Question: The chemotherapeutic agent that causes hemorrhagic cystitis is</w:t>
      </w:r>
    </w:p>
    <w:p>
      <w:r>
        <w:t>(a) Cyclophosphamide</w:t>
      </w:r>
    </w:p>
    <w:p>
      <w:r>
        <w:t>(b) Paclitaxel</w:t>
      </w:r>
    </w:p>
    <w:p>
      <w:r>
        <w:t>(c) Etoposide</w:t>
      </w:r>
    </w:p>
    <w:p>
      <w:r>
        <w:t>(d) Imatinib</w:t>
      </w:r>
    </w:p>
    <w:p>
      <w:r>
        <w:t>Answer: a</w:t>
      </w:r>
    </w:p>
    <w:p>
      <w:r>
        <w:t>Solution: Cyclophosphamide's metabolite acrolein irritates the bladder causing hemorrhagic cystitis; hydration, frequent voiding, and mesna prevent it.</w:t>
      </w:r>
    </w:p>
    <w:p>
      <w:r>
        <w:t>Positive Marks: 1</w:t>
      </w:r>
    </w:p>
    <w:p>
      <w:r>
        <w:t>Negative Marks: 0.25</w:t>
      </w:r>
    </w:p>
    <w:p>
      <w:r>
        <w:t>Question: Methotrexate toxicity is reversed by administration of</w:t>
      </w:r>
    </w:p>
    <w:p>
      <w:r>
        <w:t>(a) Leucovorin (folinic acid) rescue</w:t>
      </w:r>
    </w:p>
    <w:p>
      <w:r>
        <w:t>(b) Vitamin K</w:t>
      </w:r>
    </w:p>
    <w:p>
      <w:r>
        <w:t>(c) Vitamin C</w:t>
      </w:r>
    </w:p>
    <w:p>
      <w:r>
        <w:t>(d) Iron supplements</w:t>
      </w:r>
    </w:p>
    <w:p>
      <w:r>
        <w:t>Answer: a</w:t>
      </w:r>
    </w:p>
    <w:p>
      <w:r>
        <w:t>Solution: Leucovorin (folinic acid) is given as 'rescue' after high-dose methotrexate to protect normal cells from toxicity.</w:t>
      </w:r>
    </w:p>
    <w:p>
      <w:r>
        <w:t>Positive Marks: 1</w:t>
      </w:r>
    </w:p>
    <w:p>
      <w:r>
        <w:t>Negative Marks: 0.25</w:t>
      </w:r>
    </w:p>
    <w:p>
      <w:r>
        <w:t>Question: The most common side effect of chemotherapy that affects body image is</w:t>
      </w:r>
    </w:p>
    <w:p>
      <w:r>
        <w:t>(a) Alopecia</w:t>
      </w:r>
    </w:p>
    <w:p>
      <w:r>
        <w:t>(b) Constipation only</w:t>
      </w:r>
    </w:p>
    <w:p>
      <w:r>
        <w:t>(c) Weight gain only</w:t>
      </w:r>
    </w:p>
    <w:p>
      <w:r>
        <w:t>(d) Increased libido</w:t>
      </w:r>
    </w:p>
    <w:p>
      <w:r>
        <w:t>Answer: a</w:t>
      </w:r>
    </w:p>
    <w:p>
      <w:r>
        <w:t>Solution: Alopecia (hair loss) occurs with many chemotherapy drugs and significantly affects body image and self-esteem, requiring psychological support.</w:t>
      </w:r>
    </w:p>
    <w:p>
      <w:r>
        <w:t>Positive Marks: 1</w:t>
      </w:r>
    </w:p>
    <w:p>
      <w:r>
        <w:t>Negative Marks: 0.25</w:t>
      </w:r>
    </w:p>
    <w:p>
      <w:r>
        <w:t>Question: Nausea and vomiting after chemotherapy is best prevented by</w:t>
      </w:r>
    </w:p>
    <w:p>
      <w:r>
        <w:t>(a) Giving antiemetics before chemotherapy</w:t>
      </w:r>
    </w:p>
    <w:p>
      <w:r>
        <w:t>(b) Restricting fluids</w:t>
      </w:r>
    </w:p>
    <w:p>
      <w:r>
        <w:t>(c) Avoiding all food</w:t>
      </w:r>
    </w:p>
    <w:p>
      <w:r>
        <w:t>(d) Giving only water</w:t>
      </w:r>
    </w:p>
    <w:p>
      <w:r>
        <w:t>Answer: a</w:t>
      </w:r>
    </w:p>
    <w:p>
      <w:r>
        <w:t>Solution: Prophylactic antiemetics (e.g., 5-HT3 antagonists like ondansetron) given before chemotherapy prevent or reduce chemotherapy-induced nausea and vomiting.</w:t>
      </w:r>
    </w:p>
    <w:p>
      <w:r>
        <w:t>Positive Marks: 1</w:t>
      </w:r>
    </w:p>
    <w:p>
      <w:r>
        <w:t>Negative Marks: 0.25</w:t>
      </w:r>
    </w:p>
    <w:p>
      <w:r>
        <w:t>Question: Chemotherapy is administered by the nurse using</w:t>
      </w:r>
    </w:p>
    <w:p>
      <w:r>
        <w:t>(a) Chemotherapy-safe precautions and double-checking the drug with another nurse</w:t>
      </w:r>
    </w:p>
    <w:p>
      <w:r>
        <w:t>(b) Bare hands for safety</w:t>
      </w:r>
    </w:p>
    <w:p>
      <w:r>
        <w:t>(c) Oral route always</w:t>
      </w:r>
    </w:p>
    <w:p>
      <w:r>
        <w:t>(d) Any unverified drug</w:t>
      </w:r>
    </w:p>
    <w:p>
      <w:r>
        <w:t>Answer: a</w:t>
      </w:r>
    </w:p>
    <w:p>
      <w:r>
        <w:t>Solution: Chemotherapy preparation and administration require strict safety precautions — double verification of drug and dose, gloves and gown, and proper disposal of waste.</w:t>
      </w:r>
    </w:p>
    <w:p>
      <w:r>
        <w:t>Positive Marks: 1</w:t>
      </w:r>
    </w:p>
    <w:p>
      <w:r>
        <w:t>Negative Marks: 0.25</w:t>
      </w:r>
    </w:p>
    <w:p>
      <w:r>
        <w:t>Question: The oral care required for a patient with chemotherapy-induced mucositis includes</w:t>
      </w:r>
    </w:p>
    <w:p>
      <w:r>
        <w:t>(a) Gentle mouth care with soft brush and saline rinses</w:t>
      </w:r>
    </w:p>
    <w:p>
      <w:r>
        <w:t>(b) Vigorous brushing with hard brush</w:t>
      </w:r>
    </w:p>
    <w:p>
      <w:r>
        <w:t>(c) Avoiding all oral hygiene</w:t>
      </w:r>
    </w:p>
    <w:p>
      <w:r>
        <w:t>(d) Using only lemon glycerin swabs</w:t>
      </w:r>
    </w:p>
    <w:p>
      <w:r>
        <w:t>Answer: a</w:t>
      </w:r>
    </w:p>
    <w:p>
      <w:r>
        <w:t>Solution: Mucositis is managed with gentle oral care, soft toothbrush, saline or sodium bicarbonate rinses, and analgesics; lemon glycerin swabs can irritate mucosa.</w:t>
      </w:r>
    </w:p>
    <w:p>
      <w:r>
        <w:t>Positive Marks: 1</w:t>
      </w:r>
    </w:p>
    <w:p>
      <w:r>
        <w:t>Negative Marks: 0.25</w:t>
      </w:r>
    </w:p>
    <w:p>
      <w:r>
        <w:t>Question: The nursing intervention for chemotherapy-induced thrombocytopenia (platelet count below 20,000/cu mm) includes</w:t>
      </w:r>
    </w:p>
    <w:p>
      <w:r>
        <w:t>(a) Preventing injury and bleeding precautions</w:t>
      </w:r>
    </w:p>
    <w:p>
      <w:r>
        <w:t>(b) Encouraging vigorous activity</w:t>
      </w:r>
    </w:p>
    <w:p>
      <w:r>
        <w:t>(c) Giving aspirin for pain</w:t>
      </w:r>
    </w:p>
    <w:p>
      <w:r>
        <w:t>(d) Intramuscular injections routinely</w:t>
      </w:r>
    </w:p>
    <w:p>
      <w:r>
        <w:t>Answer: a</w:t>
      </w:r>
    </w:p>
    <w:p>
      <w:r>
        <w:t>Solution: Patients with thrombocytopenia need bleeding precautions — soft toothbrush, no IM injections, fall prevention, and monitoring for bleeding.</w:t>
      </w:r>
    </w:p>
    <w:p>
      <w:r>
        <w:t>Positive Marks: 1</w:t>
      </w:r>
    </w:p>
    <w:p>
      <w:r>
        <w:t>Negative Marks: 0.25</w:t>
      </w:r>
    </w:p>
    <w:p>
      <w:r>
        <w:t>Question: The term 'adjuvant chemotherapy' means chemotherapy given</w:t>
      </w:r>
    </w:p>
    <w:p>
      <w:r>
        <w:t>(a) After primary treatment (surgery/radiotherapy) to eliminate residual disease</w:t>
      </w:r>
    </w:p>
    <w:p>
      <w:r>
        <w:t>(b) Before diagnosis</w:t>
      </w:r>
    </w:p>
    <w:p>
      <w:r>
        <w:t>(c) Instead of surgery always</w:t>
      </w:r>
    </w:p>
    <w:p>
      <w:r>
        <w:t>(d) Only for pain relief</w:t>
      </w:r>
    </w:p>
    <w:p>
      <w:r>
        <w:t>Answer: a</w:t>
      </w:r>
    </w:p>
    <w:p>
      <w:r>
        <w:t>Solution: Adjuvant chemotherapy is given after definitive local treatment to eradicate micrometastases and reduce the risk of recurrence.</w:t>
      </w:r>
    </w:p>
    <w:p>
      <w:r>
        <w:t>Positive Marks: 1</w:t>
      </w:r>
    </w:p>
    <w:p>
      <w:r>
        <w:t>Negative Marks: 0.25</w:t>
      </w:r>
    </w:p>
    <w:p>
      <w:r>
        <w:t>Question: The nurse should teach a patient on chemotherapy to report which symptom immediately?</w:t>
      </w:r>
    </w:p>
    <w:p>
      <w:r>
        <w:t>(a) Fever and bleeding</w:t>
      </w:r>
    </w:p>
    <w:p>
      <w:r>
        <w:t>(b) Mild fatigue only</w:t>
      </w:r>
    </w:p>
    <w:p>
      <w:r>
        <w:t>(c) Slight hair loss</w:t>
      </w:r>
    </w:p>
    <w:p>
      <w:r>
        <w:t>(d) Occasional nausea</w:t>
      </w:r>
    </w:p>
    <w:p>
      <w:r>
        <w:t>Answer: a</w:t>
      </w:r>
    </w:p>
    <w:p>
      <w:r>
        <w:t>Solution: Fever (possible neutropenic infection) and bleeding (thrombocytopenia) are emergency symptoms that must be reported immediately during chemotherapy.</w:t>
      </w:r>
    </w:p>
    <w:p>
      <w:r>
        <w:t>Positive Marks: 1</w:t>
      </w:r>
    </w:p>
    <w:p>
      <w:r>
        <w:t>Negative Marks: 0.25</w:t>
      </w:r>
    </w:p>
    <w:p>
      <w:r>
        <w:t>Question: The safe handling of chemotherapy waste includes</w:t>
      </w:r>
    </w:p>
    <w:p>
      <w:r>
        <w:t>(a) Disposal in clearly labeled cytotoxic waste containers</w:t>
      </w:r>
    </w:p>
    <w:p>
      <w:r>
        <w:t>(b) Disposal in general garbage</w:t>
      </w:r>
    </w:p>
    <w:p>
      <w:r>
        <w:t>(c) Flushing down the sink</w:t>
      </w:r>
    </w:p>
    <w:p>
      <w:r>
        <w:t>(d) Burning with regular waste</w:t>
      </w:r>
    </w:p>
    <w:p>
      <w:r>
        <w:t>Answer: a</w:t>
      </w:r>
    </w:p>
    <w:p>
      <w:r>
        <w:t>Solution: Cytotoxic drugs and their waste must be disposed of in clearly labeled, leak-proof cytotoxic waste containers and incinerated at high temperature.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