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Palliative care is defined as</w:t>
      </w:r>
    </w:p>
    <w:p>
      <w:r>
        <w:t>(a) An approach that improves quality of life of patients with life-threatening illness</w:t>
      </w:r>
    </w:p>
    <w:p>
      <w:r>
        <w:t>(b) Treatment aimed only at curing the disease</w:t>
      </w:r>
    </w:p>
    <w:p>
      <w:r>
        <w:t>(c) Care given only in the last 24 hours</w:t>
      </w:r>
    </w:p>
    <w:p>
      <w:r>
        <w:t>(d) Care restricted to hospitalized patients</w:t>
      </w:r>
    </w:p>
    <w:p>
      <w:r>
        <w:t>Answer: a</w:t>
      </w:r>
    </w:p>
    <w:p>
      <w:r>
        <w:t>Solution: Palliative care improves the quality of life of patients and families facing life-threatening illness through prevention and relief of suffering, physical, psychosocial, and spiritual.</w:t>
      </w:r>
    </w:p>
    <w:p>
      <w:r>
        <w:t>Positive Marks: 1</w:t>
      </w:r>
    </w:p>
    <w:p>
      <w:r>
        <w:t>Negative Marks: 0.25</w:t>
      </w:r>
    </w:p>
    <w:p>
      <w:r>
        <w:t>Question: According to WHO, palliative care should be started</w:t>
      </w:r>
    </w:p>
    <w:p>
      <w:r>
        <w:t>(a) Early in the course of illness, alongside curative treatment</w:t>
      </w:r>
    </w:p>
    <w:p>
      <w:r>
        <w:t>(b) Only when curative treatment fails completely</w:t>
      </w:r>
    </w:p>
    <w:p>
      <w:r>
        <w:t>(c) Only in the last week of life</w:t>
      </w:r>
    </w:p>
    <w:p>
      <w:r>
        <w:t>(d) Only in the intensive care unit</w:t>
      </w:r>
    </w:p>
    <w:p>
      <w:r>
        <w:t>Answer: a</w:t>
      </w:r>
    </w:p>
    <w:p>
      <w:r>
        <w:t>Solution: WHO recommends integrating palliative care early in the disease course, together with curative and life-prolonging treatments.</w:t>
      </w:r>
    </w:p>
    <w:p>
      <w:r>
        <w:t>Positive Marks: 1</w:t>
      </w:r>
    </w:p>
    <w:p>
      <w:r>
        <w:t>Negative Marks: 0.25</w:t>
      </w:r>
    </w:p>
    <w:p>
      <w:r>
        <w:t>Question: Hospice care is best described as</w:t>
      </w:r>
    </w:p>
    <w:p>
      <w:r>
        <w:t>(a) End-of-life care focusing on comfort and dignity when cure is no longer possible</w:t>
      </w:r>
    </w:p>
    <w:p>
      <w:r>
        <w:t>(b) Aggressive curative treatment</w:t>
      </w:r>
    </w:p>
    <w:p>
      <w:r>
        <w:t>(c) Care only for children</w:t>
      </w:r>
    </w:p>
    <w:p>
      <w:r>
        <w:t>(d) Rehabilitation after surgery</w:t>
      </w:r>
    </w:p>
    <w:p>
      <w:r>
        <w:t>Answer: a</w:t>
      </w:r>
    </w:p>
    <w:p>
      <w:r>
        <w:t>Solution: Hospice provides compassionate end-of-life care focusing on symptom relief, comfort, and dignity when curative treatment is no longer possible.</w:t>
      </w:r>
    </w:p>
    <w:p>
      <w:r>
        <w:t>Positive Marks: 1</w:t>
      </w:r>
    </w:p>
    <w:p>
      <w:r>
        <w:t>Negative Marks: 0.25</w:t>
      </w:r>
    </w:p>
    <w:p>
      <w:r>
        <w:t>Question: The most common symptom requiring management in palliative care is</w:t>
      </w:r>
    </w:p>
    <w:p>
      <w:r>
        <w:t>(a) Pain</w:t>
      </w:r>
    </w:p>
    <w:p>
      <w:r>
        <w:t>(b) Alopecia</w:t>
      </w:r>
    </w:p>
    <w:p>
      <w:r>
        <w:t>(c) Constipation only</w:t>
      </w:r>
    </w:p>
    <w:p>
      <w:r>
        <w:t>(d) Excessive energy</w:t>
      </w:r>
    </w:p>
    <w:p>
      <w:r>
        <w:t>Answer: a</w:t>
      </w:r>
    </w:p>
    <w:p>
      <w:r>
        <w:t>Solution: Pain is the most common and distressing symptom in palliative care patients, and its relief is a priority in end-of-life care.</w:t>
      </w:r>
    </w:p>
    <w:p>
      <w:r>
        <w:t>Positive Marks: 1</w:t>
      </w:r>
    </w:p>
    <w:p>
      <w:r>
        <w:t>Negative Marks: 0.25</w:t>
      </w:r>
    </w:p>
    <w:p>
      <w:r>
        <w:t>Question: According to the WHO analgesic ladder, the first step for mild pain is</w:t>
      </w:r>
    </w:p>
    <w:p>
      <w:r>
        <w:t>(a) Non-opioids such as paracetamol or NSAIDs</w:t>
      </w:r>
    </w:p>
    <w:p>
      <w:r>
        <w:t>(b) Strong opioids like morphine</w:t>
      </w:r>
    </w:p>
    <w:p>
      <w:r>
        <w:t>(c) Adjuvant drugs only</w:t>
      </w:r>
    </w:p>
    <w:p>
      <w:r>
        <w:t>(d) Radiotherapy</w:t>
      </w:r>
    </w:p>
    <w:p>
      <w:r>
        <w:t>Answer: a</w:t>
      </w:r>
    </w:p>
    <w:p>
      <w:r>
        <w:t>Solution: The WHO ladder step 1 uses non-opioid analgesics for mild pain; step 2 weak opioids, and step 3 strong opioids for severe pain, with adjuvants at any step.</w:t>
      </w:r>
    </w:p>
    <w:p>
      <w:r>
        <w:t>Positive Marks: 1</w:t>
      </w:r>
    </w:p>
    <w:p>
      <w:r>
        <w:t>Negative Marks: 0.25</w:t>
      </w:r>
    </w:p>
    <w:p>
      <w:r>
        <w:t>Question: The strong opioid of choice for severe cancer pain is</w:t>
      </w:r>
    </w:p>
    <w:p>
      <w:r>
        <w:t>(a) Morphine</w:t>
      </w:r>
    </w:p>
    <w:p>
      <w:r>
        <w:t>(b) Paracetamol</w:t>
      </w:r>
    </w:p>
    <w:p>
      <w:r>
        <w:t>(c) Ibuprofen</w:t>
      </w:r>
    </w:p>
    <w:p>
      <w:r>
        <w:t>(d) Aspirin</w:t>
      </w:r>
    </w:p>
    <w:p>
      <w:r>
        <w:t>Answer: a</w:t>
      </w:r>
    </w:p>
    <w:p>
      <w:r>
        <w:t>Solution: Morphine is the strong opioid of choice for severe cancer pain and is given regularly, not only when pain occurs.</w:t>
      </w:r>
    </w:p>
    <w:p>
      <w:r>
        <w:t>Positive Marks: 1</w:t>
      </w:r>
    </w:p>
    <w:p>
      <w:r>
        <w:t>Negative Marks: 0.25</w:t>
      </w:r>
    </w:p>
    <w:p>
      <w:r>
        <w:t>Question: The correct principle of analgesic administration in chronic cancer pain is</w:t>
      </w:r>
    </w:p>
    <w:p>
      <w:r>
        <w:t>(a) Around the clock (regular) dosing rather than only on demand</w:t>
      </w:r>
    </w:p>
    <w:p>
      <w:r>
        <w:t>(b) Giving analgesics only when pain is unbearable</w:t>
      </w:r>
    </w:p>
    <w:p>
      <w:r>
        <w:t>(c) Intramuscular injections preferred over oral</w:t>
      </w:r>
    </w:p>
    <w:p>
      <w:r>
        <w:t>(d) Avoiding all medications</w:t>
      </w:r>
    </w:p>
    <w:p>
      <w:r>
        <w:t>Answer: a</w:t>
      </w:r>
    </w:p>
    <w:p>
      <w:r>
        <w:t>Solution: Cancer pain is best controlled by regular 'around the clock' dosing of analgesics to maintain steady pain relief, with rescue doses for breakthrough pain.</w:t>
      </w:r>
    </w:p>
    <w:p>
      <w:r>
        <w:t>Positive Marks: 1</w:t>
      </w:r>
    </w:p>
    <w:p>
      <w:r>
        <w:t>Negative Marks: 0.25</w:t>
      </w:r>
    </w:p>
    <w:p>
      <w:r>
        <w:t>Question: The most common side effect of morphine therapy is</w:t>
      </w:r>
    </w:p>
    <w:p>
      <w:r>
        <w:t>(a) Constipation</w:t>
      </w:r>
    </w:p>
    <w:p>
      <w:r>
        <w:t>(b) Diarrhea</w:t>
      </w:r>
    </w:p>
    <w:p>
      <w:r>
        <w:t>(c) Hypertension</w:t>
      </w:r>
    </w:p>
    <w:p>
      <w:r>
        <w:t>(d) Insomnia</w:t>
      </w:r>
    </w:p>
    <w:p>
      <w:r>
        <w:t>Answer: a</w:t>
      </w:r>
    </w:p>
    <w:p>
      <w:r>
        <w:t>Solution: Constipation is the most common side effect of opioids and should be prevented with laxatives, fluids, and fiber from the start of therapy.</w:t>
      </w:r>
    </w:p>
    <w:p>
      <w:r>
        <w:t>Positive Marks: 1</w:t>
      </w:r>
    </w:p>
    <w:p>
      <w:r>
        <w:t>Negative Marks: 0.25</w:t>
      </w:r>
    </w:p>
    <w:p>
      <w:r>
        <w:t>Question: 'Breakthrough pain' refers to</w:t>
      </w:r>
    </w:p>
    <w:p>
      <w:r>
        <w:t>(a) Transient exacerbation of pain despite regular analgesic therapy</w:t>
      </w:r>
    </w:p>
    <w:p>
      <w:r>
        <w:t>(b) Pain that never occurs</w:t>
      </w:r>
    </w:p>
    <w:p>
      <w:r>
        <w:t>(c) Pain only during sleep</w:t>
      </w:r>
    </w:p>
    <w:p>
      <w:r>
        <w:t>(d) Headache on waking</w:t>
      </w:r>
    </w:p>
    <w:p>
      <w:r>
        <w:t>Answer: a</w:t>
      </w:r>
    </w:p>
    <w:p>
      <w:r>
        <w:t>Solution: Breakthrough pain is a transient flare of pain that occurs despite well-controlled baseline pain and is managed with rapid-acting rescue doses.</w:t>
      </w:r>
    </w:p>
    <w:p>
      <w:r>
        <w:t>Positive Marks: 1</w:t>
      </w:r>
    </w:p>
    <w:p>
      <w:r>
        <w:t>Negative Marks: 0.25</w:t>
      </w:r>
    </w:p>
    <w:p>
      <w:r>
        <w:t>Question: The nursing priority in the terminal phase of illness is</w:t>
      </w:r>
    </w:p>
    <w:p>
      <w:r>
        <w:t>(a) Symptom control and comfort care</w:t>
      </w:r>
    </w:p>
    <w:p>
      <w:r>
        <w:t>(b) Aggressive diagnostic testing</w:t>
      </w:r>
    </w:p>
    <w:p>
      <w:r>
        <w:t>(c) Forcing oral feeds</w:t>
      </w:r>
    </w:p>
    <w:p>
      <w:r>
        <w:t>(d) Transferring the patient repeatedly</w:t>
      </w:r>
    </w:p>
    <w:p>
      <w:r>
        <w:t>Answer: a</w:t>
      </w:r>
    </w:p>
    <w:p>
      <w:r>
        <w:t>Solution: In the terminal phase, care focuses on controlling symptoms (pain, dyspnea, secretions), comfort, dignity, and family support rather than aggressive interventions.</w:t>
      </w:r>
    </w:p>
    <w:p>
      <w:r>
        <w:t>Positive Marks: 1</w:t>
      </w:r>
    </w:p>
    <w:p>
      <w:r>
        <w:t>Negative Marks: 0.25</w:t>
      </w:r>
    </w:p>
    <w:p>
      <w:r>
        <w:t>Question: The first sign of impending death in a terminally ill patient is often</w:t>
      </w:r>
    </w:p>
    <w:p>
      <w:r>
        <w:t>(a) Reduced consciousness and withdrawal</w:t>
      </w:r>
    </w:p>
    <w:p>
      <w:r>
        <w:t>(b) Increased appetite</w:t>
      </w:r>
    </w:p>
    <w:p>
      <w:r>
        <w:t>(c) Sudden weight gain</w:t>
      </w:r>
    </w:p>
    <w:p>
      <w:r>
        <w:t>(d) Improved mobility</w:t>
      </w:r>
    </w:p>
    <w:p>
      <w:r>
        <w:t>Answer: a</w:t>
      </w:r>
    </w:p>
    <w:p>
      <w:r>
        <w:t>Solution: Terminally ill patients progressively become drowsy, less responsive, and withdrawn as death approaches, along with other signs like Cheyne-Stokes breathing.</w:t>
      </w:r>
    </w:p>
    <w:p>
      <w:r>
        <w:t>Positive Marks: 1</w:t>
      </w:r>
    </w:p>
    <w:p>
      <w:r>
        <w:t>Negative Marks: 0.25</w:t>
      </w:r>
    </w:p>
    <w:p>
      <w:r>
        <w:t>Question: The 'death rattle' in the terminal phase is due to</w:t>
      </w:r>
    </w:p>
    <w:p>
      <w:r>
        <w:t>(a) Secretions in the airway of a weak patient</w:t>
      </w:r>
    </w:p>
    <w:p>
      <w:r>
        <w:t>(b) Heart failure</w:t>
      </w:r>
    </w:p>
    <w:p>
      <w:r>
        <w:t>(c) Lung cancer only</w:t>
      </w:r>
    </w:p>
    <w:p>
      <w:r>
        <w:t>(d) Dehydration</w:t>
      </w:r>
    </w:p>
    <w:p>
      <w:r>
        <w:t>Answer: a</w:t>
      </w:r>
    </w:p>
    <w:p>
      <w:r>
        <w:t>Solution: The death rattle is caused by the accumulation of secretions in the oropharynx and airways when the patient is too weak to clear them; it can be reduced by positioning and anticholinergics.</w:t>
      </w:r>
    </w:p>
    <w:p>
      <w:r>
        <w:t>Positive Marks: 1</w:t>
      </w:r>
    </w:p>
    <w:p>
      <w:r>
        <w:t>Negative Marks: 0.25</w:t>
      </w:r>
    </w:p>
    <w:p>
      <w:r>
        <w:t>Question: The appropriate nursing action for noisy breathing (death rattle) in a dying patient is</w:t>
      </w:r>
    </w:p>
    <w:p>
      <w:r>
        <w:t>(a) Positioning the patient laterally with head elevation and gentle suction</w:t>
      </w:r>
    </w:p>
    <w:p>
      <w:r>
        <w:t>(b) Deep suctioning repeatedly</w:t>
      </w:r>
    </w:p>
    <w:p>
      <w:r>
        <w:t>(c) Giving large volumes of oral fluids</w:t>
      </w:r>
    </w:p>
    <w:p>
      <w:r>
        <w:t>(d) Shaking the patient</w:t>
      </w:r>
    </w:p>
    <w:p>
      <w:r>
        <w:t>Answer: a</w:t>
      </w:r>
    </w:p>
    <w:p>
      <w:r>
        <w:t>Solution: Semi-prone positioning, head elevation, and minimal gentle suction reduce the rattle; deep repeated suctioning is distressing and not recommended.</w:t>
      </w:r>
    </w:p>
    <w:p>
      <w:r>
        <w:t>Positive Marks: 1</w:t>
      </w:r>
    </w:p>
    <w:p>
      <w:r>
        <w:t>Negative Marks: 0.25</w:t>
      </w:r>
    </w:p>
    <w:p>
      <w:r>
        <w:t>Question: The principle of 'double effect' in palliative care refers to</w:t>
      </w:r>
    </w:p>
    <w:p>
      <w:r>
        <w:t>(a) Giving high-dose opioids to relieve pain even if it may hasten death, when intended to relieve suffering</w:t>
      </w:r>
    </w:p>
    <w:p>
      <w:r>
        <w:t>(b) Giving double the dose of all drugs</w:t>
      </w:r>
    </w:p>
    <w:p>
      <w:r>
        <w:t>(c) Treating two diseases at once</w:t>
      </w:r>
    </w:p>
    <w:p>
      <w:r>
        <w:t>(d) Using two routes of administration</w:t>
      </w:r>
    </w:p>
    <w:p>
      <w:r>
        <w:t>Answer: a</w:t>
      </w:r>
    </w:p>
    <w:p>
      <w:r>
        <w:t>Solution: The doctrine of double effect permits symptom-relieving treatments with possible unintended life-shortening effects when the intention is to relieve suffering, not to hasten death.</w:t>
      </w:r>
    </w:p>
    <w:p>
      <w:r>
        <w:t>Positive Marks: 1</w:t>
      </w:r>
    </w:p>
    <w:p>
      <w:r>
        <w:t>Negative Marks: 0.25</w:t>
      </w:r>
    </w:p>
    <w:p>
      <w:r>
        <w:t>Question: Grief is defined as</w:t>
      </w:r>
    </w:p>
    <w:p>
      <w:r>
        <w:t>(a) The normal emotional, physical and psychological response to loss</w:t>
      </w:r>
    </w:p>
    <w:p>
      <w:r>
        <w:t>(b) A disease requiring hospitalization</w:t>
      </w:r>
    </w:p>
    <w:p>
      <w:r>
        <w:t>(c) Denial of the loss</w:t>
      </w:r>
    </w:p>
    <w:p>
      <w:r>
        <w:t>(d) A pathological state always</w:t>
      </w:r>
    </w:p>
    <w:p>
      <w:r>
        <w:t>Answer: a</w:t>
      </w:r>
    </w:p>
    <w:p>
      <w:r>
        <w:t>Solution: Grief is the normal multidimensional response to loss; when it is prolonged and disabling it becomes complicated grief requiring professional help.</w:t>
      </w:r>
    </w:p>
    <w:p>
      <w:r>
        <w:t>Positive Marks: 1</w:t>
      </w:r>
    </w:p>
    <w:p>
      <w:r>
        <w:t>Negative Marks: 0.25</w:t>
      </w:r>
    </w:p>
    <w:p>
      <w:r>
        <w:t>Question: The stage of denial in Kubler-Ross's five stages of dying is characterized by</w:t>
      </w:r>
    </w:p>
    <w:p>
      <w:r>
        <w:t>(a) Refusing to accept the diagnosis of terminal illness</w:t>
      </w:r>
    </w:p>
    <w:p>
      <w:r>
        <w:t>(b) Accepting death peacefully</w:t>
      </w:r>
    </w:p>
    <w:p>
      <w:r>
        <w:t>(c) Bargaining with God</w:t>
      </w:r>
    </w:p>
    <w:p>
      <w:r>
        <w:t>(d) Experiencing anger</w:t>
      </w:r>
    </w:p>
    <w:p>
      <w:r>
        <w:t>Answer: a</w:t>
      </w:r>
    </w:p>
    <w:p>
      <w:r>
        <w:t>Solution: In Kubler-Ross's model, the first stage is denial — the patient refuses to believe the diagnosis; the stages are denial, anger, bargaining, depression, and acceptance.</w:t>
      </w:r>
    </w:p>
    <w:p>
      <w:r>
        <w:t>Positive Marks: 1</w:t>
      </w:r>
    </w:p>
    <w:p>
      <w:r>
        <w:t>Negative Marks: 0.25</w:t>
      </w:r>
    </w:p>
    <w:p>
      <w:r>
        <w:t>Question: The correct order of Kubler-Ross's five stages of grief is</w:t>
      </w:r>
    </w:p>
    <w:p>
      <w:r>
        <w:t>(a) Denial, anger, bargaining, depression, acceptance</w:t>
      </w:r>
    </w:p>
    <w:p>
      <w:r>
        <w:t>(b) Anger, denial, depression, bargaining, acceptance</w:t>
      </w:r>
    </w:p>
    <w:p>
      <w:r>
        <w:t>(c) Depression, anger, denial, acceptance, bargaining</w:t>
      </w:r>
    </w:p>
    <w:p>
      <w:r>
        <w:t>(d) Acceptance, denial, anger, bargaining, depression</w:t>
      </w:r>
    </w:p>
    <w:p>
      <w:r>
        <w:t>Answer: a</w:t>
      </w:r>
    </w:p>
    <w:p>
      <w:r>
        <w:t>Solution: Kubler-Ross described the stages as denial, anger, bargaining, depression, and acceptance, though patients may move between them non-linearly.</w:t>
      </w:r>
    </w:p>
    <w:p>
      <w:r>
        <w:t>Positive Marks: 1</w:t>
      </w:r>
    </w:p>
    <w:p>
      <w:r>
        <w:t>Negative Marks: 0.25</w:t>
      </w:r>
    </w:p>
    <w:p>
      <w:r>
        <w:t>Question: The role of the nurse in caring for the family of a dying patient includes</w:t>
      </w:r>
    </w:p>
    <w:p>
      <w:r>
        <w:t>(a) Allowing them to participate in care and providing emotional support</w:t>
      </w:r>
    </w:p>
    <w:p>
      <w:r>
        <w:t>(b) Excluding them from the patient's room</w:t>
      </w:r>
    </w:p>
    <w:p>
      <w:r>
        <w:t>(c) Discouraging all communication</w:t>
      </w:r>
    </w:p>
    <w:p>
      <w:r>
        <w:t>(d) Avoiding information about the condition</w:t>
      </w:r>
    </w:p>
    <w:p>
      <w:r>
        <w:t>Answer: a</w:t>
      </w:r>
    </w:p>
    <w:p>
      <w:r>
        <w:t>Solution: Family involvement in care, open communication, emotional support, and bereavement support are essential components of holistic end-of-life nursing care.</w:t>
      </w:r>
    </w:p>
    <w:p>
      <w:r>
        <w:t>Positive Marks: 1</w:t>
      </w:r>
    </w:p>
    <w:p>
      <w:r>
        <w:t>Negative Marks: 0.25</w:t>
      </w:r>
    </w:p>
    <w:p>
      <w:r>
        <w:t>Question: Dyspnea in a terminally ill patient is best managed by</w:t>
      </w:r>
    </w:p>
    <w:p>
      <w:r>
        <w:t>(a) Positioning, oxygen if beneficial, and low-dose opioids</w:t>
      </w:r>
    </w:p>
    <w:p>
      <w:r>
        <w:t>(b) Forcing deep breathing exercises</w:t>
      </w:r>
    </w:p>
    <w:p>
      <w:r>
        <w:t>(c) Restricting all fluids</w:t>
      </w:r>
    </w:p>
    <w:p>
      <w:r>
        <w:t>(d) Sedating heavily without assessment</w:t>
      </w:r>
    </w:p>
    <w:p>
      <w:r>
        <w:t>Answer: a</w:t>
      </w:r>
    </w:p>
    <w:p>
      <w:r>
        <w:t>Solution: Terminal dyspnea is managed with upright positioning, airflow, oxygen where it helps, and low-dose opioids or anxiolytics to relieve breathlessness.</w:t>
      </w:r>
    </w:p>
    <w:p>
      <w:r>
        <w:t>Positive Marks: 1</w:t>
      </w:r>
    </w:p>
    <w:p>
      <w:r>
        <w:t>Negative Marks: 0.25</w:t>
      </w:r>
    </w:p>
    <w:p>
      <w:r>
        <w:t>Question: The nurse should avoid which of the following when communicating with a dying patient?</w:t>
      </w:r>
    </w:p>
    <w:p>
      <w:r>
        <w:t>(a) Giving false reassurance and avoiding the patient's questions</w:t>
      </w:r>
    </w:p>
    <w:p>
      <w:r>
        <w:t>(b) Active listening</w:t>
      </w:r>
    </w:p>
    <w:p>
      <w:r>
        <w:t>(c) Honest, sensitive information</w:t>
      </w:r>
    </w:p>
    <w:p>
      <w:r>
        <w:t>(d) Silent presence</w:t>
      </w:r>
    </w:p>
    <w:p>
      <w:r>
        <w:t>Answer: a</w:t>
      </w:r>
    </w:p>
    <w:p>
      <w:r>
        <w:t>Solution: False reassurance and avoidance break trust; the nurse should listen actively, be honest yet sensitive, and offer presence and support.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