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hyperthyroidism is:</w:t>
      </w:r>
    </w:p>
    <w:p>
      <w:pPr/>
      <w:r>
        <w:rPr>
          <w:rFonts w:ascii="Noto Sans" w:hAnsi="Noto Sans" w:cs="Noto Sans"/>
          <w:sz w:val="28"/>
        </w:rPr>
        <w:t>हाइपरथायरॉइडिज़्म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Graves' disease</w:t>
      </w:r>
    </w:p>
    <w:p>
      <w:pPr/>
      <w:r>
        <w:rPr>
          <w:rFonts w:ascii="Noto Sans" w:hAnsi="Noto Sans" w:cs="Noto Sans"/>
          <w:sz w:val="28"/>
        </w:rPr>
        <w:t>B. Pituitary adenoma</w:t>
      </w:r>
    </w:p>
    <w:p>
      <w:pPr/>
      <w:r>
        <w:rPr>
          <w:rFonts w:ascii="Noto Sans" w:hAnsi="Noto Sans" w:cs="Noto Sans"/>
          <w:sz w:val="28"/>
        </w:rPr>
        <w:t>C. Hashimoto's thyroiditis</w:t>
      </w:r>
    </w:p>
    <w:p>
      <w:pPr/>
      <w:r>
        <w:rPr>
          <w:rFonts w:ascii="Noto Sans" w:hAnsi="Noto Sans" w:cs="Noto Sans"/>
          <w:sz w:val="28"/>
        </w:rPr>
        <w:t>D. Thyroid cancer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Graves'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Graves' disease, an autoimmune disorder with thyroid-stimulating antibodies, is the most common cause of hyperthyroidism.</w:t>
      </w:r>
    </w:p>
    <w:p>
      <w:pPr/>
      <w:r>
        <w:rPr>
          <w:rFonts w:ascii="Noto Sans" w:hAnsi="Noto Sans" w:cs="Noto Sans"/>
          <w:sz w:val="28"/>
        </w:rPr>
        <w:t>ग्रेव्स रोग, थायरॉइड-उत्तेजक प्रतिरक्षी वाला स्वप्रतिरक्षी विकार, हाइपरथायरॉइडिज़्म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hyperthyroidism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Graves'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Pituitary adenoma: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Pituitary adenoma: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Hashimoto's thyroiditis: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Hashimoto's thyroiditis: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Thyroid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Thyroid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type of arthritis worldwide is:</w:t>
      </w:r>
    </w:p>
    <w:p>
      <w:pPr/>
      <w:r>
        <w:rPr>
          <w:rFonts w:ascii="Noto Sans" w:hAnsi="Noto Sans" w:cs="Noto Sans"/>
          <w:sz w:val="28"/>
        </w:rPr>
        <w:t>विश्व भर में सबसे सामान्य प्रकार का गठिया है:</w:t>
      </w:r>
    </w:p>
    <w:p>
      <w:pPr/>
      <w:r>
        <w:rPr>
          <w:rFonts w:ascii="Noto Sans" w:hAnsi="Noto Sans" w:cs="Noto Sans"/>
          <w:sz w:val="28"/>
        </w:rPr>
        <w:t>A. Septic arthritis</w:t>
      </w:r>
    </w:p>
    <w:p>
      <w:pPr/>
      <w:r>
        <w:rPr>
          <w:rFonts w:ascii="Noto Sans" w:hAnsi="Noto Sans" w:cs="Noto Sans"/>
          <w:sz w:val="28"/>
        </w:rPr>
        <w:t>B. Gout</w:t>
      </w:r>
    </w:p>
    <w:p>
      <w:pPr/>
      <w:r>
        <w:rPr>
          <w:rFonts w:ascii="Noto Sans" w:hAnsi="Noto Sans" w:cs="Noto Sans"/>
          <w:sz w:val="28"/>
        </w:rPr>
        <w:t>C. Osteoarthritis</w:t>
      </w:r>
    </w:p>
    <w:p>
      <w:pPr/>
      <w:r>
        <w:rPr>
          <w:rFonts w:ascii="Noto Sans" w:hAnsi="Noto Sans" w:cs="Noto Sans"/>
          <w:sz w:val="28"/>
        </w:rPr>
        <w:t>D. Rheumatoid arthritis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Osteoarthritis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Osteoarthritis, a degenerative joint disease, is the most common arthritis, affecting weight-bearing joints with age.</w:t>
      </w:r>
    </w:p>
    <w:p>
      <w:pPr/>
      <w:r>
        <w:rPr>
          <w:rFonts w:ascii="Noto Sans" w:hAnsi="Noto Sans" w:cs="Noto Sans"/>
          <w:sz w:val="28"/>
        </w:rPr>
        <w:t>अपक्षयी जोड़ रोग ऑस्टियोआर्थराइटिस सबसे सामान्य गठिया है, जो उम्र के साथ भार वहन करने वाले जोड़ों को प्रभावित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arthritis worldwide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Osteoarthritis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Septic arthritis: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Septic arthritis: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Gout: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Gout: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Rheumatoid arthritis: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Rheumatoid arthritis: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joint involved in the first attack of gout is the:</w:t>
      </w:r>
    </w:p>
    <w:p>
      <w:pPr/>
      <w:r>
        <w:rPr>
          <w:rFonts w:ascii="Noto Sans" w:hAnsi="Noto Sans" w:cs="Noto Sans"/>
          <w:sz w:val="28"/>
        </w:rPr>
        <w:t>गाउट के पहले आक्रमण में सबसे सामान्य रूप से प्रभावित जोड़ है:</w:t>
      </w:r>
    </w:p>
    <w:p>
      <w:pPr/>
      <w:r>
        <w:rPr>
          <w:rFonts w:ascii="Noto Sans" w:hAnsi="Noto Sans" w:cs="Noto Sans"/>
          <w:sz w:val="28"/>
        </w:rPr>
        <w:t>A. Shoulder joint</w:t>
      </w:r>
    </w:p>
    <w:p>
      <w:pPr/>
      <w:r>
        <w:rPr>
          <w:rFonts w:ascii="Noto Sans" w:hAnsi="Noto Sans" w:cs="Noto Sans"/>
          <w:sz w:val="28"/>
        </w:rPr>
        <w:t>B. Temporomandibular joint</w:t>
      </w:r>
    </w:p>
    <w:p>
      <w:pPr/>
      <w:r>
        <w:rPr>
          <w:rFonts w:ascii="Noto Sans" w:hAnsi="Noto Sans" w:cs="Noto Sans"/>
          <w:sz w:val="28"/>
        </w:rPr>
        <w:t>C. First metatarsophalangeal joint (big toe)</w:t>
      </w:r>
    </w:p>
    <w:p>
      <w:pPr/>
      <w:r>
        <w:rPr>
          <w:rFonts w:ascii="Noto Sans" w:hAnsi="Noto Sans" w:cs="Noto Sans"/>
          <w:sz w:val="28"/>
        </w:rPr>
        <w:t>D. Hip joint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First metatarsophalangeal joint (big toe)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Gout classically first affects the first metatarsophalangeal joint (podagra) due to urate crystal deposition.</w:t>
      </w:r>
    </w:p>
    <w:p>
      <w:pPr/>
      <w:r>
        <w:rPr>
          <w:rFonts w:ascii="Noto Sans" w:hAnsi="Noto Sans" w:cs="Noto Sans"/>
          <w:sz w:val="28"/>
        </w:rPr>
        <w:t>गाउट शास्त्रीय रूप से पहले बड़े पैर के अंगूठे के जोड़ (पोडाग्रा) को यूरेट क्रिस्टल जमाव से प्रभावित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joint involved in the first attack of gout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First metatarsophalangeal joint (big toe)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Shoulder joint: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Shoulder joint: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Temporomandibular joint: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Temporomandibular joint: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Hip joint: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Hip joint: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best screening test for congenital hypothyroidism in newborns is:</w:t>
      </w:r>
    </w:p>
    <w:p>
      <w:pPr/>
      <w:r>
        <w:rPr>
          <w:rFonts w:ascii="Noto Sans" w:hAnsi="Noto Sans" w:cs="Noto Sans"/>
          <w:sz w:val="28"/>
        </w:rPr>
        <w:t>नवजात में जन्मजात हाइपोथायरॉइडिज़्म की सर्वोत्तम जाँच परीक्षण है:</w:t>
      </w:r>
    </w:p>
    <w:p>
      <w:pPr/>
      <w:r>
        <w:rPr>
          <w:rFonts w:ascii="Noto Sans" w:hAnsi="Noto Sans" w:cs="Noto Sans"/>
          <w:sz w:val="28"/>
        </w:rPr>
        <w:t>A. Urine culture</w:t>
      </w:r>
    </w:p>
    <w:p>
      <w:pPr/>
      <w:r>
        <w:rPr>
          <w:rFonts w:ascii="Noto Sans" w:hAnsi="Noto Sans" w:cs="Noto Sans"/>
          <w:sz w:val="28"/>
        </w:rPr>
        <w:t>B. Newborn TSH screening</w:t>
      </w:r>
    </w:p>
    <w:p>
      <w:pPr/>
      <w:r>
        <w:rPr>
          <w:rFonts w:ascii="Noto Sans" w:hAnsi="Noto Sans" w:cs="Noto Sans"/>
          <w:sz w:val="28"/>
        </w:rPr>
        <w:t>C. Blood glucose test</w:t>
      </w:r>
    </w:p>
    <w:p>
      <w:pPr/>
      <w:r>
        <w:rPr>
          <w:rFonts w:ascii="Noto Sans" w:hAnsi="Noto Sans" w:cs="Noto Sans"/>
          <w:sz w:val="28"/>
        </w:rPr>
        <w:t>D. X-ray of the wrist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Newborn TSH screening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TSH screening detects congenital hypothyroidism early, preventing cretinism and intellectual disability.</w:t>
      </w:r>
    </w:p>
    <w:p>
      <w:pPr/>
      <w:r>
        <w:rPr>
          <w:rFonts w:ascii="Noto Sans" w:hAnsi="Noto Sans" w:cs="Noto Sans"/>
          <w:sz w:val="28"/>
        </w:rPr>
        <w:t>नवजात TSH जाँच जन्मजात हाइपोथायरॉइडिज़्म का शीघ्र पता लगाकर क्रेटिनिज़्म और बौद्धिक अक्षमता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screening test for congenital hypothyroidism in newborns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Newborn TSH screening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Urine culture: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Urine culture: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Blood glucose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Blood glucose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X-ray of the wrist: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X-ray of the wrist: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Flattened T waves with prominent U waves on an ECG suggest:</w:t>
      </w:r>
    </w:p>
    <w:p>
      <w:pPr/>
      <w:r>
        <w:rPr>
          <w:rFonts w:ascii="Noto Sans" w:hAnsi="Noto Sans" w:cs="Noto Sans"/>
          <w:sz w:val="28"/>
        </w:rPr>
        <w:t>ECG पर चपटी T तरंगें और प्रमुख U तरंगें क्या दर्शाती हैं?</w:t>
      </w:r>
    </w:p>
    <w:p>
      <w:pPr/>
      <w:r>
        <w:rPr>
          <w:rFonts w:ascii="Noto Sans" w:hAnsi="Noto Sans" w:cs="Noto Sans"/>
          <w:sz w:val="28"/>
        </w:rPr>
        <w:t>A. Hypokalaemia</w:t>
      </w:r>
    </w:p>
    <w:p>
      <w:pPr/>
      <w:r>
        <w:rPr>
          <w:rFonts w:ascii="Noto Sans" w:hAnsi="Noto Sans" w:cs="Noto Sans"/>
          <w:sz w:val="28"/>
        </w:rPr>
        <w:t>B. Hypermagnesaemia</w:t>
      </w:r>
    </w:p>
    <w:p>
      <w:pPr/>
      <w:r>
        <w:rPr>
          <w:rFonts w:ascii="Noto Sans" w:hAnsi="Noto Sans" w:cs="Noto Sans"/>
          <w:sz w:val="28"/>
        </w:rPr>
        <w:t>C. Hypercalcaemia</w:t>
      </w:r>
    </w:p>
    <w:p>
      <w:pPr/>
      <w:r>
        <w:rPr>
          <w:rFonts w:ascii="Noto Sans" w:hAnsi="Noto Sans" w:cs="Noto Sans"/>
          <w:sz w:val="28"/>
        </w:rPr>
        <w:t>D. Hyperkalaemia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Hypokalaemia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Hypokalaemia causes flattened T waves, ST depression and prominent U waves on the ECG.</w:t>
      </w:r>
    </w:p>
    <w:p>
      <w:pPr/>
      <w:r>
        <w:rPr>
          <w:rFonts w:ascii="Noto Sans" w:hAnsi="Noto Sans" w:cs="Noto Sans"/>
          <w:sz w:val="28"/>
        </w:rPr>
        <w:t>हाइपोकैलेमिया ECG पर चपटी T तरंगें, ST अवनमन और प्रमुख U तरंगें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Flattened T waves with prominent U waves on an ECG suggest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Hypokalaemia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Hypermagnesaemia: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Hypermagnesaemia: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Hypercalcaemia: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Hypercalcaemia: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Hyperkalaemia: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Hyperkalaemia: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screening test used for HIV infection is:</w:t>
      </w:r>
    </w:p>
    <w:p>
      <w:pPr/>
      <w:r>
        <w:rPr>
          <w:rFonts w:ascii="Noto Sans" w:hAnsi="Noto Sans" w:cs="Noto Sans"/>
          <w:sz w:val="28"/>
        </w:rPr>
        <w:t>HIV संक्रमण के लिए उपयोग की जाने वाली जाँच परीक्षण है:</w:t>
      </w:r>
    </w:p>
    <w:p>
      <w:pPr/>
      <w:r>
        <w:rPr>
          <w:rFonts w:ascii="Noto Sans" w:hAnsi="Noto Sans" w:cs="Noto Sans"/>
          <w:sz w:val="28"/>
        </w:rPr>
        <w:t>A. Widal test</w:t>
      </w:r>
    </w:p>
    <w:p>
      <w:pPr/>
      <w:r>
        <w:rPr>
          <w:rFonts w:ascii="Noto Sans" w:hAnsi="Noto Sans" w:cs="Noto Sans"/>
          <w:sz w:val="28"/>
        </w:rPr>
        <w:t>B. VDRL test</w:t>
      </w:r>
    </w:p>
    <w:p>
      <w:pPr/>
      <w:r>
        <w:rPr>
          <w:rFonts w:ascii="Noto Sans" w:hAnsi="Noto Sans" w:cs="Noto Sans"/>
          <w:sz w:val="28"/>
        </w:rPr>
        <w:t>C. Western blot</w:t>
      </w:r>
    </w:p>
    <w:p>
      <w:pPr/>
      <w:r>
        <w:rPr>
          <w:rFonts w:ascii="Noto Sans" w:hAnsi="Noto Sans" w:cs="Noto Sans"/>
          <w:sz w:val="28"/>
        </w:rPr>
        <w:t>D. ELISA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ELISA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ELISA is the screening test for HIV; the Western blot is used for confirmation.</w:t>
      </w:r>
    </w:p>
    <w:p>
      <w:pPr/>
      <w:r>
        <w:rPr>
          <w:rFonts w:ascii="Noto Sans" w:hAnsi="Noto Sans" w:cs="Noto Sans"/>
          <w:sz w:val="28"/>
        </w:rPr>
        <w:t>ELISA HIV की जाँच परीक्षण है; वेस्टर्न ब्लॉट पुष्टि के लिए उपयोग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screening test used for HIV infection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ELISA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Widal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Widal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VDRL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VDRL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Western blot: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Western blot: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cause of nephrotic syndrome in adults is:</w:t>
      </w:r>
    </w:p>
    <w:p>
      <w:pPr/>
      <w:r>
        <w:rPr>
          <w:rFonts w:ascii="Noto Sans" w:hAnsi="Noto Sans" w:cs="Noto Sans"/>
          <w:sz w:val="28"/>
        </w:rPr>
        <w:t>वयस्कों में नेफ्रोटिक सिंड्रोम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Amyloidosis</w:t>
      </w:r>
    </w:p>
    <w:p>
      <w:pPr/>
      <w:r>
        <w:rPr>
          <w:rFonts w:ascii="Noto Sans" w:hAnsi="Noto Sans" w:cs="Noto Sans"/>
          <w:sz w:val="28"/>
        </w:rPr>
        <w:t>B. Membranous nephropathy</w:t>
      </w:r>
    </w:p>
    <w:p>
      <w:pPr/>
      <w:r>
        <w:rPr>
          <w:rFonts w:ascii="Noto Sans" w:hAnsi="Noto Sans" w:cs="Noto Sans"/>
          <w:sz w:val="28"/>
        </w:rPr>
        <w:t>C. Minimal change disease</w:t>
      </w:r>
    </w:p>
    <w:p>
      <w:pPr/>
      <w:r>
        <w:rPr>
          <w:rFonts w:ascii="Noto Sans" w:hAnsi="Noto Sans" w:cs="Noto Sans"/>
          <w:sz w:val="28"/>
        </w:rPr>
        <w:t>D. Congenital nephrotic syndrome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Membranous nephropathy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Membranous nephropathy is the most common cause of nephrotic syndrome in adults; minimal change disease dominates in children.</w:t>
      </w:r>
    </w:p>
    <w:p>
      <w:pPr/>
      <w:r>
        <w:rPr>
          <w:rFonts w:ascii="Noto Sans" w:hAnsi="Noto Sans" w:cs="Noto Sans"/>
          <w:sz w:val="28"/>
        </w:rPr>
        <w:t>झिल्लीदार नेफ्रोपैथी (मेम्ब्रेनस नेफ्रोपैथी) वयस्कों में नेफ्रोटिक सिंड्रोम का सबसे सामान्य कारण है; बच्चों में मिनिमल चेंज रोग प्रमुख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nephrotic syndrome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Membranous nephropathy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Amyloidosis: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Amyloidosis: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Minimal change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Minimal change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Congenital nephrotic syndrome: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Congenital nephrotic syndrome: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acute myocardial infarction, the most specific cardiac marker is:</w:t>
      </w:r>
    </w:p>
    <w:p>
      <w:pPr/>
      <w:r>
        <w:rPr>
          <w:rFonts w:ascii="Noto Sans" w:hAnsi="Noto Sans" w:cs="Noto Sans"/>
          <w:sz w:val="28"/>
        </w:rPr>
        <w:t>तीव्र रोधगलन (AMI) में सबसे विशिष्ट हृदय मार्कर है:</w:t>
      </w:r>
    </w:p>
    <w:p>
      <w:pPr/>
      <w:r>
        <w:rPr>
          <w:rFonts w:ascii="Noto Sans" w:hAnsi="Noto Sans" w:cs="Noto Sans"/>
          <w:sz w:val="28"/>
        </w:rPr>
        <w:t>A. SGOT</w:t>
      </w:r>
    </w:p>
    <w:p>
      <w:pPr/>
      <w:r>
        <w:rPr>
          <w:rFonts w:ascii="Noto Sans" w:hAnsi="Noto Sans" w:cs="Noto Sans"/>
          <w:sz w:val="28"/>
        </w:rPr>
        <w:t>B. Alkaline phosphatase</w:t>
      </w:r>
    </w:p>
    <w:p>
      <w:pPr/>
      <w:r>
        <w:rPr>
          <w:rFonts w:ascii="Noto Sans" w:hAnsi="Noto Sans" w:cs="Noto Sans"/>
          <w:sz w:val="28"/>
        </w:rPr>
        <w:t>C. Cardiac troponin</w:t>
      </w:r>
    </w:p>
    <w:p>
      <w:pPr/>
      <w:r>
        <w:rPr>
          <w:rFonts w:ascii="Noto Sans" w:hAnsi="Noto Sans" w:cs="Noto Sans"/>
          <w:sz w:val="28"/>
        </w:rPr>
        <w:t>D. LDH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Cardiac troponin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troponin is the most specific and sensitive marker of myocardial injury, rising within 3–4 hours of infarction.</w:t>
      </w:r>
    </w:p>
    <w:p>
      <w:pPr/>
      <w:r>
        <w:rPr>
          <w:rFonts w:ascii="Noto Sans" w:hAnsi="Noto Sans" w:cs="Noto Sans"/>
          <w:sz w:val="28"/>
        </w:rPr>
        <w:t>कार्डियक ट्रोपोनिन मायोकार्डियल चोट का सबसे विशिष्ट और संवेदनशील मार्कर है, जो रोधगलन के 3–4 घंटे में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myocardial infarction, the most specific cardiac marker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Cardiac troponin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SGOT: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SGOT: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Alkaline phosphatase: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Alkaline phosphatase: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LDH: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LDH: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most common cause of intestinal obstruction in infants is:</w:t>
      </w:r>
    </w:p>
    <w:p>
      <w:pPr/>
      <w:r>
        <w:rPr>
          <w:rFonts w:ascii="Noto Sans" w:hAnsi="Noto Sans" w:cs="Noto Sans"/>
          <w:sz w:val="28"/>
        </w:rPr>
        <w:t>शिशुओं में आंत्रावरोध (Intestinal Obstruction)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Volvulus</w:t>
      </w:r>
    </w:p>
    <w:p>
      <w:pPr/>
      <w:r>
        <w:rPr>
          <w:rFonts w:ascii="Noto Sans" w:hAnsi="Noto Sans" w:cs="Noto Sans"/>
          <w:sz w:val="28"/>
        </w:rPr>
        <w:t>B. Hirschsprung disease</w:t>
      </w:r>
    </w:p>
    <w:p>
      <w:pPr/>
      <w:r>
        <w:rPr>
          <w:rFonts w:ascii="Noto Sans" w:hAnsi="Noto Sans" w:cs="Noto Sans"/>
          <w:sz w:val="28"/>
        </w:rPr>
        <w:t>C. Intussusception</w:t>
      </w:r>
    </w:p>
    <w:p>
      <w:pPr/>
      <w:r>
        <w:rPr>
          <w:rFonts w:ascii="Noto Sans" w:hAnsi="Noto Sans" w:cs="Noto Sans"/>
          <w:sz w:val="28"/>
        </w:rPr>
        <w:t>D. Meckel's diverticulum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Intussusception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Intussusception, where one segment of bowel telescopes into another, is the most common cause of intestinal obstruction in infants.</w:t>
      </w:r>
    </w:p>
    <w:p>
      <w:pPr/>
      <w:r>
        <w:rPr>
          <w:rFonts w:ascii="Noto Sans" w:hAnsi="Noto Sans" w:cs="Noto Sans"/>
          <w:sz w:val="28"/>
        </w:rPr>
        <w:t>अंतर्वलन (Intussusception), जिसमें आंत का एक भाग दूसरे में समा जाता है, शिशुओं में आंत्रावरोध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intestinal obstruction in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Intussusception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Volvulus: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Volvulus: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Hirschsprung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Hirschsprung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Meckel's diverticulum: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Meckel's diverticulum: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antidote for heparin overdose is:</w:t>
      </w:r>
    </w:p>
    <w:p>
      <w:pPr/>
      <w:r>
        <w:rPr>
          <w:rFonts w:ascii="Noto Sans" w:hAnsi="Noto Sans" w:cs="Noto Sans"/>
          <w:sz w:val="28"/>
        </w:rPr>
        <w:t>हेपरिन की अधिक मात्रा (Overdose) के लिए प्रतिविष है:</w:t>
      </w:r>
    </w:p>
    <w:p>
      <w:pPr/>
      <w:r>
        <w:rPr>
          <w:rFonts w:ascii="Noto Sans" w:hAnsi="Noto Sans" w:cs="Noto Sans"/>
          <w:sz w:val="28"/>
        </w:rPr>
        <w:t>A. Protamine sulphate</w:t>
      </w:r>
    </w:p>
    <w:p>
      <w:pPr/>
      <w:r>
        <w:rPr>
          <w:rFonts w:ascii="Noto Sans" w:hAnsi="Noto Sans" w:cs="Noto Sans"/>
          <w:sz w:val="28"/>
        </w:rPr>
        <w:t>B. Calcium gluconate</w:t>
      </w:r>
    </w:p>
    <w:p>
      <w:pPr/>
      <w:r>
        <w:rPr>
          <w:rFonts w:ascii="Noto Sans" w:hAnsi="Noto Sans" w:cs="Noto Sans"/>
          <w:sz w:val="28"/>
        </w:rPr>
        <w:t>C. Naloxone</w:t>
      </w:r>
    </w:p>
    <w:p>
      <w:pPr/>
      <w:r>
        <w:rPr>
          <w:rFonts w:ascii="Noto Sans" w:hAnsi="Noto Sans" w:cs="Noto Sans"/>
          <w:sz w:val="28"/>
        </w:rPr>
        <w:t>D. Vitamin 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Protamine sulphate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Protamine sulphate neutralizes heparin immediately; vitamin K is the antidote for warfarin overdose.</w:t>
      </w:r>
    </w:p>
    <w:p>
      <w:pPr/>
      <w:r>
        <w:rPr>
          <w:rFonts w:ascii="Noto Sans" w:hAnsi="Noto Sans" w:cs="Noto Sans"/>
          <w:sz w:val="28"/>
        </w:rPr>
        <w:t>प्रोटामाइन सल्फेट हेपरिन को तुरंत निष्क्रिय करता है; विटामिन K वारफारिन की अधिक मात्रा का प्रतिविष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heparin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Protamine sulphate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Calcium gluconate: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Calcium gluconate: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most reliable site for measuring the core body temperature is the:</w:t>
      </w:r>
    </w:p>
    <w:p>
      <w:pPr/>
      <w:r>
        <w:rPr>
          <w:rFonts w:ascii="Noto Sans" w:hAnsi="Noto Sans" w:cs="Noto Sans"/>
          <w:sz w:val="28"/>
        </w:rPr>
        <w:t>शरीर का मुख्य (Core) तापमान मापने का सबसे विश्वसनीय स्थल है:</w:t>
      </w:r>
    </w:p>
    <w:p>
      <w:pPr/>
      <w:r>
        <w:rPr>
          <w:rFonts w:ascii="Noto Sans" w:hAnsi="Noto Sans" w:cs="Noto Sans"/>
          <w:sz w:val="28"/>
        </w:rPr>
        <w:t>A. Axilla</w:t>
      </w:r>
    </w:p>
    <w:p>
      <w:pPr/>
      <w:r>
        <w:rPr>
          <w:rFonts w:ascii="Noto Sans" w:hAnsi="Noto Sans" w:cs="Noto Sans"/>
          <w:sz w:val="28"/>
        </w:rPr>
        <w:t>B. Rectum</w:t>
      </w:r>
    </w:p>
    <w:p>
      <w:pPr/>
      <w:r>
        <w:rPr>
          <w:rFonts w:ascii="Noto Sans" w:hAnsi="Noto Sans" w:cs="Noto Sans"/>
          <w:sz w:val="28"/>
        </w:rPr>
        <w:t>C. Oral cavity</w:t>
      </w:r>
    </w:p>
    <w:p>
      <w:pPr/>
      <w:r>
        <w:rPr>
          <w:rFonts w:ascii="Noto Sans" w:hAnsi="Noto Sans" w:cs="Noto Sans"/>
          <w:sz w:val="28"/>
        </w:rPr>
        <w:t>D. Skin of forehead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Rectum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temperature most closely reflects the core body temperature and is the most reliable site.</w:t>
      </w:r>
    </w:p>
    <w:p>
      <w:pPr/>
      <w:r>
        <w:rPr>
          <w:rFonts w:ascii="Noto Sans" w:hAnsi="Noto Sans" w:cs="Noto Sans"/>
          <w:sz w:val="28"/>
        </w:rPr>
        <w:t>मलाशय (रेक्टल) तापमान मुख्य शरीर तापमान को सबसे अधिक दर्शाता है और सबसे विश्वसनीय स्थल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site for measuring the core body temperature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Rectum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Axilla: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Axilla: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 cavity: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 cavity: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Skin of forehead: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Skin of forehead: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ideal position to prevent pressure ulcers in a bedridden patient is:</w:t>
      </w:r>
    </w:p>
    <w:p>
      <w:pPr/>
      <w:r>
        <w:rPr>
          <w:rFonts w:ascii="Noto Sans" w:hAnsi="Noto Sans" w:cs="Noto Sans"/>
          <w:sz w:val="28"/>
        </w:rPr>
        <w:t>बिस्तर पर पड़े रोगी में दबाव घाव (Pressure Ulcer) रोकने की आदर्श स्थिति है:</w:t>
      </w:r>
    </w:p>
    <w:p>
      <w:pPr/>
      <w:r>
        <w:rPr>
          <w:rFonts w:ascii="Noto Sans" w:hAnsi="Noto Sans" w:cs="Noto Sans"/>
          <w:sz w:val="28"/>
        </w:rPr>
        <w:t>A. Repositioning every 2 hours</w:t>
      </w:r>
    </w:p>
    <w:p>
      <w:pPr/>
      <w:r>
        <w:rPr>
          <w:rFonts w:ascii="Noto Sans" w:hAnsi="Noto Sans" w:cs="Noto Sans"/>
          <w:sz w:val="28"/>
        </w:rPr>
        <w:t>B. Lying on the same side all day</w:t>
      </w:r>
    </w:p>
    <w:p>
      <w:pPr/>
      <w:r>
        <w:rPr>
          <w:rFonts w:ascii="Noto Sans" w:hAnsi="Noto Sans" w:cs="Noto Sans"/>
          <w:sz w:val="28"/>
        </w:rPr>
        <w:t>C. Lying continuously supine</w:t>
      </w:r>
    </w:p>
    <w:p>
      <w:pPr/>
      <w:r>
        <w:rPr>
          <w:rFonts w:ascii="Noto Sans" w:hAnsi="Noto Sans" w:cs="Noto Sans"/>
          <w:sz w:val="28"/>
        </w:rPr>
        <w:t>D. Sitting upright all day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Repositioning every 2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Turning and repositioning the patient every two hours relieves pressure and prevents pressure ulcers.</w:t>
      </w:r>
    </w:p>
    <w:p>
      <w:pPr/>
      <w:r>
        <w:rPr>
          <w:rFonts w:ascii="Noto Sans" w:hAnsi="Noto Sans" w:cs="Noto Sans"/>
          <w:sz w:val="28"/>
        </w:rPr>
        <w:t>रोगी को हर दो घंटे में करवट देना दबाव हटाता है और दबाव घाव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position to prevent pressure ulcers in a bedridden patient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Repositioning every 2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Lying on the same side all day: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Lying on the same side all day: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Lying continuously supine: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Lying continuously supine: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Sitting upright all day: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Sitting upright all day: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Enema is contraindicated in a patient with:</w:t>
      </w:r>
    </w:p>
    <w:p>
      <w:pPr/>
      <w:r>
        <w:rPr>
          <w:rFonts w:ascii="Noto Sans" w:hAnsi="Noto Sans" w:cs="Noto Sans"/>
          <w:sz w:val="28"/>
        </w:rPr>
        <w:t>किस रोगी में एनीमा वर्जित है?</w:t>
      </w:r>
    </w:p>
    <w:p>
      <w:pPr/>
      <w:r>
        <w:rPr>
          <w:rFonts w:ascii="Noto Sans" w:hAnsi="Noto Sans" w:cs="Noto Sans"/>
          <w:sz w:val="28"/>
        </w:rPr>
        <w:t>A. Pre-operative preparation</w:t>
      </w:r>
    </w:p>
    <w:p>
      <w:pPr/>
      <w:r>
        <w:rPr>
          <w:rFonts w:ascii="Noto Sans" w:hAnsi="Noto Sans" w:cs="Noto Sans"/>
          <w:sz w:val="28"/>
        </w:rPr>
        <w:t>B. Undiagnosed abdominal pain</w:t>
      </w:r>
    </w:p>
    <w:p>
      <w:pPr/>
      <w:r>
        <w:rPr>
          <w:rFonts w:ascii="Noto Sans" w:hAnsi="Noto Sans" w:cs="Noto Sans"/>
          <w:sz w:val="28"/>
        </w:rPr>
        <w:t>C. Faecal impaction</w:t>
      </w:r>
    </w:p>
    <w:p>
      <w:pPr/>
      <w:r>
        <w:rPr>
          <w:rFonts w:ascii="Noto Sans" w:hAnsi="Noto Sans" w:cs="Noto Sans"/>
          <w:sz w:val="28"/>
        </w:rPr>
        <w:t>D. Chronic constipation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Undiagnosed abdominal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Enema is contraindicated in undiagnosed abdominal pain, intestinal obstruction and after bowel surgery.</w:t>
      </w:r>
    </w:p>
    <w:p>
      <w:pPr/>
      <w:r>
        <w:rPr>
          <w:rFonts w:ascii="Noto Sans" w:hAnsi="Noto Sans" w:cs="Noto Sans"/>
          <w:sz w:val="28"/>
        </w:rPr>
        <w:t>अज्ञात उदर दर्द, आंत्रावरोध और आंत्र शल्य चिकित्सा के बाद एनीमा वर्जित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Enema is contraindicated in a patient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Undiagnosed abdominal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Pre-operative preparation: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Pre-operative preparation: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Faecal impaction: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Faecal impaction: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Chronic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Chronic constipation: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average amount of urine passed in a single void by an adult is about:</w:t>
      </w:r>
    </w:p>
    <w:p>
      <w:pPr/>
      <w:r>
        <w:rPr>
          <w:rFonts w:ascii="Noto Sans" w:hAnsi="Noto Sans" w:cs="Noto Sans"/>
          <w:sz w:val="28"/>
        </w:rPr>
        <w:t>वयस्क द्वारा एक बार में पास किए गए मूत्र की औसत मात्रा लगभग है:</w:t>
      </w:r>
    </w:p>
    <w:p>
      <w:pPr/>
      <w:r>
        <w:rPr>
          <w:rFonts w:ascii="Noto Sans" w:hAnsi="Noto Sans" w:cs="Noto Sans"/>
          <w:sz w:val="28"/>
        </w:rPr>
        <w:t>A. 800–1000 ml</w:t>
      </w:r>
    </w:p>
    <w:p>
      <w:pPr/>
      <w:r>
        <w:rPr>
          <w:rFonts w:ascii="Noto Sans" w:hAnsi="Noto Sans" w:cs="Noto Sans"/>
          <w:sz w:val="28"/>
        </w:rPr>
        <w:t>B. 200–400 ml</w:t>
      </w:r>
    </w:p>
    <w:p>
      <w:pPr/>
      <w:r>
        <w:rPr>
          <w:rFonts w:ascii="Noto Sans" w:hAnsi="Noto Sans" w:cs="Noto Sans"/>
          <w:sz w:val="28"/>
        </w:rPr>
        <w:t>C. 50–80 ml</w:t>
      </w:r>
    </w:p>
    <w:p>
      <w:pPr/>
      <w:r>
        <w:rPr>
          <w:rFonts w:ascii="Noto Sans" w:hAnsi="Noto Sans" w:cs="Noto Sans"/>
          <w:sz w:val="28"/>
        </w:rPr>
        <w:t>D. 1500–2000 ml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200–400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single normal void is about 200–400 ml; the daily total is 1000–1500 ml.</w:t>
      </w:r>
    </w:p>
    <w:p>
      <w:pPr/>
      <w:r>
        <w:rPr>
          <w:rFonts w:ascii="Noto Sans" w:hAnsi="Noto Sans" w:cs="Noto Sans"/>
          <w:sz w:val="28"/>
        </w:rPr>
        <w:t>एक सामान्य मूत्र त्याग लगभग 200–400 ml होता है; दैनिक कुल 1000–1500 ml।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average amount of urine passed in a single void by an adult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200–400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800–1000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800–1000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50–80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50–80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1500–2000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1500–2000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standard time for which hands should be scrubbed for surgical asepsis is:</w:t>
      </w:r>
    </w:p>
    <w:p>
      <w:pPr/>
      <w:r>
        <w:rPr>
          <w:rFonts w:ascii="Noto Sans" w:hAnsi="Noto Sans" w:cs="Noto Sans"/>
          <w:sz w:val="28"/>
        </w:rPr>
        <w:t>शल्य सड़न (Surgical Asepsis) के लिए हाथों को स्क्रब करने का मानक समय है:</w:t>
      </w:r>
    </w:p>
    <w:p>
      <w:pPr/>
      <w:r>
        <w:rPr>
          <w:rFonts w:ascii="Noto Sans" w:hAnsi="Noto Sans" w:cs="Noto Sans"/>
          <w:sz w:val="28"/>
        </w:rPr>
        <w:t>A. 30 seconds</w:t>
      </w:r>
    </w:p>
    <w:p>
      <w:pPr/>
      <w:r>
        <w:rPr>
          <w:rFonts w:ascii="Noto Sans" w:hAnsi="Noto Sans" w:cs="Noto Sans"/>
          <w:sz w:val="28"/>
        </w:rPr>
        <w:t>B. 2–5 minutes</w:t>
      </w:r>
    </w:p>
    <w:p>
      <w:pPr/>
      <w:r>
        <w:rPr>
          <w:rFonts w:ascii="Noto Sans" w:hAnsi="Noto Sans" w:cs="Noto Sans"/>
          <w:sz w:val="28"/>
        </w:rPr>
        <w:t>C. 10 seconds</w:t>
      </w:r>
    </w:p>
    <w:p>
      <w:pPr/>
      <w:r>
        <w:rPr>
          <w:rFonts w:ascii="Noto Sans" w:hAnsi="Noto Sans" w:cs="Noto Sans"/>
          <w:sz w:val="28"/>
        </w:rPr>
        <w:t>D. 15 minutes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2–5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surgical hand scrub of 2–5 minutes removes transient flora and reduces resident flora before surgery.</w:t>
      </w:r>
    </w:p>
    <w:p>
      <w:pPr/>
      <w:r>
        <w:rPr>
          <w:rFonts w:ascii="Noto Sans" w:hAnsi="Noto Sans" w:cs="Noto Sans"/>
          <w:sz w:val="28"/>
        </w:rPr>
        <w:t>शल्य चिकित्सा से पहले 2–5 मिनट का सर्जिकल हैंड स्क्रब क्षणिक जीवाणु हटाकर स्थायी जीवाणु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standard time for which hands should be scrubbed for surgical asepsis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2–5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 minutes: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best method to sterilize heat-sensitive plastic catheters is:</w:t>
      </w:r>
    </w:p>
    <w:p>
      <w:pPr/>
      <w:r>
        <w:rPr>
          <w:rFonts w:ascii="Noto Sans" w:hAnsi="Noto Sans" w:cs="Noto Sans"/>
          <w:sz w:val="28"/>
        </w:rPr>
        <w:t>ऊष्मा-संवेदनशील प्लास्टिक कैथीटर को स्टरलाइज़ करने की सर्वोत्तम विधि है:</w:t>
      </w:r>
    </w:p>
    <w:p>
      <w:pPr/>
      <w:r>
        <w:rPr>
          <w:rFonts w:ascii="Noto Sans" w:hAnsi="Noto Sans" w:cs="Noto Sans"/>
          <w:sz w:val="28"/>
        </w:rPr>
        <w:t>A. Boiling</w:t>
      </w:r>
    </w:p>
    <w:p>
      <w:pPr/>
      <w:r>
        <w:rPr>
          <w:rFonts w:ascii="Noto Sans" w:hAnsi="Noto Sans" w:cs="Noto Sans"/>
          <w:sz w:val="28"/>
        </w:rPr>
        <w:t>B. Ethylene oxide gas sterilization</w:t>
      </w:r>
    </w:p>
    <w:p>
      <w:pPr/>
      <w:r>
        <w:rPr>
          <w:rFonts w:ascii="Noto Sans" w:hAnsi="Noto Sans" w:cs="Noto Sans"/>
          <w:sz w:val="28"/>
        </w:rPr>
        <w:t>C. Autoclaving</w:t>
      </w:r>
    </w:p>
    <w:p>
      <w:pPr/>
      <w:r>
        <w:rPr>
          <w:rFonts w:ascii="Noto Sans" w:hAnsi="Noto Sans" w:cs="Noto Sans"/>
          <w:sz w:val="28"/>
        </w:rPr>
        <w:t>D. Dry heat oven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Ethylene oxide gas sterilization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Ethylene oxide gas sterilization is suitable for heat- and moisture-sensitive articles like plastic catheters.</w:t>
      </w:r>
    </w:p>
    <w:p>
      <w:pPr/>
      <w:r>
        <w:rPr>
          <w:rFonts w:ascii="Noto Sans" w:hAnsi="Noto Sans" w:cs="Noto Sans"/>
          <w:sz w:val="28"/>
        </w:rPr>
        <w:t>एथिलीन ऑक्साइड गैस स्टरलाइज़ेशन प्लास्टिक कैथीटर जैसी ऊष्मा-संवेदनशील वस्तुओं के लिए उपयुक्त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to sterilize heat-sensitive plastic catheters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Ethylene oxide gas sterilization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Boiling: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Boiling: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Autoclaving: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Autoclaving: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Dry heat oven: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Dry heat oven: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first intervention in a patient who has fainted is to:</w:t>
      </w:r>
    </w:p>
    <w:p>
      <w:pPr/>
      <w:r>
        <w:rPr>
          <w:rFonts w:ascii="Noto Sans" w:hAnsi="Noto Sans" w:cs="Noto Sans"/>
          <w:sz w:val="28"/>
        </w:rPr>
        <w:t>बेहोश हुए (Fainted) रोगी में पहला उपाय है:</w:t>
      </w:r>
    </w:p>
    <w:p>
      <w:pPr/>
      <w:r>
        <w:rPr>
          <w:rFonts w:ascii="Noto Sans" w:hAnsi="Noto Sans" w:cs="Noto Sans"/>
          <w:sz w:val="28"/>
        </w:rPr>
        <w:t>A. Sit the patient upright</w:t>
      </w:r>
    </w:p>
    <w:p>
      <w:pPr/>
      <w:r>
        <w:rPr>
          <w:rFonts w:ascii="Noto Sans" w:hAnsi="Noto Sans" w:cs="Noto Sans"/>
          <w:sz w:val="28"/>
        </w:rPr>
        <w:t>B. Give a cold sponge bath</w:t>
      </w:r>
    </w:p>
    <w:p>
      <w:pPr/>
      <w:r>
        <w:rPr>
          <w:rFonts w:ascii="Noto Sans" w:hAnsi="Noto Sans" w:cs="Noto Sans"/>
          <w:sz w:val="28"/>
        </w:rPr>
        <w:t>C. Give oral fluids immediately</w:t>
      </w:r>
    </w:p>
    <w:p>
      <w:pPr/>
      <w:r>
        <w:rPr>
          <w:rFonts w:ascii="Noto Sans" w:hAnsi="Noto Sans" w:cs="Noto Sans"/>
          <w:sz w:val="28"/>
        </w:rPr>
        <w:t>D. Place the patient flat with head lowered (Trendelenburg)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Place the patient flat with head lowered (Trendelenburg)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Lying the patient flat with the head lowered improves cerebral blood flow and helps recovery from syncope.</w:t>
      </w:r>
    </w:p>
    <w:p>
      <w:pPr/>
      <w:r>
        <w:rPr>
          <w:rFonts w:ascii="Noto Sans" w:hAnsi="Noto Sans" w:cs="Noto Sans"/>
          <w:sz w:val="28"/>
        </w:rPr>
        <w:t>रोगी को सिर नीचे करके सपाट लिटाने से मस्तिष्क रक्त प्रवाह बढ़ता है और सिंकोप से उबरने में मदद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intervention in a patient who has fainted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Place the patient flat with head lowered (Trendelenburg)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 the patient upright: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Sit the patient upright: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a cold sponge bath: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a cold sponge bath: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oral fluids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oral fluids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correct way to count the respiratory rate in a patient is:</w:t>
      </w:r>
    </w:p>
    <w:p>
      <w:pPr/>
      <w:r>
        <w:rPr>
          <w:rFonts w:ascii="Noto Sans" w:hAnsi="Noto Sans" w:cs="Noto Sans"/>
          <w:sz w:val="28"/>
        </w:rPr>
        <w:t>रोगी की श्वसन दर गिनने का सही तरीका है:</w:t>
      </w:r>
    </w:p>
    <w:p>
      <w:pPr/>
      <w:r>
        <w:rPr>
          <w:rFonts w:ascii="Noto Sans" w:hAnsi="Noto Sans" w:cs="Noto Sans"/>
          <w:sz w:val="28"/>
        </w:rPr>
        <w:t>A. Count after exercise</w:t>
      </w:r>
    </w:p>
    <w:p>
      <w:pPr/>
      <w:r>
        <w:rPr>
          <w:rFonts w:ascii="Noto Sans" w:hAnsi="Noto Sans" w:cs="Noto Sans"/>
          <w:sz w:val="28"/>
        </w:rPr>
        <w:t>B. Count only while the patient sleeps</w:t>
      </w:r>
    </w:p>
    <w:p>
      <w:pPr/>
      <w:r>
        <w:rPr>
          <w:rFonts w:ascii="Noto Sans" w:hAnsi="Noto Sans" w:cs="Noto Sans"/>
          <w:sz w:val="28"/>
        </w:rPr>
        <w:t>C. Ask the patient to breathe deeply</w:t>
      </w:r>
    </w:p>
    <w:p>
      <w:pPr/>
      <w:r>
        <w:rPr>
          <w:rFonts w:ascii="Noto Sans" w:hAnsi="Noto Sans" w:cs="Noto Sans"/>
          <w:sz w:val="28"/>
        </w:rPr>
        <w:t>D. Observe chest movements without telling the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Observe chest movements without telling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Respiration is counted unobtrusively by observing chest movement, usually after counting the pulse, to avoid conscious alteration.</w:t>
      </w:r>
    </w:p>
    <w:p>
      <w:pPr/>
      <w:r>
        <w:rPr>
          <w:rFonts w:ascii="Noto Sans" w:hAnsi="Noto Sans" w:cs="Noto Sans"/>
          <w:sz w:val="28"/>
        </w:rPr>
        <w:t>श्वसन दर नाड़ी गिनने के बाद छाती की गति देखकर चुपचाप गिनी जाती है ताकि रोगी जानबूझकर न बदले।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way to count the respiratory rate in a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Observe chest movements without telling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Count after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Count after exercise: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Count only while the patient sleeps: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Count only while the patient sleeps: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Ask the patient to breathe deeply: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Ask the patient to breathe deeply: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used in the treatment of myasthenia gravis is:</w:t>
      </w:r>
    </w:p>
    <w:p>
      <w:pPr/>
      <w:r>
        <w:rPr>
          <w:rFonts w:ascii="Noto Sans" w:hAnsi="Noto Sans" w:cs="Noto Sans"/>
          <w:sz w:val="28"/>
        </w:rPr>
        <w:t>मायस्थेनिया ग्रेविस के उपचार में उपयोग होने वाली औषधि है:</w:t>
      </w:r>
    </w:p>
    <w:p>
      <w:pPr/>
      <w:r>
        <w:rPr>
          <w:rFonts w:ascii="Noto Sans" w:hAnsi="Noto Sans" w:cs="Noto Sans"/>
          <w:sz w:val="28"/>
        </w:rPr>
        <w:t>A. Neostigmine (anticholinesterase)</w:t>
      </w:r>
    </w:p>
    <w:p>
      <w:pPr/>
      <w:r>
        <w:rPr>
          <w:rFonts w:ascii="Noto Sans" w:hAnsi="Noto Sans" w:cs="Noto Sans"/>
          <w:sz w:val="28"/>
        </w:rPr>
        <w:t>B. Digoxin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Metformin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Neostigmine (anticholinesterase)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Neostigmine, an anticholinesterase, improves neuromuscular transmission in myasthenia gravis.</w:t>
      </w:r>
    </w:p>
    <w:p>
      <w:pPr/>
      <w:r>
        <w:rPr>
          <w:rFonts w:ascii="Noto Sans" w:hAnsi="Noto Sans" w:cs="Noto Sans"/>
          <w:sz w:val="28"/>
        </w:rPr>
        <w:t>नियोस्टिग्माइन, एक एंटीकोलिनेस्टरेज़, मायस्थेनिया ग्रेविस में तंत्रिका-पेशी संचरण सुधारता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in the treatment of myasthenia gravis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Neostigmine (anticholinesterase)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Digoxin: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Digoxin: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Atropine: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Atropine: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Digitalis toxicity is aggravated by:</w:t>
      </w:r>
    </w:p>
    <w:p>
      <w:pPr/>
      <w:r>
        <w:rPr>
          <w:rFonts w:ascii="Noto Sans" w:hAnsi="Noto Sans" w:cs="Noto Sans"/>
          <w:sz w:val="28"/>
        </w:rPr>
        <w:t>डिजिटलिस विषाक्तता (Digitalis Toxicity) किससे बढ़ती है?</w:t>
      </w:r>
    </w:p>
    <w:p>
      <w:pPr/>
      <w:r>
        <w:rPr>
          <w:rFonts w:ascii="Noto Sans" w:hAnsi="Noto Sans" w:cs="Noto Sans"/>
          <w:sz w:val="28"/>
        </w:rPr>
        <w:t>A. High potassium diet</w:t>
      </w:r>
    </w:p>
    <w:p>
      <w:pPr/>
      <w:r>
        <w:rPr>
          <w:rFonts w:ascii="Noto Sans" w:hAnsi="Noto Sans" w:cs="Noto Sans"/>
          <w:sz w:val="28"/>
        </w:rPr>
        <w:t>B. Hyperkalaemia</w:t>
      </w:r>
    </w:p>
    <w:p>
      <w:pPr/>
      <w:r>
        <w:rPr>
          <w:rFonts w:ascii="Noto Sans" w:hAnsi="Noto Sans" w:cs="Noto Sans"/>
          <w:sz w:val="28"/>
        </w:rPr>
        <w:t>C. Excess sodium</w:t>
      </w:r>
    </w:p>
    <w:p>
      <w:pPr/>
      <w:r>
        <w:rPr>
          <w:rFonts w:ascii="Noto Sans" w:hAnsi="Noto Sans" w:cs="Noto Sans"/>
          <w:sz w:val="28"/>
        </w:rPr>
        <w:t>D. Hypokalaemia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Hypokalaemia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Low potassium (hypokalaemia) increases digitalis toxicity; hence potassium levels must be monitored.</w:t>
      </w:r>
    </w:p>
    <w:p>
      <w:pPr/>
      <w:r>
        <w:rPr>
          <w:rFonts w:ascii="Noto Sans" w:hAnsi="Noto Sans" w:cs="Noto Sans"/>
          <w:sz w:val="28"/>
        </w:rPr>
        <w:t>कम पोटेशियम (हाइपोकैलेमिया) डिजिटलिस विषाक्तता बढ़ाता है; इसलिए पोटेशियम स्तर की निगरानी जरूरी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Digitalis toxicity is aggravated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Hypokalaemia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potassium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 potassium diet: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Hyperkalaemia: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Excess sodium: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Excess sodium: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antidote for morphine (opioid) overdose is:</w:t>
      </w:r>
    </w:p>
    <w:p>
      <w:pPr/>
      <w:r>
        <w:rPr>
          <w:rFonts w:ascii="Noto Sans" w:hAnsi="Noto Sans" w:cs="Noto Sans"/>
          <w:sz w:val="28"/>
        </w:rPr>
        <w:t>मॉर्फिन (ओपिओइड) की अधिक मात्रा का प्रतिविष है:</w:t>
      </w:r>
    </w:p>
    <w:p>
      <w:pPr/>
      <w:r>
        <w:rPr>
          <w:rFonts w:ascii="Noto Sans" w:hAnsi="Noto Sans" w:cs="Noto Sans"/>
          <w:sz w:val="28"/>
        </w:rPr>
        <w:t>A. Flumazenil</w:t>
      </w:r>
    </w:p>
    <w:p>
      <w:pPr/>
      <w:r>
        <w:rPr>
          <w:rFonts w:ascii="Noto Sans" w:hAnsi="Noto Sans" w:cs="Noto Sans"/>
          <w:sz w:val="28"/>
        </w:rPr>
        <w:t>B. Atropine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Naloxone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Naloxone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Naloxone, an opioid antagonist, rapidly reverses respiratory depression caused by opioid overdose.</w:t>
      </w:r>
    </w:p>
    <w:p>
      <w:pPr/>
      <w:r>
        <w:rPr>
          <w:rFonts w:ascii="Noto Sans" w:hAnsi="Noto Sans" w:cs="Noto Sans"/>
          <w:sz w:val="28"/>
        </w:rPr>
        <w:t>नालोक्सोन, एक ओपिओइड प्रतिपक्षी, ओपिओइड अधिक मात्रा से होने वाले श्वसन अवसाद को शीघ्र ठीक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morphine (opioid)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Naloxone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Flumazenil: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Which drug is used as a prophylactic anti-malarial for travellers to endemic areas?</w:t>
      </w:r>
    </w:p>
    <w:p>
      <w:pPr/>
      <w:r>
        <w:rPr>
          <w:rFonts w:ascii="Noto Sans" w:hAnsi="Noto Sans" w:cs="Noto Sans"/>
          <w:sz w:val="28"/>
        </w:rPr>
        <w:t>स्थानिक क्षेत्रों में यात्रियों के लिए रोगनिरोधी मलेरिया-रोधी औषधि कौन-सी है?</w:t>
      </w:r>
    </w:p>
    <w:p>
      <w:pPr/>
      <w:r>
        <w:rPr>
          <w:rFonts w:ascii="Noto Sans" w:hAnsi="Noto Sans" w:cs="Noto Sans"/>
          <w:sz w:val="28"/>
        </w:rPr>
        <w:t>A. Chloroquine or doxycycline</w:t>
      </w:r>
    </w:p>
    <w:p>
      <w:pPr/>
      <w:r>
        <w:rPr>
          <w:rFonts w:ascii="Noto Sans" w:hAnsi="Noto Sans" w:cs="Noto Sans"/>
          <w:sz w:val="28"/>
        </w:rPr>
        <w:t>B. Fluconazole</w:t>
      </w:r>
    </w:p>
    <w:p>
      <w:pPr/>
      <w:r>
        <w:rPr>
          <w:rFonts w:ascii="Noto Sans" w:hAnsi="Noto Sans" w:cs="Noto Sans"/>
          <w:sz w:val="28"/>
        </w:rPr>
        <w:t>C. Ibuprofen</w:t>
      </w:r>
    </w:p>
    <w:p>
      <w:pPr/>
      <w:r>
        <w:rPr>
          <w:rFonts w:ascii="Noto Sans" w:hAnsi="Noto Sans" w:cs="Noto Sans"/>
          <w:sz w:val="28"/>
        </w:rPr>
        <w:t>D. Metronidazole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Chloroquine or doxycycline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Chloroquine or doxycycline is used as chemoprophylaxis for malaria in travellers to endemic areas.</w:t>
      </w:r>
    </w:p>
    <w:p>
      <w:pPr/>
      <w:r>
        <w:rPr>
          <w:rFonts w:ascii="Noto Sans" w:hAnsi="Noto Sans" w:cs="Noto Sans"/>
          <w:sz w:val="28"/>
        </w:rPr>
        <w:t>क्लोरोक्वीन या डॉक्सीसाइक्लिन स्थानिक क्षेत्रों में यात्रियों के लिए मलेरिया रोगनिरोधी के रूप में उपयोग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drug is used as a prophylactic anti-malarial for travellers to endemic areas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Chloroquine or doxycycline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Fluconazole: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Fluconazole: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Ibuprofen: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Ibuprofen: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Metronidazole: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Metronidazole: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safest antihypertensive drug in pregnancy is:</w:t>
      </w:r>
    </w:p>
    <w:p>
      <w:pPr/>
      <w:r>
        <w:rPr>
          <w:rFonts w:ascii="Noto Sans" w:hAnsi="Noto Sans" w:cs="Noto Sans"/>
          <w:sz w:val="28"/>
        </w:rPr>
        <w:t>गर्भावस्था में सबसे सुरक्षित उच्चरक्तचाप-रोधी औषधि है:</w:t>
      </w:r>
    </w:p>
    <w:p>
      <w:pPr/>
      <w:r>
        <w:rPr>
          <w:rFonts w:ascii="Noto Sans" w:hAnsi="Noto Sans" w:cs="Noto Sans"/>
          <w:sz w:val="28"/>
        </w:rPr>
        <w:t>A. ARBs</w:t>
      </w:r>
    </w:p>
    <w:p>
      <w:pPr/>
      <w:r>
        <w:rPr>
          <w:rFonts w:ascii="Noto Sans" w:hAnsi="Noto Sans" w:cs="Noto Sans"/>
          <w:sz w:val="28"/>
        </w:rPr>
        <w:t>B. Thiazide diuretics</w:t>
      </w:r>
    </w:p>
    <w:p>
      <w:pPr/>
      <w:r>
        <w:rPr>
          <w:rFonts w:ascii="Noto Sans" w:hAnsi="Noto Sans" w:cs="Noto Sans"/>
          <w:sz w:val="28"/>
        </w:rPr>
        <w:t>C. ACE inhibitors</w:t>
      </w:r>
    </w:p>
    <w:p>
      <w:pPr/>
      <w:r>
        <w:rPr>
          <w:rFonts w:ascii="Noto Sans" w:hAnsi="Noto Sans" w:cs="Noto Sans"/>
          <w:sz w:val="28"/>
        </w:rPr>
        <w:t>D. Methyldopa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Methyldopa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Methyldopa is the drug of choice for hypertension in pregnancy; ACE inhibitors and ARBs are teratogenic.</w:t>
      </w:r>
    </w:p>
    <w:p>
      <w:pPr/>
      <w:r>
        <w:rPr>
          <w:rFonts w:ascii="Noto Sans" w:hAnsi="Noto Sans" w:cs="Noto Sans"/>
          <w:sz w:val="28"/>
        </w:rPr>
        <w:t>गर्भावस्था में उच्च रक्तचाप हेतु मेथिल्डोपा पसंदीदा है; ACE अवरोधक और ARB भ्रूण-हानिकारक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safest antihypertensive drug in pregnancy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Methyldopa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ARBs: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ARBs: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Thiazide diuretics: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Thiazide diuretics: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ACE inhibitors: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ACE inhibitors: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first-line drug for acute asthma attack (reliever) is:</w:t>
      </w:r>
    </w:p>
    <w:p>
      <w:pPr/>
      <w:r>
        <w:rPr>
          <w:rFonts w:ascii="Noto Sans" w:hAnsi="Noto Sans" w:cs="Noto Sans"/>
          <w:sz w:val="28"/>
        </w:rPr>
        <w:t>तीव्र अस्थमा आक्रमण (Reliever) की प्रथम-पंक्ति औषधि है:</w:t>
      </w:r>
    </w:p>
    <w:p>
      <w:pPr/>
      <w:r>
        <w:rPr>
          <w:rFonts w:ascii="Noto Sans" w:hAnsi="Noto Sans" w:cs="Noto Sans"/>
          <w:sz w:val="28"/>
        </w:rPr>
        <w:t>A. Oral morphine</w:t>
      </w:r>
    </w:p>
    <w:p>
      <w:pPr/>
      <w:r>
        <w:rPr>
          <w:rFonts w:ascii="Noto Sans" w:hAnsi="Noto Sans" w:cs="Noto Sans"/>
          <w:sz w:val="28"/>
        </w:rPr>
        <w:t>B. Inhaled short-acting beta-2 agonist (salbutamol)</w:t>
      </w:r>
    </w:p>
    <w:p>
      <w:pPr/>
      <w:r>
        <w:rPr>
          <w:rFonts w:ascii="Noto Sans" w:hAnsi="Noto Sans" w:cs="Noto Sans"/>
          <w:sz w:val="28"/>
        </w:rPr>
        <w:t>C. Oral antacids</w:t>
      </w:r>
    </w:p>
    <w:p>
      <w:pPr/>
      <w:r>
        <w:rPr>
          <w:rFonts w:ascii="Noto Sans" w:hAnsi="Noto Sans" w:cs="Noto Sans"/>
          <w:sz w:val="28"/>
        </w:rPr>
        <w:t>D. IV digoxin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Inhaled short-acting beta-2 agonist (salbutamol)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Inhaled short-acting beta-2 agonists like salbutamol rapidly relieve bronchospasm in acute asthma.</w:t>
      </w:r>
    </w:p>
    <w:p>
      <w:pPr/>
      <w:r>
        <w:rPr>
          <w:rFonts w:ascii="Noto Sans" w:hAnsi="Noto Sans" w:cs="Noto Sans"/>
          <w:sz w:val="28"/>
        </w:rPr>
        <w:t>सैल्बुटामोल जैसी इनहेल्ड लघु-क्रियाशील बीटा-2 एगोनिस्ट तीव्र अस्थमा में ब्रोंकोस्पाज़्म शीघ्र दूर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acute asthma attack (reliever)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Inhaled short-acting beta-2 agonist (salbutamol)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morphine: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morphine: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Oral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Oral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IV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IV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Flight of ideas is a typical feature of:</w:t>
      </w:r>
    </w:p>
    <w:p>
      <w:pPr/>
      <w:r>
        <w:rPr>
          <w:rFonts w:ascii="Noto Sans" w:hAnsi="Noto Sans" w:cs="Noto Sans"/>
          <w:sz w:val="28"/>
        </w:rPr>
        <w:t>विचारों का उड़ान (Flight of Ideas) किसकी विशिष्ट विशेषता है?</w:t>
      </w:r>
    </w:p>
    <w:p>
      <w:pPr/>
      <w:r>
        <w:rPr>
          <w:rFonts w:ascii="Noto Sans" w:hAnsi="Noto Sans" w:cs="Noto Sans"/>
          <w:sz w:val="28"/>
        </w:rPr>
        <w:t>A. Mania</w:t>
      </w:r>
    </w:p>
    <w:p>
      <w:pPr/>
      <w:r>
        <w:rPr>
          <w:rFonts w:ascii="Noto Sans" w:hAnsi="Noto Sans" w:cs="Noto Sans"/>
          <w:sz w:val="28"/>
        </w:rPr>
        <w:t>B. Depression</w:t>
      </w:r>
    </w:p>
    <w:p>
      <w:pPr/>
      <w:r>
        <w:rPr>
          <w:rFonts w:ascii="Noto Sans" w:hAnsi="Noto Sans" w:cs="Noto Sans"/>
          <w:sz w:val="28"/>
        </w:rPr>
        <w:t>C. Schizophrenia</w:t>
      </w:r>
    </w:p>
    <w:p>
      <w:pPr/>
      <w:r>
        <w:rPr>
          <w:rFonts w:ascii="Noto Sans" w:hAnsi="Noto Sans" w:cs="Noto Sans"/>
          <w:sz w:val="28"/>
        </w:rPr>
        <w:t>D. Dementia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Flight of ideas — rapid, connected shifting of thoughts — is characteristic of mania in bipolar disorder.</w:t>
      </w:r>
    </w:p>
    <w:p>
      <w:pPr/>
      <w:r>
        <w:rPr>
          <w:rFonts w:ascii="Noto Sans" w:hAnsi="Noto Sans" w:cs="Noto Sans"/>
          <w:sz w:val="28"/>
        </w:rPr>
        <w:t>विचारों का तीव्र, जुड़ा हुआ बदलाव (फ्लाइट ऑफ आइडियाज़) उन्माद (मेनिया) की विशेषता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Flight of ideas is a typical feature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Mania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Depression: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Depression: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Schizophrenia: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Schizophrenia: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Dementia: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Dementia: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Waxy flexibility is seen in:</w:t>
      </w:r>
    </w:p>
    <w:p>
      <w:pPr/>
      <w:r>
        <w:rPr>
          <w:rFonts w:ascii="Noto Sans" w:hAnsi="Noto Sans" w:cs="Noto Sans"/>
          <w:sz w:val="28"/>
        </w:rPr>
        <w:t>वैक्सी फ्लेक्सिबिलिटी (Waxy Flexibility) किसमें देखी जाती है?</w:t>
      </w:r>
    </w:p>
    <w:p>
      <w:pPr/>
      <w:r>
        <w:rPr>
          <w:rFonts w:ascii="Noto Sans" w:hAnsi="Noto Sans" w:cs="Noto Sans"/>
          <w:sz w:val="28"/>
        </w:rPr>
        <w:t>A. Anorexia nervosa</w:t>
      </w:r>
    </w:p>
    <w:p>
      <w:pPr/>
      <w:r>
        <w:rPr>
          <w:rFonts w:ascii="Noto Sans" w:hAnsi="Noto Sans" w:cs="Noto Sans"/>
          <w:sz w:val="28"/>
        </w:rPr>
        <w:t>B. Catatonic schizophrenia</w:t>
      </w:r>
    </w:p>
    <w:p>
      <w:pPr/>
      <w:r>
        <w:rPr>
          <w:rFonts w:ascii="Noto Sans" w:hAnsi="Noto Sans" w:cs="Noto Sans"/>
          <w:sz w:val="28"/>
        </w:rPr>
        <w:t>C. Panic disorder</w:t>
      </w:r>
    </w:p>
    <w:p>
      <w:pPr/>
      <w:r>
        <w:rPr>
          <w:rFonts w:ascii="Noto Sans" w:hAnsi="Noto Sans" w:cs="Noto Sans"/>
          <w:sz w:val="28"/>
        </w:rPr>
        <w:t>D. Obsessive compulsive disorder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Catatonic schizophrenia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Waxy flexibility — limbs staying in positions they are placed — is a catatonic sign seen in catatonic schizophrenia.</w:t>
      </w:r>
    </w:p>
    <w:p>
      <w:pPr/>
      <w:r>
        <w:rPr>
          <w:rFonts w:ascii="Noto Sans" w:hAnsi="Noto Sans" w:cs="Noto Sans"/>
          <w:sz w:val="28"/>
        </w:rPr>
        <w:t>वैक्सी फ्लेक्सिबिलिटी — अंगों का रखी स्थिति में बने रहना — कैटेटोनिक सिज़ोफ्रेनिया में देखा जाने वाला कैटेटोनिक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Waxy flexibility is seen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Catatonic schizophrenia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Anorexia nervosa: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Anorexia nervosa: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Panic disorder: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Panic disorder: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Obsessive compulsive disorder: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Obsessive compulsive disorder: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anxiety disorder is:</w:t>
      </w:r>
    </w:p>
    <w:p>
      <w:pPr/>
      <w:r>
        <w:rPr>
          <w:rFonts w:ascii="Noto Sans" w:hAnsi="Noto Sans" w:cs="Noto Sans"/>
          <w:sz w:val="28"/>
        </w:rPr>
        <w:t>सबसे सामान्य चिंता विकार है:</w:t>
      </w:r>
    </w:p>
    <w:p>
      <w:pPr/>
      <w:r>
        <w:rPr>
          <w:rFonts w:ascii="Noto Sans" w:hAnsi="Noto Sans" w:cs="Noto Sans"/>
          <w:sz w:val="28"/>
        </w:rPr>
        <w:t>A. Specific phobia</w:t>
      </w:r>
    </w:p>
    <w:p>
      <w:pPr/>
      <w:r>
        <w:rPr>
          <w:rFonts w:ascii="Noto Sans" w:hAnsi="Noto Sans" w:cs="Noto Sans"/>
          <w:sz w:val="28"/>
        </w:rPr>
        <w:t>B. Generalized anxiety disorder</w:t>
      </w:r>
    </w:p>
    <w:p>
      <w:pPr/>
      <w:r>
        <w:rPr>
          <w:rFonts w:ascii="Noto Sans" w:hAnsi="Noto Sans" w:cs="Noto Sans"/>
          <w:sz w:val="28"/>
        </w:rPr>
        <w:t>C. Obsessive compulsive disorder</w:t>
      </w:r>
    </w:p>
    <w:p>
      <w:pPr/>
      <w:r>
        <w:rPr>
          <w:rFonts w:ascii="Noto Sans" w:hAnsi="Noto Sans" w:cs="Noto Sans"/>
          <w:sz w:val="28"/>
        </w:rPr>
        <w:t>D. Panic disorder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Specific phobia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Specific phobia is the most common anxiety disorder; agoraphobia and social anxiety are also common.</w:t>
      </w:r>
    </w:p>
    <w:p>
      <w:pPr/>
      <w:r>
        <w:rPr>
          <w:rFonts w:ascii="Noto Sans" w:hAnsi="Noto Sans" w:cs="Noto Sans"/>
          <w:sz w:val="28"/>
        </w:rPr>
        <w:t>विशिष्ट भय (स्पेसिफिक फोबिया) सबसे सामान्य चिंता विकार है; एगोराफोबिया और सामाजिक चिंता भी सामान्य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anxiety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Specific phobia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Generalized anxiety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Generalized anxiety disorder: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Obsessive compulsive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Obsessive compulsive disorder: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Panic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Panic disorder: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characteristic feature of obsessive compulsive disorder is:</w:t>
      </w:r>
    </w:p>
    <w:p>
      <w:pPr/>
      <w:r>
        <w:rPr>
          <w:rFonts w:ascii="Noto Sans" w:hAnsi="Noto Sans" w:cs="Noto Sans"/>
          <w:sz w:val="28"/>
        </w:rPr>
        <w:t>जुनूनी-बाध्यकारी विकार (OCD) की विशेषता है:</w:t>
      </w:r>
    </w:p>
    <w:p>
      <w:pPr/>
      <w:r>
        <w:rPr>
          <w:rFonts w:ascii="Noto Sans" w:hAnsi="Noto Sans" w:cs="Noto Sans"/>
          <w:sz w:val="28"/>
        </w:rPr>
        <w:t>A. Recurrent intrusive thoughts relieved by repetitive behaviours</w:t>
      </w:r>
    </w:p>
    <w:p>
      <w:pPr/>
      <w:r>
        <w:rPr>
          <w:rFonts w:ascii="Noto Sans" w:hAnsi="Noto Sans" w:cs="Noto Sans"/>
          <w:sz w:val="28"/>
        </w:rPr>
        <w:t>B. Hearing voices commanding harm</w:t>
      </w:r>
    </w:p>
    <w:p>
      <w:pPr/>
      <w:r>
        <w:rPr>
          <w:rFonts w:ascii="Noto Sans" w:hAnsi="Noto Sans" w:cs="Noto Sans"/>
          <w:sz w:val="28"/>
        </w:rPr>
        <w:t>C. Multiple personalities</w:t>
      </w:r>
    </w:p>
    <w:p>
      <w:pPr/>
      <w:r>
        <w:rPr>
          <w:rFonts w:ascii="Noto Sans" w:hAnsi="Noto Sans" w:cs="Noto Sans"/>
          <w:sz w:val="28"/>
        </w:rPr>
        <w:t>D. Persistent sad mood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Recurrent intrusive thoughts relieved by repetitive behaviours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OCD is marked by obsessions (intrusive thoughts) and compulsions (repetitive behaviours) performed to reduce anxiety.</w:t>
      </w:r>
    </w:p>
    <w:p>
      <w:pPr/>
      <w:r>
        <w:rPr>
          <w:rFonts w:ascii="Noto Sans" w:hAnsi="Noto Sans" w:cs="Noto Sans"/>
          <w:sz w:val="28"/>
        </w:rPr>
        <w:t>OCD में जुनून (आक्रामक विचार) और बाध्यकारी व्यवहार होते हैं जो चिंता घटाने के लिए दोहराए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feature of obsessive compulsive disorder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Recurrent intrusive thoughts relieved by repetitive behaviours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Hearing voices commanding harm: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Hearing voices commanding harm: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Multiple personalities: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Multiple personalities: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Persistent sad mood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Persistent sad mood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first-line drug for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की प्रथम-पंक्ति औषधि है:</w:t>
      </w:r>
    </w:p>
    <w:p>
      <w:pPr/>
      <w:r>
        <w:rPr>
          <w:rFonts w:ascii="Noto Sans" w:hAnsi="Noto Sans" w:cs="Noto Sans"/>
          <w:sz w:val="28"/>
        </w:rPr>
        <w:t>A. Antihistamines</w:t>
      </w:r>
    </w:p>
    <w:p>
      <w:pPr/>
      <w:r>
        <w:rPr>
          <w:rFonts w:ascii="Noto Sans" w:hAnsi="Noto Sans" w:cs="Noto Sans"/>
          <w:sz w:val="28"/>
        </w:rPr>
        <w:t>B. Benzodiazepines only</w:t>
      </w:r>
    </w:p>
    <w:p>
      <w:pPr/>
      <w:r>
        <w:rPr>
          <w:rFonts w:ascii="Noto Sans" w:hAnsi="Noto Sans" w:cs="Noto Sans"/>
          <w:sz w:val="28"/>
        </w:rPr>
        <w:t>C. Atypical antipsychotics (e.g., risperidone)</w:t>
      </w:r>
    </w:p>
    <w:p>
      <w:pPr/>
      <w:r>
        <w:rPr>
          <w:rFonts w:ascii="Noto Sans" w:hAnsi="Noto Sans" w:cs="Noto Sans"/>
          <w:sz w:val="28"/>
        </w:rPr>
        <w:t>D. Stimulants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Atypical antipsychotics (e.g., risperidone)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Atypical antipsychotics like risperidone or olanzapine are first-line treatment for schizophrenia with fewer side effects.</w:t>
      </w:r>
    </w:p>
    <w:p>
      <w:pPr/>
      <w:r>
        <w:rPr>
          <w:rFonts w:ascii="Noto Sans" w:hAnsi="Noto Sans" w:cs="Noto Sans"/>
          <w:sz w:val="28"/>
        </w:rPr>
        <w:t>रिसपेरीडोन या ओलान्ज़ापिन जैसी एटिपिकल एंटीसाइकोटिक औषधियाँ सिज़ोफ्रेनिया की प्रथम-पंक्ति चिकित्सा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schizophrenia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Atypical antipsychotics (e.g., risperidone)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Antihistamines: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Antihistamines: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Benzodiazepines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Benzodiazepines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Stimulants: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Stimulants: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Electroconvulsive therapy is most rapidly effective in:</w:t>
      </w:r>
    </w:p>
    <w:p>
      <w:pPr/>
      <w:r>
        <w:rPr>
          <w:rFonts w:ascii="Noto Sans" w:hAnsi="Noto Sans" w:cs="Noto Sans"/>
          <w:sz w:val="28"/>
        </w:rPr>
        <w:t>विद्युत आक्षेप चिकित्सा (ECT) किसमें सबसे शीघ्र प्रभावी है?</w:t>
      </w:r>
    </w:p>
    <w:p>
      <w:pPr/>
      <w:r>
        <w:rPr>
          <w:rFonts w:ascii="Noto Sans" w:hAnsi="Noto Sans" w:cs="Noto Sans"/>
          <w:sz w:val="28"/>
        </w:rPr>
        <w:t>A. Personality disorder</w:t>
      </w:r>
    </w:p>
    <w:p>
      <w:pPr/>
      <w:r>
        <w:rPr>
          <w:rFonts w:ascii="Noto Sans" w:hAnsi="Noto Sans" w:cs="Noto Sans"/>
          <w:sz w:val="28"/>
        </w:rPr>
        <w:t>B. Somatoform disorder</w:t>
      </w:r>
    </w:p>
    <w:p>
      <w:pPr/>
      <w:r>
        <w:rPr>
          <w:rFonts w:ascii="Noto Sans" w:hAnsi="Noto Sans" w:cs="Noto Sans"/>
          <w:sz w:val="28"/>
        </w:rPr>
        <w:t>C. Severe depression with suicidal risk</w:t>
      </w:r>
    </w:p>
    <w:p>
      <w:pPr/>
      <w:r>
        <w:rPr>
          <w:rFonts w:ascii="Noto Sans" w:hAnsi="Noto Sans" w:cs="Noto Sans"/>
          <w:sz w:val="28"/>
        </w:rPr>
        <w:t>D. Mild anxiety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Severe depression with suicidal risk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ECT is indicated in severe depression with suicidal risk, catatonia and treatment-resistant depression.</w:t>
      </w:r>
    </w:p>
    <w:p>
      <w:pPr/>
      <w:r>
        <w:rPr>
          <w:rFonts w:ascii="Noto Sans" w:hAnsi="Noto Sans" w:cs="Noto Sans"/>
          <w:sz w:val="28"/>
        </w:rPr>
        <w:t>ECT गंभीर अवसाद में आत्महत्या जोखिम, कैटेटोनिया और प्रतिरोधी अवसाद में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Electroconvulsive therapy is most rapidly effective in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Severe depression with suicidal risk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Personality disorder: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Personality disorder: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Somatoform disorder: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Somatoform disorder: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Mild anxiety: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Mild anxiety: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vaccine that must be given within 24 hours of birth is:</w:t>
      </w:r>
    </w:p>
    <w:p>
      <w:pPr/>
      <w:r>
        <w:rPr>
          <w:rFonts w:ascii="Noto Sans" w:hAnsi="Noto Sans" w:cs="Noto Sans"/>
          <w:sz w:val="28"/>
        </w:rPr>
        <w:t>जन्म के 24 घंटे के भीतर दिया जाने वाला टीका है:</w:t>
      </w:r>
    </w:p>
    <w:p>
      <w:pPr/>
      <w:r>
        <w:rPr>
          <w:rFonts w:ascii="Noto Sans" w:hAnsi="Noto Sans" w:cs="Noto Sans"/>
          <w:sz w:val="28"/>
        </w:rPr>
        <w:t>A. BCG, OPV-0 and Hepatitis B</w:t>
      </w:r>
    </w:p>
    <w:p>
      <w:pPr/>
      <w:r>
        <w:rPr>
          <w:rFonts w:ascii="Noto Sans" w:hAnsi="Noto Sans" w:cs="Noto Sans"/>
          <w:sz w:val="28"/>
        </w:rPr>
        <w:t>B. DPT booster</w:t>
      </w:r>
    </w:p>
    <w:p>
      <w:pPr/>
      <w:r>
        <w:rPr>
          <w:rFonts w:ascii="Noto Sans" w:hAnsi="Noto Sans" w:cs="Noto Sans"/>
          <w:sz w:val="28"/>
        </w:rPr>
        <w:t>C. Typhoid</w:t>
      </w:r>
    </w:p>
    <w:p>
      <w:pPr/>
      <w:r>
        <w:rPr>
          <w:rFonts w:ascii="Noto Sans" w:hAnsi="Noto Sans" w:cs="Noto Sans"/>
          <w:sz w:val="28"/>
        </w:rPr>
        <w:t>D. MMR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BCG, OPV-0 and Hepatitis 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Under the National Immunization Schedule, BCG, OPV-0 and Hepatitis B vaccine are given at birth within 24 hours.</w:t>
      </w:r>
    </w:p>
    <w:p>
      <w:pPr/>
      <w:r>
        <w:rPr>
          <w:rFonts w:ascii="Noto Sans" w:hAnsi="Noto Sans" w:cs="Noto Sans"/>
          <w:sz w:val="28"/>
        </w:rPr>
        <w:t>राष्ट्रीय टीकाकरण अनुसूची के अनुसार जन्म के 24 घंटे में BCG, OPV-0 और हेपेटाइटिस B टीका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vaccine that must be given within 24 hours of birth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BCG, OPV-0 and Hepatitis 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DPT booster: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DPT booster: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Typhoid: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Typhoid: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MMR: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MMR: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Phototherapy is given to a newborn with jaundice mainly to:</w:t>
      </w:r>
    </w:p>
    <w:p>
      <w:pPr/>
      <w:r>
        <w:rPr>
          <w:rFonts w:ascii="Noto Sans" w:hAnsi="Noto Sans" w:cs="Noto Sans"/>
          <w:sz w:val="28"/>
        </w:rPr>
        <w:t>पीलिया वाले नवजात को फोटोथेरेपी मुख्यतः किस लिए दी जाती है?</w:t>
      </w:r>
    </w:p>
    <w:p>
      <w:pPr/>
      <w:r>
        <w:rPr>
          <w:rFonts w:ascii="Noto Sans" w:hAnsi="Noto Sans" w:cs="Noto Sans"/>
          <w:sz w:val="28"/>
        </w:rPr>
        <w:t>A. Provide nutrition</w:t>
      </w:r>
    </w:p>
    <w:p>
      <w:pPr/>
      <w:r>
        <w:rPr>
          <w:rFonts w:ascii="Noto Sans" w:hAnsi="Noto Sans" w:cs="Noto Sans"/>
          <w:sz w:val="28"/>
        </w:rPr>
        <w:t>B. Prevent infection</w:t>
      </w:r>
    </w:p>
    <w:p>
      <w:pPr/>
      <w:r>
        <w:rPr>
          <w:rFonts w:ascii="Noto Sans" w:hAnsi="Noto Sans" w:cs="Noto Sans"/>
          <w:sz w:val="28"/>
        </w:rPr>
        <w:t>C. Break down unconjugated bilirubin in the skin</w:t>
      </w:r>
    </w:p>
    <w:p>
      <w:pPr/>
      <w:r>
        <w:rPr>
          <w:rFonts w:ascii="Noto Sans" w:hAnsi="Noto Sans" w:cs="Noto Sans"/>
          <w:sz w:val="28"/>
        </w:rPr>
        <w:t>D. Raise the body temperature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Break down unconjugated bilirubin in the skin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Phototherapy converts unconjugated bilirubin to water-soluble forms excreted in bile and urine, lowering serum bilirubin.</w:t>
      </w:r>
    </w:p>
    <w:p>
      <w:pPr/>
      <w:r>
        <w:rPr>
          <w:rFonts w:ascii="Noto Sans" w:hAnsi="Noto Sans" w:cs="Noto Sans"/>
          <w:sz w:val="28"/>
        </w:rPr>
        <w:t>फोटोथेरेपी अनकंजुगेटेड बिलिरुबिन को जल-घुलनशील रूपों में बदलती है जो पित्त और मूत्र में निकलते हैं, सीरम बिलिरुबिन घटाती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Phototherapy is given to a newborn with jaundice mainly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Break down unconjugated bilirubin in the skin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Provide nutrition: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Provide nutrition: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Prevent infection: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Prevent infection: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Raise the body temperature: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Raise the body temperature: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Denver Developmental Screening Test is used to assess:</w:t>
      </w:r>
    </w:p>
    <w:p>
      <w:pPr/>
      <w:r>
        <w:rPr>
          <w:rFonts w:ascii="Noto Sans" w:hAnsi="Noto Sans" w:cs="Noto Sans"/>
          <w:sz w:val="28"/>
        </w:rPr>
        <w:t>डेनवर विकासात्मक जांच परीक्षण (DDST) किसका आकलन करता है?</w:t>
      </w:r>
    </w:p>
    <w:p>
      <w:pPr/>
      <w:r>
        <w:rPr>
          <w:rFonts w:ascii="Noto Sans" w:hAnsi="Noto Sans" w:cs="Noto Sans"/>
          <w:sz w:val="28"/>
        </w:rPr>
        <w:t>A. Development in four areas — gross motor, fine motor, language and personal-social</w:t>
      </w:r>
    </w:p>
    <w:p>
      <w:pPr/>
      <w:r>
        <w:rPr>
          <w:rFonts w:ascii="Noto Sans" w:hAnsi="Noto Sans" w:cs="Noto Sans"/>
          <w:sz w:val="28"/>
        </w:rPr>
        <w:t>B. Only hearing</w:t>
      </w:r>
    </w:p>
    <w:p>
      <w:pPr/>
      <w:r>
        <w:rPr>
          <w:rFonts w:ascii="Noto Sans" w:hAnsi="Noto Sans" w:cs="Noto Sans"/>
          <w:sz w:val="28"/>
        </w:rPr>
        <w:t>C. Nutritional status</w:t>
      </w:r>
    </w:p>
    <w:p>
      <w:pPr/>
      <w:r>
        <w:rPr>
          <w:rFonts w:ascii="Noto Sans" w:hAnsi="Noto Sans" w:cs="Noto Sans"/>
          <w:sz w:val="28"/>
        </w:rPr>
        <w:t>D. Only intelligence quotient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Development in four areas — gross motor, fine motor, language and personal-social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DDST screens children for developmental delay across gross motor, fine motor, language and personal-social domains.</w:t>
      </w:r>
    </w:p>
    <w:p>
      <w:pPr/>
      <w:r>
        <w:rPr>
          <w:rFonts w:ascii="Noto Sans" w:hAnsi="Noto Sans" w:cs="Noto Sans"/>
          <w:sz w:val="28"/>
        </w:rPr>
        <w:t>DDST बच्चों में स्थूल मोटर, सूक्ष्म मोटर, भाषा और व्यक्तिगत-सामाजिक क्षेत्रों में विकासात्मक विलंब की जाँच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Denver Developmental Screening Test is used to assess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Development in four areas — gross motor, fine motor, language and personal-social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hearing: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Only hearing: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Nutritional status: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Nutritional status: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intelligence quotient: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intelligence quotient: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cause of acute diarrhoea in children under five is:</w:t>
      </w:r>
    </w:p>
    <w:p>
      <w:pPr/>
      <w:r>
        <w:rPr>
          <w:rFonts w:ascii="Noto Sans" w:hAnsi="Noto Sans" w:cs="Noto Sans"/>
          <w:sz w:val="28"/>
        </w:rPr>
        <w:t>पाँच वर्ष से कम बच्चों में तीव्र दस्त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Giardia</w:t>
      </w:r>
    </w:p>
    <w:p>
      <w:pPr/>
      <w:r>
        <w:rPr>
          <w:rFonts w:ascii="Noto Sans" w:hAnsi="Noto Sans" w:cs="Noto Sans"/>
          <w:sz w:val="28"/>
        </w:rPr>
        <w:t>B. Salmonella typhi</w:t>
      </w:r>
    </w:p>
    <w:p>
      <w:pPr/>
      <w:r>
        <w:rPr>
          <w:rFonts w:ascii="Noto Sans" w:hAnsi="Noto Sans" w:cs="Noto Sans"/>
          <w:sz w:val="28"/>
        </w:rPr>
        <w:t>C. Hookworm</w:t>
      </w:r>
    </w:p>
    <w:p>
      <w:pPr/>
      <w:r>
        <w:rPr>
          <w:rFonts w:ascii="Noto Sans" w:hAnsi="Noto Sans" w:cs="Noto Sans"/>
          <w:sz w:val="28"/>
        </w:rPr>
        <w:t>D. Rotavirus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Rotavirus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Rotavirus is the leading cause of acute watery diarrhoea in children under five; ORS and zinc are the mainstays of treatment.</w:t>
      </w:r>
    </w:p>
    <w:p>
      <w:pPr/>
      <w:r>
        <w:rPr>
          <w:rFonts w:ascii="Noto Sans" w:hAnsi="Noto Sans" w:cs="Noto Sans"/>
          <w:sz w:val="28"/>
        </w:rPr>
        <w:t>रोटावायरस पाँच वर्ष से कम बच्चों में तीव्र जलीय दस्त का प्रमुख कारण है; ORS और जिंक उपचार का मुख्य आधार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diarrhoea in children under five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Rotavirus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Giardia: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Salmonella typhi: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Salmonella typhi: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Hookworm: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Hookworm: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A child with measles typically presents with:</w:t>
      </w:r>
    </w:p>
    <w:p>
      <w:pPr/>
      <w:r>
        <w:rPr>
          <w:rFonts w:ascii="Noto Sans" w:hAnsi="Noto Sans" w:cs="Noto Sans"/>
          <w:sz w:val="28"/>
        </w:rPr>
        <w:t>खसरा (Measles) से पीड़ित बच्चे में सामान्यतः क्या दिखता है?</w:t>
      </w:r>
    </w:p>
    <w:p>
      <w:pPr/>
      <w:r>
        <w:rPr>
          <w:rFonts w:ascii="Noto Sans" w:hAnsi="Noto Sans" w:cs="Noto Sans"/>
          <w:sz w:val="28"/>
        </w:rPr>
        <w:t>A. Fever, cough, coryza, conjunctivitis and Koplik spots</w:t>
      </w:r>
    </w:p>
    <w:p>
      <w:pPr/>
      <w:r>
        <w:rPr>
          <w:rFonts w:ascii="Noto Sans" w:hAnsi="Noto Sans" w:cs="Noto Sans"/>
          <w:sz w:val="28"/>
        </w:rPr>
        <w:t>B. Watery diarrhoea with vomiting</w:t>
      </w:r>
    </w:p>
    <w:p>
      <w:pPr/>
      <w:r>
        <w:rPr>
          <w:rFonts w:ascii="Noto Sans" w:hAnsi="Noto Sans" w:cs="Noto Sans"/>
          <w:sz w:val="28"/>
        </w:rPr>
        <w:t>C. Rigid neck with photophobia</w:t>
      </w:r>
    </w:p>
    <w:p>
      <w:pPr/>
      <w:r>
        <w:rPr>
          <w:rFonts w:ascii="Noto Sans" w:hAnsi="Noto Sans" w:cs="Noto Sans"/>
          <w:sz w:val="28"/>
        </w:rPr>
        <w:t>D. Painful throat ulcers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Fever, cough, coryza, conjunctivitis and Koplik spots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Measles starts with fever, cough, coryza and conjunctivitis; Koplik spots appear on the buccal mucosa before the rash.</w:t>
      </w:r>
    </w:p>
    <w:p>
      <w:pPr/>
      <w:r>
        <w:rPr>
          <w:rFonts w:ascii="Noto Sans" w:hAnsi="Noto Sans" w:cs="Noto Sans"/>
          <w:sz w:val="28"/>
        </w:rPr>
        <w:t>खसरा बुखार, खांसी, नाक बहना और नेत्रश्लेष्मलाशोथ से शुरू होता है; दाने से पहले गाल की श्लेष्मा पर कोपलिक धब्बे दिखते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child with measles typically presents with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Fever, cough, coryza, conjunctivitis and Koplik spots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Watery diarrhoea with vomiting: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Watery diarrhoea with vomiting: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Rigid neck with photophobia: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Rigid neck with photophobia: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Painful throat ulcers: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Painful throat ulcers: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normal respiratory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श्वसन दर है:</w:t>
      </w:r>
    </w:p>
    <w:p>
      <w:pPr/>
      <w:r>
        <w:rPr>
          <w:rFonts w:ascii="Noto Sans" w:hAnsi="Noto Sans" w:cs="Noto Sans"/>
          <w:sz w:val="28"/>
        </w:rPr>
        <w:t>A. 12–20 breaths per minute</w:t>
      </w:r>
    </w:p>
    <w:p>
      <w:pPr/>
      <w:r>
        <w:rPr>
          <w:rFonts w:ascii="Noto Sans" w:hAnsi="Noto Sans" w:cs="Noto Sans"/>
          <w:sz w:val="28"/>
        </w:rPr>
        <w:t>B. 30–60 breaths per minute</w:t>
      </w:r>
    </w:p>
    <w:p>
      <w:pPr/>
      <w:r>
        <w:rPr>
          <w:rFonts w:ascii="Noto Sans" w:hAnsi="Noto Sans" w:cs="Noto Sans"/>
          <w:sz w:val="28"/>
        </w:rPr>
        <w:t>C. 60–80 breaths per minute</w:t>
      </w:r>
    </w:p>
    <w:p>
      <w:pPr/>
      <w:r>
        <w:rPr>
          <w:rFonts w:ascii="Noto Sans" w:hAnsi="Noto Sans" w:cs="Noto Sans"/>
          <w:sz w:val="28"/>
        </w:rPr>
        <w:t>D. 20–30 breaths per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30–60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Newborns breathe 30–60 times per minute; rates above 60 need evaluation for respiratory distress.</w:t>
      </w:r>
    </w:p>
    <w:p>
      <w:pPr/>
      <w:r>
        <w:rPr>
          <w:rFonts w:ascii="Noto Sans" w:hAnsi="Noto Sans" w:cs="Noto Sans"/>
          <w:sz w:val="28"/>
        </w:rPr>
        <w:t>नवजात 30–60 बार प्रति मिनट सांस लेता है; 60 से अधिक दर पर श्वसन संकट का मूल्यांकन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30–60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12–20 breaths per minute: This value/range lies BELOW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A — 12–20 breaths per minute: यह value/range सही range (30–60 breaths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60–80 breaths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60–80 breaths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20–30 breaths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20–30 breaths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first priority in triage during a mass casualty is to treat:</w:t>
      </w:r>
    </w:p>
    <w:p>
      <w:pPr/>
      <w:r>
        <w:rPr>
          <w:rFonts w:ascii="Noto Sans" w:hAnsi="Noto Sans" w:cs="Noto Sans"/>
          <w:sz w:val="28"/>
        </w:rPr>
        <w:t>बड़ी दुर्घटना के दौरान ट्रायेज में पहली प्राथमिकता किसका उपचार है?</w:t>
      </w:r>
    </w:p>
    <w:p>
      <w:pPr/>
      <w:r>
        <w:rPr>
          <w:rFonts w:ascii="Noto Sans" w:hAnsi="Noto Sans" w:cs="Noto Sans"/>
          <w:sz w:val="28"/>
        </w:rPr>
        <w:t>A. Mildly injured patients</w:t>
      </w:r>
    </w:p>
    <w:p>
      <w:pPr/>
      <w:r>
        <w:rPr>
          <w:rFonts w:ascii="Noto Sans" w:hAnsi="Noto Sans" w:cs="Noto Sans"/>
          <w:sz w:val="28"/>
        </w:rPr>
        <w:t>B. Life-threatening but salvageable patients</w:t>
      </w:r>
    </w:p>
    <w:p>
      <w:pPr/>
      <w:r>
        <w:rPr>
          <w:rFonts w:ascii="Noto Sans" w:hAnsi="Noto Sans" w:cs="Noto Sans"/>
          <w:sz w:val="28"/>
        </w:rPr>
        <w:t>C. Walking wounded</w:t>
      </w:r>
    </w:p>
    <w:p>
      <w:pPr/>
      <w:r>
        <w:rPr>
          <w:rFonts w:ascii="Noto Sans" w:hAnsi="Noto Sans" w:cs="Noto Sans"/>
          <w:sz w:val="28"/>
        </w:rPr>
        <w:t>D. Dead bodies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Life-threatening but salvageable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Triage prioritizes patients who are critically ill but have a chance of survival with immediate treatment.</w:t>
      </w:r>
    </w:p>
    <w:p>
      <w:pPr/>
      <w:r>
        <w:rPr>
          <w:rFonts w:ascii="Noto Sans" w:hAnsi="Noto Sans" w:cs="Noto Sans"/>
          <w:sz w:val="28"/>
        </w:rPr>
        <w:t>ट्रायेज उन रोगियों को प्राथमिकता देता है जो गंभीर रूप से बीमार हैं पर तुरंत उपचार से बच सकते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priority in triage during a mass casualty is to treat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Life-threatening but salvageable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Mildly injured patients: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Mildly injured patients: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Walking wounded: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Walking wounded: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Dead bodies: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Dead bodies: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 chemical burn of the eye, the immediate nursing action is:</w:t>
      </w:r>
    </w:p>
    <w:p>
      <w:pPr/>
      <w:r>
        <w:rPr>
          <w:rFonts w:ascii="Noto Sans" w:hAnsi="Noto Sans" w:cs="Noto Sans"/>
          <w:sz w:val="28"/>
        </w:rPr>
        <w:t>आँख में रासायनिक जलन (Chemical Burn) पर तत्काल नर्सिंग क्रिया है:</w:t>
      </w:r>
    </w:p>
    <w:p>
      <w:pPr/>
      <w:r>
        <w:rPr>
          <w:rFonts w:ascii="Noto Sans" w:hAnsi="Noto Sans" w:cs="Noto Sans"/>
          <w:sz w:val="28"/>
        </w:rPr>
        <w:t>A. Irrigate the eye continuously with copious water for 15–20 minutes</w:t>
      </w:r>
    </w:p>
    <w:p>
      <w:pPr/>
      <w:r>
        <w:rPr>
          <w:rFonts w:ascii="Noto Sans" w:hAnsi="Noto Sans" w:cs="Noto Sans"/>
          <w:sz w:val="28"/>
        </w:rPr>
        <w:t>B. Rub the eye vigorously</w:t>
      </w:r>
    </w:p>
    <w:p>
      <w:pPr/>
      <w:r>
        <w:rPr>
          <w:rFonts w:ascii="Noto Sans" w:hAnsi="Noto Sans" w:cs="Noto Sans"/>
          <w:sz w:val="28"/>
        </w:rPr>
        <w:t>C. Apply a tight eye pad</w:t>
      </w:r>
    </w:p>
    <w:p>
      <w:pPr/>
      <w:r>
        <w:rPr>
          <w:rFonts w:ascii="Noto Sans" w:hAnsi="Noto Sans" w:cs="Noto Sans"/>
          <w:sz w:val="28"/>
        </w:rPr>
        <w:t>D. Give eye drops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Irrigate the eye continuously with copious water for 15–20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Immediate, copious irrigation of the eye with water or saline dilutes and removes the chemical, preventing corneal damage.</w:t>
      </w:r>
    </w:p>
    <w:p>
      <w:pPr/>
      <w:r>
        <w:rPr>
          <w:rFonts w:ascii="Noto Sans" w:hAnsi="Noto Sans" w:cs="Noto Sans"/>
          <w:sz w:val="28"/>
        </w:rPr>
        <w:t>आँख को तुरंत 15–20 मिनट खूब पानी/सेलाइन से धोना रसायन को पतला कर हटाता है और कॉर्निया क्षति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chemical burn of the eye, the immediate nursing action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Irrigate the eye continuously with copious water for 15–20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Rub the eye vigorously: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Rub the eye vigorously: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Apply a tight eye pad: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Apply a tight eye pad: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eye drops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eye drops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correct ratio of chest compressions to rescue breaths in adult CPR is:</w:t>
      </w:r>
    </w:p>
    <w:p>
      <w:pPr/>
      <w:r>
        <w:rPr>
          <w:rFonts w:ascii="Noto Sans" w:hAnsi="Noto Sans" w:cs="Noto Sans"/>
          <w:sz w:val="28"/>
        </w:rPr>
        <w:t>वयस्क CPR में छाती दबाव और बचाव साँसों का सही अनुपात है:</w:t>
      </w:r>
    </w:p>
    <w:p>
      <w:pPr/>
      <w:r>
        <w:rPr>
          <w:rFonts w:ascii="Noto Sans" w:hAnsi="Noto Sans" w:cs="Noto Sans"/>
          <w:sz w:val="28"/>
        </w:rPr>
        <w:t>A. 5:1</w:t>
      </w:r>
    </w:p>
    <w:p>
      <w:pPr/>
      <w:r>
        <w:rPr>
          <w:rFonts w:ascii="Noto Sans" w:hAnsi="Noto Sans" w:cs="Noto Sans"/>
          <w:sz w:val="28"/>
        </w:rPr>
        <w:t>B. 15:2</w:t>
      </w:r>
    </w:p>
    <w:p>
      <w:pPr/>
      <w:r>
        <w:rPr>
          <w:rFonts w:ascii="Noto Sans" w:hAnsi="Noto Sans" w:cs="Noto Sans"/>
          <w:sz w:val="28"/>
        </w:rPr>
        <w:t>C. 10:2</w:t>
      </w:r>
    </w:p>
    <w:p>
      <w:pPr/>
      <w:r>
        <w:rPr>
          <w:rFonts w:ascii="Noto Sans" w:hAnsi="Noto Sans" w:cs="Noto Sans"/>
          <w:sz w:val="28"/>
        </w:rPr>
        <w:t>D. 30:2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30:2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adult CPR with a single rescuer, the compression-to-ventilation ratio is 30:2.</w:t>
      </w:r>
    </w:p>
    <w:p>
      <w:pPr/>
      <w:r>
        <w:rPr>
          <w:rFonts w:ascii="Noto Sans" w:hAnsi="Noto Sans" w:cs="Noto Sans"/>
          <w:sz w:val="28"/>
        </w:rPr>
        <w:t>एक बचावकर्ता के साथ वयस्क CPR में संपीड़न-से-वेंटिलेशन अनुपात 30:2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ratio of chest compressions to rescue breaths in adult CPR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30:2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15:2: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15:2: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10:2: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most common cause of airway obstruction in an unconscious patient is:</w:t>
      </w:r>
    </w:p>
    <w:p>
      <w:pPr/>
      <w:r>
        <w:rPr>
          <w:rFonts w:ascii="Noto Sans" w:hAnsi="Noto Sans" w:cs="Noto Sans"/>
          <w:sz w:val="28"/>
        </w:rPr>
        <w:t>बेहोश रोगी में वायुमार्ग अवरोध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Falling back of the tongue</w:t>
      </w:r>
    </w:p>
    <w:p>
      <w:pPr/>
      <w:r>
        <w:rPr>
          <w:rFonts w:ascii="Noto Sans" w:hAnsi="Noto Sans" w:cs="Noto Sans"/>
          <w:sz w:val="28"/>
        </w:rPr>
        <w:t>B. Dentures</w:t>
      </w:r>
    </w:p>
    <w:p>
      <w:pPr/>
      <w:r>
        <w:rPr>
          <w:rFonts w:ascii="Noto Sans" w:hAnsi="Noto Sans" w:cs="Noto Sans"/>
          <w:sz w:val="28"/>
        </w:rPr>
        <w:t>C. Foreign body in throat</w:t>
      </w:r>
    </w:p>
    <w:p>
      <w:pPr/>
      <w:r>
        <w:rPr>
          <w:rFonts w:ascii="Noto Sans" w:hAnsi="Noto Sans" w:cs="Noto Sans"/>
          <w:sz w:val="28"/>
        </w:rPr>
        <w:t>D. Laryngeal spasm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Falling back of the tongue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an unconscious patient, loss of muscle tone lets the tongue fall back and obstruct the airway; head-tilt chin-lift corrects it.</w:t>
      </w:r>
    </w:p>
    <w:p>
      <w:pPr/>
      <w:r>
        <w:rPr>
          <w:rFonts w:ascii="Noto Sans" w:hAnsi="Noto Sans" w:cs="Noto Sans"/>
          <w:sz w:val="28"/>
        </w:rPr>
        <w:t>बेहोश रोगी में मांसपेशी शिथिलता से जीभ पीछे गिरकर वायुमार्ग रोकती है; हेड-टिल्ट चिन-लिफ्ट इसे ठीक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airway obstruction in an unconscious patient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Falling back of the tongue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Dentures: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Dentures: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Foreign body in throat: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Foreign body in throat: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Laryngeal spasm: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Laryngeal spasm: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snake bite, the first aid measure is:</w:t>
      </w:r>
    </w:p>
    <w:p>
      <w:pPr/>
      <w:r>
        <w:rPr>
          <w:rFonts w:ascii="Noto Sans" w:hAnsi="Noto Sans" w:cs="Noto Sans"/>
          <w:sz w:val="28"/>
        </w:rPr>
        <w:t>साँप के काटने पर प्राथमिक उपचार उपाय है:</w:t>
      </w:r>
    </w:p>
    <w:p>
      <w:pPr/>
      <w:r>
        <w:rPr>
          <w:rFonts w:ascii="Noto Sans" w:hAnsi="Noto Sans" w:cs="Noto Sans"/>
          <w:sz w:val="28"/>
        </w:rPr>
        <w:t>A. Apply ice directly</w:t>
      </w:r>
    </w:p>
    <w:p>
      <w:pPr/>
      <w:r>
        <w:rPr>
          <w:rFonts w:ascii="Noto Sans" w:hAnsi="Noto Sans" w:cs="Noto Sans"/>
          <w:sz w:val="28"/>
        </w:rPr>
        <w:t>B. Immobilize the limb and rush to hospital for antivenom</w:t>
      </w:r>
    </w:p>
    <w:p>
      <w:pPr/>
      <w:r>
        <w:rPr>
          <w:rFonts w:ascii="Noto Sans" w:hAnsi="Noto Sans" w:cs="Noto Sans"/>
          <w:sz w:val="28"/>
        </w:rPr>
        <w:t>C. Apply a tight tourniquet cutting all circulation</w:t>
      </w:r>
    </w:p>
    <w:p>
      <w:pPr/>
      <w:r>
        <w:rPr>
          <w:rFonts w:ascii="Noto Sans" w:hAnsi="Noto Sans" w:cs="Noto Sans"/>
          <w:sz w:val="28"/>
        </w:rPr>
        <w:t>D. Suck the wound with mouth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Immobilize the limb and rush to hospital for antivenom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Immobilizing the limb below heart level and early transport for antivenom is correct; tourniquets and suction are harmful.</w:t>
      </w:r>
    </w:p>
    <w:p>
      <w:pPr/>
      <w:r>
        <w:rPr>
          <w:rFonts w:ascii="Noto Sans" w:hAnsi="Noto Sans" w:cs="Noto Sans"/>
          <w:sz w:val="28"/>
        </w:rPr>
        <w:t>अंग को स्थिर रखकर एंटीवेनम हेतु शीघ्र अस्पताल ले जाना सही है; टूर्निकेट और मुँह से चूसना हानिकारक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snake bite, the first aid measure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Immobilize the limb and rush to hospital for antivenom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ice directly: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ice directly: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Apply a tight tourniquet cutting all circulation: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Apply a tight tourniquet cutting all circulation: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Suck the wound with mouth: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Suck the wound with mouth: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adult CPR, the recommended depth of chest compressions is:</w:t>
      </w:r>
    </w:p>
    <w:p>
      <w:pPr/>
      <w:r>
        <w:rPr>
          <w:rFonts w:ascii="Noto Sans" w:hAnsi="Noto Sans" w:cs="Noto Sans"/>
          <w:sz w:val="28"/>
        </w:rPr>
        <w:t>वयस्क CPR में छाती संपीड़न की अनुशंसित गहराई है:</w:t>
      </w:r>
    </w:p>
    <w:p>
      <w:pPr/>
      <w:r>
        <w:rPr>
          <w:rFonts w:ascii="Noto Sans" w:hAnsi="Noto Sans" w:cs="Noto Sans"/>
          <w:sz w:val="28"/>
        </w:rPr>
        <w:t>A. 1 cm at 30 per minute</w:t>
      </w:r>
    </w:p>
    <w:p>
      <w:pPr/>
      <w:r>
        <w:rPr>
          <w:rFonts w:ascii="Noto Sans" w:hAnsi="Noto Sans" w:cs="Noto Sans"/>
          <w:sz w:val="28"/>
        </w:rPr>
        <w:t>B. 2–3 cm at 60 per minute</w:t>
      </w:r>
    </w:p>
    <w:p>
      <w:pPr/>
      <w:r>
        <w:rPr>
          <w:rFonts w:ascii="Noto Sans" w:hAnsi="Noto Sans" w:cs="Noto Sans"/>
          <w:sz w:val="28"/>
        </w:rPr>
        <w:t>C. 5–6 cm at a rate of 100–120 per minute</w:t>
      </w:r>
    </w:p>
    <w:p>
      <w:pPr/>
      <w:r>
        <w:rPr>
          <w:rFonts w:ascii="Noto Sans" w:hAnsi="Noto Sans" w:cs="Noto Sans"/>
          <w:sz w:val="28"/>
        </w:rPr>
        <w:t>D. 8–10 cm at 140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5–6 cm at a rate of 100–120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Compressions should be 5–6 cm deep at 100–120 per minute, allowing full chest recoil between compressions.</w:t>
      </w:r>
    </w:p>
    <w:p>
      <w:pPr/>
      <w:r>
        <w:rPr>
          <w:rFonts w:ascii="Noto Sans" w:hAnsi="Noto Sans" w:cs="Noto Sans"/>
          <w:sz w:val="28"/>
        </w:rPr>
        <w:t>संपीड़न 5–6 cm गहरे और 100–120 प्रति मिनट की दर से होने चाहिए, बीच में पूर्ण छाती पुनरावृत्ति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CPR, the recommended depth of chest compressions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5–6 cm at a rate of 100–120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cm at 30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cm at 30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2–3 cm at 60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2–3 cm at 60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8–10 cm at 140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8–10 cm at 140 per minute: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most commonly responsible for urinary tract infection in catheterized patients is:</w:t>
      </w:r>
    </w:p>
    <w:p>
      <w:pPr/>
      <w:r>
        <w:rPr>
          <w:rFonts w:ascii="Noto Sans" w:hAnsi="Noto Sans" w:cs="Noto Sans"/>
          <w:sz w:val="28"/>
        </w:rPr>
        <w:t>कैथीटर लगे रोगियों में मूत्र मार्ग संक्रमण (UTI) के लिए सबसे सामान्य रूप से जिम्मेदार जीव है:</w:t>
      </w:r>
    </w:p>
    <w:p>
      <w:pPr/>
      <w:r>
        <w:rPr>
          <w:rFonts w:ascii="Noto Sans" w:hAnsi="Noto Sans" w:cs="Noto Sans"/>
          <w:sz w:val="28"/>
        </w:rPr>
        <w:t>A. Clostridium tetani</w:t>
      </w:r>
    </w:p>
    <w:p>
      <w:pPr/>
      <w:r>
        <w:rPr>
          <w:rFonts w:ascii="Noto Sans" w:hAnsi="Noto Sans" w:cs="Noto Sans"/>
          <w:sz w:val="28"/>
        </w:rPr>
        <w:t>B. Escherichia coli</w:t>
      </w:r>
    </w:p>
    <w:p>
      <w:pPr/>
      <w:r>
        <w:rPr>
          <w:rFonts w:ascii="Noto Sans" w:hAnsi="Noto Sans" w:cs="Noto Sans"/>
          <w:sz w:val="28"/>
        </w:rPr>
        <w:t>C. Treponema pallidum</w:t>
      </w:r>
    </w:p>
    <w:p>
      <w:pPr/>
      <w:r>
        <w:rPr>
          <w:rFonts w:ascii="Noto Sans" w:hAnsi="Noto Sans" w:cs="Noto Sans"/>
          <w:sz w:val="28"/>
        </w:rPr>
        <w:t>D. Streptococcus pneumoniae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Escherichia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Escherichia coli is the most common cause of urinary tract infection, especially in catheterized patients.</w:t>
      </w:r>
    </w:p>
    <w:p>
      <w:pPr/>
      <w:r>
        <w:rPr>
          <w:rFonts w:ascii="Noto Sans" w:hAnsi="Noto Sans" w:cs="Noto Sans"/>
          <w:sz w:val="28"/>
        </w:rPr>
        <w:t>एस्चेरिचिया कोली मूत्र मार्ग संक्रमण का सबसे सामान्य कारण है, विशेषकर कैथीटर लगे रोगियों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most commonly responsible for urinary tract infection in catheterized patients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Escherichia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Clostridium tetani: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Clostridium tetani: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Treponema pallidum: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Treponema pallidum: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Streptococcus pneumoniae: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Streptococcus pneumoniae: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Gram-positive cocci arranged in grape-like clusters are:</w:t>
      </w:r>
    </w:p>
    <w:p>
      <w:pPr/>
      <w:r>
        <w:rPr>
          <w:rFonts w:ascii="Noto Sans" w:hAnsi="Noto Sans" w:cs="Noto Sans"/>
          <w:sz w:val="28"/>
        </w:rPr>
        <w:t>अंगूर के गुच्छे जैसे समूह में व्यवस्थित ग्राम-पॉज़िटिव कोक्सी हैं:</w:t>
      </w:r>
    </w:p>
    <w:p>
      <w:pPr/>
      <w:r>
        <w:rPr>
          <w:rFonts w:ascii="Noto Sans" w:hAnsi="Noto Sans" w:cs="Noto Sans"/>
          <w:sz w:val="28"/>
        </w:rPr>
        <w:t>A. Staphylococci</w:t>
      </w:r>
    </w:p>
    <w:p>
      <w:pPr/>
      <w:r>
        <w:rPr>
          <w:rFonts w:ascii="Noto Sans" w:hAnsi="Noto Sans" w:cs="Noto Sans"/>
          <w:sz w:val="28"/>
        </w:rPr>
        <w:t>B. Streptococci</w:t>
      </w:r>
    </w:p>
    <w:p>
      <w:pPr/>
      <w:r>
        <w:rPr>
          <w:rFonts w:ascii="Noto Sans" w:hAnsi="Noto Sans" w:cs="Noto Sans"/>
          <w:sz w:val="28"/>
        </w:rPr>
        <w:t>C. Vibrios</w:t>
      </w:r>
    </w:p>
    <w:p>
      <w:pPr/>
      <w:r>
        <w:rPr>
          <w:rFonts w:ascii="Noto Sans" w:hAnsi="Noto Sans" w:cs="Noto Sans"/>
          <w:sz w:val="28"/>
        </w:rPr>
        <w:t>D. Diplococci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Staphylococci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Staphylococci appear as gram-positive cocci in grape-like clusters; streptococci form chains.</w:t>
      </w:r>
    </w:p>
    <w:p>
      <w:pPr/>
      <w:r>
        <w:rPr>
          <w:rFonts w:ascii="Noto Sans" w:hAnsi="Noto Sans" w:cs="Noto Sans"/>
          <w:sz w:val="28"/>
        </w:rPr>
        <w:t>स्टेफिलोकोकी अंगूर-गुच्छे जैसे समूह में ग्राम-पॉज़िटिव कोक्सी दिखते हैं; स्ट्रेप्टोकोकी श्रृंखला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Gram-positive cocci arranged in grape-like clusters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Staphylococci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Streptococci: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Streptococci: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Vibrios: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Vibrios: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Diplococci: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Diplococci: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virus causing chickenpox is:</w:t>
      </w:r>
    </w:p>
    <w:p>
      <w:pPr/>
      <w:r>
        <w:rPr>
          <w:rFonts w:ascii="Noto Sans" w:hAnsi="Noto Sans" w:cs="Noto Sans"/>
          <w:sz w:val="28"/>
        </w:rPr>
        <w:t>छोटी माता (Chickenpox) फैलाने वाला वायरस है:</w:t>
      </w:r>
    </w:p>
    <w:p>
      <w:pPr/>
      <w:r>
        <w:rPr>
          <w:rFonts w:ascii="Noto Sans" w:hAnsi="Noto Sans" w:cs="Noto Sans"/>
          <w:sz w:val="28"/>
        </w:rPr>
        <w:t>A. Rubella virus</w:t>
      </w:r>
    </w:p>
    <w:p>
      <w:pPr/>
      <w:r>
        <w:rPr>
          <w:rFonts w:ascii="Noto Sans" w:hAnsi="Noto Sans" w:cs="Noto Sans"/>
          <w:sz w:val="28"/>
        </w:rPr>
        <w:t>B. Varicella-zoster virus</w:t>
      </w:r>
    </w:p>
    <w:p>
      <w:pPr/>
      <w:r>
        <w:rPr>
          <w:rFonts w:ascii="Noto Sans" w:hAnsi="Noto Sans" w:cs="Noto Sans"/>
          <w:sz w:val="28"/>
        </w:rPr>
        <w:t>C. Influenza virus</w:t>
      </w:r>
    </w:p>
    <w:p>
      <w:pPr/>
      <w:r>
        <w:rPr>
          <w:rFonts w:ascii="Noto Sans" w:hAnsi="Noto Sans" w:cs="Noto Sans"/>
          <w:sz w:val="28"/>
        </w:rPr>
        <w:t>D. Measles virus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Varicella-zoster virus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Varicella-zoster virus causes chickenpox (varicella) and later shingles (herpes zoster) on reactivation.</w:t>
      </w:r>
    </w:p>
    <w:p>
      <w:pPr/>
      <w:r>
        <w:rPr>
          <w:rFonts w:ascii="Noto Sans" w:hAnsi="Noto Sans" w:cs="Noto Sans"/>
          <w:sz w:val="28"/>
        </w:rPr>
        <w:t>वैरिसेला-ज़ोस्टर वायरस छोटी माता (वैरिसेला) करता है और पुनः सक्रिय होने पर दाद (हर्पीस ज़ोस्टर)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virus causing chickenpox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Varicella-zoster virus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Rubella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Rubella virus: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Influenza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Influenza virus: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Measles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Measles virus: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malaria parasite develops and multiplies in the mosquito in the:</w:t>
      </w:r>
    </w:p>
    <w:p>
      <w:pPr/>
      <w:r>
        <w:rPr>
          <w:rFonts w:ascii="Noto Sans" w:hAnsi="Noto Sans" w:cs="Noto Sans"/>
          <w:sz w:val="28"/>
        </w:rPr>
        <w:t>मलेरिया परजीवी मच्छर के शरीर में किस अवस्था में विकसित और गुणा करता है?</w:t>
      </w:r>
    </w:p>
    <w:p>
      <w:pPr/>
      <w:r>
        <w:rPr>
          <w:rFonts w:ascii="Noto Sans" w:hAnsi="Noto Sans" w:cs="Noto Sans"/>
          <w:sz w:val="28"/>
        </w:rPr>
        <w:t>A. Merozoite stage only</w:t>
      </w:r>
    </w:p>
    <w:p>
      <w:pPr/>
      <w:r>
        <w:rPr>
          <w:rFonts w:ascii="Noto Sans" w:hAnsi="Noto Sans" w:cs="Noto Sans"/>
          <w:sz w:val="28"/>
        </w:rPr>
        <w:t>B. Ring form only</w:t>
      </w:r>
    </w:p>
    <w:p>
      <w:pPr/>
      <w:r>
        <w:rPr>
          <w:rFonts w:ascii="Noto Sans" w:hAnsi="Noto Sans" w:cs="Noto Sans"/>
          <w:sz w:val="28"/>
        </w:rPr>
        <w:t>C. Trophozoite stage only</w:t>
      </w:r>
    </w:p>
    <w:p>
      <w:pPr/>
      <w:r>
        <w:rPr>
          <w:rFonts w:ascii="Noto Sans" w:hAnsi="Noto Sans" w:cs="Noto Sans"/>
          <w:sz w:val="28"/>
        </w:rPr>
        <w:t>D. Sporozoite stage (sexual cycle)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Sporozoite stage (sexual cycle)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the mosquito (definitive host), the parasite undergoes the sexual cycle producing sporozoites, which are injected during a bite.</w:t>
      </w:r>
    </w:p>
    <w:p>
      <w:pPr/>
      <w:r>
        <w:rPr>
          <w:rFonts w:ascii="Noto Sans" w:hAnsi="Noto Sans" w:cs="Noto Sans"/>
          <w:sz w:val="28"/>
        </w:rPr>
        <w:t>मच्छर (अंतिम पोषक) में परजीवी यौन चक्र पूरा कर स्पोरोज़ोइट बनाता है, जो काटने पर इंजेक्ट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malaria parasite develops and multiplies in the mosquito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Sporozoite stage (sexual cycle)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Merozoite stage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Merozoite stage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Ring form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Ring form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Trophozoite stage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Trophozoite stage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most common causative organism of wound infection after surgery is:</w:t>
      </w:r>
    </w:p>
    <w:p>
      <w:pPr/>
      <w:r>
        <w:rPr>
          <w:rFonts w:ascii="Noto Sans" w:hAnsi="Noto Sans" w:cs="Noto Sans"/>
          <w:sz w:val="28"/>
        </w:rPr>
        <w:t>शल्य चिकित्सा के बाद घाव संक्रमण का सबसे सामान्य कारक जीव है:</w:t>
      </w:r>
    </w:p>
    <w:p>
      <w:pPr/>
      <w:r>
        <w:rPr>
          <w:rFonts w:ascii="Noto Sans" w:hAnsi="Noto Sans" w:cs="Noto Sans"/>
          <w:sz w:val="28"/>
        </w:rPr>
        <w:t>A. Staphylococcus aureus</w:t>
      </w:r>
    </w:p>
    <w:p>
      <w:pPr/>
      <w:r>
        <w:rPr>
          <w:rFonts w:ascii="Noto Sans" w:hAnsi="Noto Sans" w:cs="Noto Sans"/>
          <w:sz w:val="28"/>
        </w:rPr>
        <w:t>B. Salmonella</w:t>
      </w:r>
    </w:p>
    <w:p>
      <w:pPr/>
      <w:r>
        <w:rPr>
          <w:rFonts w:ascii="Noto Sans" w:hAnsi="Noto Sans" w:cs="Noto Sans"/>
          <w:sz w:val="28"/>
        </w:rPr>
        <w:t>C. Clostridium tetani</w:t>
      </w:r>
    </w:p>
    <w:p>
      <w:pPr/>
      <w:r>
        <w:rPr>
          <w:rFonts w:ascii="Noto Sans" w:hAnsi="Noto Sans" w:cs="Noto Sans"/>
          <w:sz w:val="28"/>
        </w:rPr>
        <w:t>D. Mycobacterium leprae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Staphylococcus aureus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Staphylococcus aureus is the most common cause of surgical wound infections and hospital-acquired infections.</w:t>
      </w:r>
    </w:p>
    <w:p>
      <w:pPr/>
      <w:r>
        <w:rPr>
          <w:rFonts w:ascii="Noto Sans" w:hAnsi="Noto Sans" w:cs="Noto Sans"/>
          <w:sz w:val="28"/>
        </w:rPr>
        <w:t>स्टेफिलोकोकस ऑरियस शल्य घाव संक्रमण और अस्पताल-जनित संक्रमण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causative organism of wound infection after surgery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Staphylococcus aureus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Salmonella: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Salmonella: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Clostridium tetani: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Clostridium tetani: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Mycobacterium leprae: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Mycobacterium leprae: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An adult patient's normal urine output per day is approximately:</w:t>
      </w:r>
    </w:p>
    <w:p>
      <w:pPr/>
      <w:r>
        <w:rPr>
          <w:rFonts w:ascii="Noto Sans" w:hAnsi="Noto Sans" w:cs="Noto Sans"/>
          <w:sz w:val="28"/>
        </w:rPr>
        <w:t>वयस्क रोगी का प्रतिदिन सामान्य मूत्र उत्पादन लगभग है:</w:t>
      </w:r>
    </w:p>
    <w:p>
      <w:pPr/>
      <w:r>
        <w:rPr>
          <w:rFonts w:ascii="Noto Sans" w:hAnsi="Noto Sans" w:cs="Noto Sans"/>
          <w:sz w:val="28"/>
        </w:rPr>
        <w:t>A. Under 100 ml</w:t>
      </w:r>
    </w:p>
    <w:p>
      <w:pPr/>
      <w:r>
        <w:rPr>
          <w:rFonts w:ascii="Noto Sans" w:hAnsi="Noto Sans" w:cs="Noto Sans"/>
          <w:sz w:val="28"/>
        </w:rPr>
        <w:t>B. 200–400 ml</w:t>
      </w:r>
    </w:p>
    <w:p>
      <w:pPr/>
      <w:r>
        <w:rPr>
          <w:rFonts w:ascii="Noto Sans" w:hAnsi="Noto Sans" w:cs="Noto Sans"/>
          <w:sz w:val="28"/>
        </w:rPr>
        <w:t>C. 2500–3500 ml</w:t>
      </w:r>
    </w:p>
    <w:p>
      <w:pPr/>
      <w:r>
        <w:rPr>
          <w:rFonts w:ascii="Noto Sans" w:hAnsi="Noto Sans" w:cs="Noto Sans"/>
          <w:sz w:val="28"/>
        </w:rPr>
        <w:t>D. 1000–1500 ml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1000–1500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urine output is about 1000–1500 ml per day, roughly 1 ml/kg/hour.</w:t>
      </w:r>
    </w:p>
    <w:p>
      <w:pPr/>
      <w:r>
        <w:rPr>
          <w:rFonts w:ascii="Noto Sans" w:hAnsi="Noto Sans" w:cs="Noto Sans"/>
          <w:sz w:val="28"/>
        </w:rPr>
        <w:t>वयस्क का सामान्य मूत्र उत्पादन लगभग 1000–1500 ml प्रतिदिन होता है, लगभग 1 ml/kg/घंटा।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patient's normal urine output per day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1000–1500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Under 100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Under 100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200–400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200–400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2500–3500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2500–3500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normal pulse rate of an adult is:</w:t>
      </w:r>
    </w:p>
    <w:p>
      <w:pPr/>
      <w:r>
        <w:rPr>
          <w:rFonts w:ascii="Noto Sans" w:hAnsi="Noto Sans" w:cs="Noto Sans"/>
          <w:sz w:val="28"/>
        </w:rPr>
        <w:t>वयस्क की सामान्य नाड़ी दर है:</w:t>
      </w:r>
    </w:p>
    <w:p>
      <w:pPr/>
      <w:r>
        <w:rPr>
          <w:rFonts w:ascii="Noto Sans" w:hAnsi="Noto Sans" w:cs="Noto Sans"/>
          <w:sz w:val="28"/>
        </w:rPr>
        <w:t>A. 60–100 beats per minute</w:t>
      </w:r>
    </w:p>
    <w:p>
      <w:pPr/>
      <w:r>
        <w:rPr>
          <w:rFonts w:ascii="Noto Sans" w:hAnsi="Noto Sans" w:cs="Noto Sans"/>
          <w:sz w:val="28"/>
        </w:rPr>
        <w:t>B. 120–160 beats per minute</w:t>
      </w:r>
    </w:p>
    <w:p>
      <w:pPr/>
      <w:r>
        <w:rPr>
          <w:rFonts w:ascii="Noto Sans" w:hAnsi="Noto Sans" w:cs="Noto Sans"/>
          <w:sz w:val="28"/>
        </w:rPr>
        <w:t>C. 100–140 beats per minute</w:t>
      </w:r>
    </w:p>
    <w:p>
      <w:pPr/>
      <w:r>
        <w:rPr>
          <w:rFonts w:ascii="Noto Sans" w:hAnsi="Noto Sans" w:cs="Noto Sans"/>
          <w:sz w:val="28"/>
        </w:rPr>
        <w:t>D. 40–60 beats per minute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60–100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adult pulse rate ranges from 60 to 100 beats per minute at rest.</w:t>
      </w:r>
    </w:p>
    <w:p>
      <w:pPr/>
      <w:r>
        <w:rPr>
          <w:rFonts w:ascii="Noto Sans" w:hAnsi="Noto Sans" w:cs="Noto Sans"/>
          <w:sz w:val="28"/>
        </w:rPr>
        <w:t>वयस्क की सामान्य विश्राम नाड़ी दर 60 से 100 बीट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rate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60–100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120–160 beats per minute: This value/range lies ABOVE the correct range (60–100 beats per minute) — not the value asked.</w:t>
      </w:r>
    </w:p>
    <w:p>
      <w:pPr/>
      <w:r>
        <w:rPr>
          <w:rFonts w:ascii="Noto Sans" w:hAnsi="Noto Sans" w:cs="Noto Sans"/>
          <w:sz w:val="28"/>
        </w:rPr>
        <w:t>B — 120–160 beats per minute: यह value/range सही range (60–100 beats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100–140 beats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100–140 beats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40–60 beats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40–60 beats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ratio of fluid intake to output in an adult is approximately:</w:t>
      </w:r>
    </w:p>
    <w:p>
      <w:pPr/>
      <w:r>
        <w:rPr>
          <w:rFonts w:ascii="Noto Sans" w:hAnsi="Noto Sans" w:cs="Noto Sans"/>
          <w:sz w:val="28"/>
        </w:rPr>
        <w:t>वयस्क में तरल सेवन और उत्सर्जन का सामान्य अनुपात लगभग है:</w:t>
      </w:r>
    </w:p>
    <w:p>
      <w:pPr/>
      <w:r>
        <w:rPr>
          <w:rFonts w:ascii="Noto Sans" w:hAnsi="Noto Sans" w:cs="Noto Sans"/>
          <w:sz w:val="28"/>
        </w:rPr>
        <w:t>A. Intake equals zero</w:t>
      </w:r>
    </w:p>
    <w:p>
      <w:pPr/>
      <w:r>
        <w:rPr>
          <w:rFonts w:ascii="Noto Sans" w:hAnsi="Noto Sans" w:cs="Noto Sans"/>
          <w:sz w:val="28"/>
        </w:rPr>
        <w:t>B. Intake 500 ml and output 2000 ml</w:t>
      </w:r>
    </w:p>
    <w:p>
      <w:pPr/>
      <w:r>
        <w:rPr>
          <w:rFonts w:ascii="Noto Sans" w:hAnsi="Noto Sans" w:cs="Noto Sans"/>
          <w:sz w:val="28"/>
        </w:rPr>
        <w:t>C. Intake 4000 ml and output 1000 ml</w:t>
      </w:r>
    </w:p>
    <w:p>
      <w:pPr/>
      <w:r>
        <w:rPr>
          <w:rFonts w:ascii="Noto Sans" w:hAnsi="Noto Sans" w:cs="Noto Sans"/>
          <w:sz w:val="28"/>
        </w:rPr>
        <w:t>D. Intake 2500 ml and output 2500 ml daily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Intake 2500 ml and output 2500 ml daily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healthy adult maintains fluid balance with an intake and output of about 2500 ml each per day.</w:t>
      </w:r>
    </w:p>
    <w:p>
      <w:pPr/>
      <w:r>
        <w:rPr>
          <w:rFonts w:ascii="Noto Sans" w:hAnsi="Noto Sans" w:cs="Noto Sans"/>
          <w:sz w:val="28"/>
        </w:rPr>
        <w:t>स्वस्थ वयस्क द्रव संतुलन बनाए रखता है, प्रतिदिन लगभग 2500 ml सेवन और 2500 ml उत्सर्जन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ratio of fluid intake to output in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Intake 2500 ml and output 2500 ml daily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Intake equals zero: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Intake equals zero: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Intake 500 ml and output 2000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Intake 500 ml and output 2000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Intake 4000 ml and output 1000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Intake 4000 ml and output 1000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ideal time to take an oral temperature is:</w:t>
      </w:r>
    </w:p>
    <w:p>
      <w:pPr/>
      <w:r>
        <w:rPr>
          <w:rFonts w:ascii="Noto Sans" w:hAnsi="Noto Sans" w:cs="Noto Sans"/>
          <w:sz w:val="28"/>
        </w:rPr>
        <w:t>मौखिक तापमान लेने का आदर्श समय है:</w:t>
      </w:r>
    </w:p>
    <w:p>
      <w:pPr/>
      <w:r>
        <w:rPr>
          <w:rFonts w:ascii="Noto Sans" w:hAnsi="Noto Sans" w:cs="Noto Sans"/>
          <w:sz w:val="28"/>
        </w:rPr>
        <w:t>A. Right after smoking</w:t>
      </w:r>
    </w:p>
    <w:p>
      <w:pPr/>
      <w:r>
        <w:rPr>
          <w:rFonts w:ascii="Noto Sans" w:hAnsi="Noto Sans" w:cs="Noto Sans"/>
          <w:sz w:val="28"/>
        </w:rPr>
        <w:t>B. At least 30 minutes after eating or drinking hot/cold items</w:t>
      </w:r>
    </w:p>
    <w:p>
      <w:pPr/>
      <w:r>
        <w:rPr>
          <w:rFonts w:ascii="Noto Sans" w:hAnsi="Noto Sans" w:cs="Noto Sans"/>
          <w:sz w:val="28"/>
        </w:rPr>
        <w:t>C. Immediately after a hot drink</w:t>
      </w:r>
    </w:p>
    <w:p>
      <w:pPr/>
      <w:r>
        <w:rPr>
          <w:rFonts w:ascii="Noto Sans" w:hAnsi="Noto Sans" w:cs="Noto Sans"/>
          <w:sz w:val="28"/>
        </w:rPr>
        <w:t>D. During exercise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 least 30 minutes after eating or drinking hot/cold items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Waiting 30 minutes after food, fluids, smoking or exercise gives an accurate oral temperature.</w:t>
      </w:r>
    </w:p>
    <w:p>
      <w:pPr/>
      <w:r>
        <w:rPr>
          <w:rFonts w:ascii="Noto Sans" w:hAnsi="Noto Sans" w:cs="Noto Sans"/>
          <w:sz w:val="28"/>
        </w:rPr>
        <w:t>भोजन, तरल, धूम्रपान या व्यायाम के 30 मिनट बाद मौखिक तापमान सटीक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time to take an oral temperature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At least 30 minutes after eating or drinking hot/cold items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Right after smoking: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Right after smoking: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Immediately after a hot drink: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Immediately after a hot drink: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During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During exercise: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best leadership style in an emergency situation is:</w:t>
      </w:r>
    </w:p>
    <w:p>
      <w:pPr/>
      <w:r>
        <w:rPr>
          <w:rFonts w:ascii="Noto Sans" w:hAnsi="Noto Sans" w:cs="Noto Sans"/>
          <w:sz w:val="28"/>
        </w:rPr>
        <w:t>आपातकालीन स्थिति में सर्वोत्तम नेतृत्व शैली है:</w:t>
      </w:r>
    </w:p>
    <w:p>
      <w:pPr/>
      <w:r>
        <w:rPr>
          <w:rFonts w:ascii="Noto Sans" w:hAnsi="Noto Sans" w:cs="Noto Sans"/>
          <w:sz w:val="28"/>
        </w:rPr>
        <w:t>A. Bureaucratic leadership only</w:t>
      </w:r>
    </w:p>
    <w:p>
      <w:pPr/>
      <w:r>
        <w:rPr>
          <w:rFonts w:ascii="Noto Sans" w:hAnsi="Noto Sans" w:cs="Noto Sans"/>
          <w:sz w:val="28"/>
        </w:rPr>
        <w:t>B. Democratic leadership only</w:t>
      </w:r>
    </w:p>
    <w:p>
      <w:pPr/>
      <w:r>
        <w:rPr>
          <w:rFonts w:ascii="Noto Sans" w:hAnsi="Noto Sans" w:cs="Noto Sans"/>
          <w:sz w:val="28"/>
        </w:rPr>
        <w:t>C. Autocratic (authoritarian) leadership</w:t>
      </w:r>
    </w:p>
    <w:p>
      <w:pPr/>
      <w:r>
        <w:rPr>
          <w:rFonts w:ascii="Noto Sans" w:hAnsi="Noto Sans" w:cs="Noto Sans"/>
          <w:sz w:val="28"/>
        </w:rPr>
        <w:t>D. Laissez-faire leadership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Autocratic (authoritarian) leadership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emergencies, autocratic leadership gives quick, clear decisions and is the most effective style.</w:t>
      </w:r>
    </w:p>
    <w:p>
      <w:pPr/>
      <w:r>
        <w:rPr>
          <w:rFonts w:ascii="Noto Sans" w:hAnsi="Noto Sans" w:cs="Noto Sans"/>
          <w:sz w:val="28"/>
        </w:rPr>
        <w:t>आपातकाल में त्वरित, स्पष्ट निर्णय देने वाली तानाशाही (ऑटोक्रेटिक) नेतृत्व शैली सबसे प्रभावी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leadership style in an emergency situation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Autocratic (authoritarian) leadership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Bureaucratic leadership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Bureaucratic leadership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Democratic leadership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Democratic leadership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Laissez-faire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Laissez-faire leadership: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first step of the nursing process is:</w:t>
      </w:r>
    </w:p>
    <w:p>
      <w:pPr/>
      <w:r>
        <w:rPr>
          <w:rFonts w:ascii="Noto Sans" w:hAnsi="Noto Sans" w:cs="Noto Sans"/>
          <w:sz w:val="28"/>
        </w:rPr>
        <w:t>नर्सिंग प्रक्रिया का पहला चरण है:</w:t>
      </w:r>
    </w:p>
    <w:p>
      <w:pPr/>
      <w:r>
        <w:rPr>
          <w:rFonts w:ascii="Noto Sans" w:hAnsi="Noto Sans" w:cs="Noto Sans"/>
          <w:sz w:val="28"/>
        </w:rPr>
        <w:t>A. Evaluation</w:t>
      </w:r>
    </w:p>
    <w:p>
      <w:pPr/>
      <w:r>
        <w:rPr>
          <w:rFonts w:ascii="Noto Sans" w:hAnsi="Noto Sans" w:cs="Noto Sans"/>
          <w:sz w:val="28"/>
        </w:rPr>
        <w:t>B. Planning</w:t>
      </w:r>
    </w:p>
    <w:p>
      <w:pPr/>
      <w:r>
        <w:rPr>
          <w:rFonts w:ascii="Noto Sans" w:hAnsi="Noto Sans" w:cs="Noto Sans"/>
          <w:sz w:val="28"/>
        </w:rPr>
        <w:t>C. Assessment</w:t>
      </w:r>
    </w:p>
    <w:p>
      <w:pPr/>
      <w:r>
        <w:rPr>
          <w:rFonts w:ascii="Noto Sans" w:hAnsi="Noto Sans" w:cs="Noto Sans"/>
          <w:sz w:val="28"/>
        </w:rPr>
        <w:t>D. Implementation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Assessment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process begins with assessment — systematic collection of data about the patient.</w:t>
      </w:r>
    </w:p>
    <w:p>
      <w:pPr/>
      <w:r>
        <w:rPr>
          <w:rFonts w:ascii="Noto Sans" w:hAnsi="Noto Sans" w:cs="Noto Sans"/>
          <w:sz w:val="28"/>
        </w:rPr>
        <w:t>नर्सिंग प्रक्रिया आकलन (Assessment) से शुरू होती है — रोगी के बारे में व्यवस्थित डेटा संग्रह।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the nursing process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Assessment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Evaluation: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Evaluation: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Planning: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Planning: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Implementation: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Implementation: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A nursing care plan is best defined as:</w:t>
      </w:r>
    </w:p>
    <w:p>
      <w:pPr/>
      <w:r>
        <w:rPr>
          <w:rFonts w:ascii="Noto Sans" w:hAnsi="Noto Sans" w:cs="Noto Sans"/>
          <w:sz w:val="28"/>
        </w:rPr>
        <w:t>नर्सिंग देखभाल योजना (Nursing Care Plan) की सर्वोत्तम परिभाषा है:</w:t>
      </w:r>
    </w:p>
    <w:p>
      <w:pPr/>
      <w:r>
        <w:rPr>
          <w:rFonts w:ascii="Noto Sans" w:hAnsi="Noto Sans" w:cs="Noto Sans"/>
          <w:sz w:val="28"/>
        </w:rPr>
        <w:t>A. A duty roster</w:t>
      </w:r>
    </w:p>
    <w:p>
      <w:pPr/>
      <w:r>
        <w:rPr>
          <w:rFonts w:ascii="Noto Sans" w:hAnsi="Noto Sans" w:cs="Noto Sans"/>
          <w:sz w:val="28"/>
        </w:rPr>
        <w:t>B. A diet chart</w:t>
      </w:r>
    </w:p>
    <w:p>
      <w:pPr/>
      <w:r>
        <w:rPr>
          <w:rFonts w:ascii="Noto Sans" w:hAnsi="Noto Sans" w:cs="Noto Sans"/>
          <w:sz w:val="28"/>
        </w:rPr>
        <w:t>C. A record of medicines given</w:t>
      </w:r>
    </w:p>
    <w:p>
      <w:pPr/>
      <w:r>
        <w:rPr>
          <w:rFonts w:ascii="Noto Sans" w:hAnsi="Noto Sans" w:cs="Noto Sans"/>
          <w:sz w:val="28"/>
        </w:rPr>
        <w:t>D. A written guide directing nursing care for a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written guide directing nursing care for a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nursing care plan is a written, individualized guide that directs nursing care, interventions and evaluation.</w:t>
      </w:r>
    </w:p>
    <w:p>
      <w:pPr/>
      <w:r>
        <w:rPr>
          <w:rFonts w:ascii="Noto Sans" w:hAnsi="Noto Sans" w:cs="Noto Sans"/>
          <w:sz w:val="28"/>
        </w:rPr>
        <w:t>नर्सिंग देखभाल योजना एक लिखित, व्यक्तिगत मार्गदर्शिका है जो नर्सिंग देखभाल, हस्तक्षेप और मूल्यांकन निर्देशित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plan is best defined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written guide directing nursing care for a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duty roster: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duty roster: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diet chart: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diet chart: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record of medicines given: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record of medicines given: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scientific study of the characteristics of human populations is called:</w:t>
      </w:r>
    </w:p>
    <w:p>
      <w:pPr/>
      <w:r>
        <w:rPr>
          <w:rFonts w:ascii="Noto Sans" w:hAnsi="Noto Sans" w:cs="Noto Sans"/>
          <w:sz w:val="28"/>
        </w:rPr>
        <w:t>मानव आबादी की विशेषताओं का वैज्ञानिक अध्ययन कहलाता है:</w:t>
      </w:r>
    </w:p>
    <w:p>
      <w:pPr/>
      <w:r>
        <w:rPr>
          <w:rFonts w:ascii="Noto Sans" w:hAnsi="Noto Sans" w:cs="Noto Sans"/>
          <w:sz w:val="28"/>
        </w:rPr>
        <w:t>A. Demography</w:t>
      </w:r>
    </w:p>
    <w:p>
      <w:pPr/>
      <w:r>
        <w:rPr>
          <w:rFonts w:ascii="Noto Sans" w:hAnsi="Noto Sans" w:cs="Noto Sans"/>
          <w:sz w:val="28"/>
        </w:rPr>
        <w:t>B. Anthropology</w:t>
      </w:r>
    </w:p>
    <w:p>
      <w:pPr/>
      <w:r>
        <w:rPr>
          <w:rFonts w:ascii="Noto Sans" w:hAnsi="Noto Sans" w:cs="Noto Sans"/>
          <w:sz w:val="28"/>
        </w:rPr>
        <w:t>C. Epidemiology</w:t>
      </w:r>
    </w:p>
    <w:p>
      <w:pPr/>
      <w:r>
        <w:rPr>
          <w:rFonts w:ascii="Noto Sans" w:hAnsi="Noto Sans" w:cs="Noto Sans"/>
          <w:sz w:val="28"/>
        </w:rPr>
        <w:t>D. Sociometry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Demography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Demography studies the size, composition, distribution and changes of human populations — births, deaths and migration.</w:t>
      </w:r>
    </w:p>
    <w:p>
      <w:pPr/>
      <w:r>
        <w:rPr>
          <w:rFonts w:ascii="Noto Sans" w:hAnsi="Noto Sans" w:cs="Noto Sans"/>
          <w:sz w:val="28"/>
        </w:rPr>
        <w:t>जनसांख्यिकी (डेमोग्राफी) मानव आबादी के आकार, संरचना, वितरण और परिवर्तन — जन्म, मृत्यु और प्रवास — का अध्ययन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scientific study of the characteristics of human populations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Demography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Anthropology: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Anthropology: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Epidemiology: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Epidemiology: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Sociometry: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Sociometry: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process by which a minority group adopts the culture of the majority group is called:</w:t>
      </w:r>
    </w:p>
    <w:p>
      <w:pPr/>
      <w:r>
        <w:rPr>
          <w:rFonts w:ascii="Noto Sans" w:hAnsi="Noto Sans" w:cs="Noto Sans"/>
          <w:sz w:val="28"/>
        </w:rPr>
        <w:t>जिस प्रक्रिया से अल्पसंख्यक समूह बहुसंख्यक समूह की संस्कृति अपनाता है, वह कहलाती है:</w:t>
      </w:r>
    </w:p>
    <w:p>
      <w:pPr/>
      <w:r>
        <w:rPr>
          <w:rFonts w:ascii="Noto Sans" w:hAnsi="Noto Sans" w:cs="Noto Sans"/>
          <w:sz w:val="28"/>
        </w:rPr>
        <w:t>A. Acculturation</w:t>
      </w:r>
    </w:p>
    <w:p>
      <w:pPr/>
      <w:r>
        <w:rPr>
          <w:rFonts w:ascii="Noto Sans" w:hAnsi="Noto Sans" w:cs="Noto Sans"/>
          <w:sz w:val="28"/>
        </w:rPr>
        <w:t>B. Discrimination</w:t>
      </w:r>
    </w:p>
    <w:p>
      <w:pPr/>
      <w:r>
        <w:rPr>
          <w:rFonts w:ascii="Noto Sans" w:hAnsi="Noto Sans" w:cs="Noto Sans"/>
          <w:sz w:val="28"/>
        </w:rPr>
        <w:t>C. Isolation</w:t>
      </w:r>
    </w:p>
    <w:p>
      <w:pPr/>
      <w:r>
        <w:rPr>
          <w:rFonts w:ascii="Noto Sans" w:hAnsi="Noto Sans" w:cs="Noto Sans"/>
          <w:sz w:val="28"/>
        </w:rPr>
        <w:t>D. Segregation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Acculturation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Acculturation is the cultural change that occurs when groups of different cultures come into continuous contact.</w:t>
      </w:r>
    </w:p>
    <w:p>
      <w:pPr/>
      <w:r>
        <w:rPr>
          <w:rFonts w:ascii="Noto Sans" w:hAnsi="Noto Sans" w:cs="Noto Sans"/>
          <w:sz w:val="28"/>
        </w:rPr>
        <w:t>अभिसंस्कृतीकरण (Acculturation) वह सांस्कृतिक परिवर्तन है जो विभिन्न संस्कृतियों के समूहों के निरंतर संपर्क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a minority group adopts the culture of the majority group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Acculturation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Discrimination: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Discrimination: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Isolation: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Isolation: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Segregation: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process by which a child learns the norms and values of society is called:</w:t>
      </w:r>
    </w:p>
    <w:p>
      <w:pPr/>
      <w:r>
        <w:rPr>
          <w:rFonts w:ascii="Noto Sans" w:hAnsi="Noto Sans" w:cs="Noto Sans"/>
          <w:sz w:val="28"/>
        </w:rPr>
        <w:t>जिस प्रक्रिया से बच्चा समाज के मानदंड और मूल्य सीखता है, वह कहलाती है:</w:t>
      </w:r>
    </w:p>
    <w:p>
      <w:pPr/>
      <w:r>
        <w:rPr>
          <w:rFonts w:ascii="Noto Sans" w:hAnsi="Noto Sans" w:cs="Noto Sans"/>
          <w:sz w:val="28"/>
        </w:rPr>
        <w:t>A. Socialization</w:t>
      </w:r>
    </w:p>
    <w:p>
      <w:pPr/>
      <w:r>
        <w:rPr>
          <w:rFonts w:ascii="Noto Sans" w:hAnsi="Noto Sans" w:cs="Noto Sans"/>
          <w:sz w:val="28"/>
        </w:rPr>
        <w:t>B. Urbanization</w:t>
      </w:r>
    </w:p>
    <w:p>
      <w:pPr/>
      <w:r>
        <w:rPr>
          <w:rFonts w:ascii="Noto Sans" w:hAnsi="Noto Sans" w:cs="Noto Sans"/>
          <w:sz w:val="28"/>
        </w:rPr>
        <w:t>C. Industrialization</w:t>
      </w:r>
    </w:p>
    <w:p>
      <w:pPr/>
      <w:r>
        <w:rPr>
          <w:rFonts w:ascii="Noto Sans" w:hAnsi="Noto Sans" w:cs="Noto Sans"/>
          <w:sz w:val="28"/>
        </w:rPr>
        <w:t>D. Globalization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Socialization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Socialization is the lifelong process through which individuals learn and internalize the values, norms and roles of their society.</w:t>
      </w:r>
    </w:p>
    <w:p>
      <w:pPr/>
      <w:r>
        <w:rPr>
          <w:rFonts w:ascii="Noto Sans" w:hAnsi="Noto Sans" w:cs="Noto Sans"/>
          <w:sz w:val="28"/>
        </w:rPr>
        <w:t>समाजीकरण वह आजीवन प्रक्रिया है जिससे व्यक्ति अपने समाज के मूल्य, मानदंड और भूमिकाएँ सीखकर आत्मसात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a child learns the norms and values of society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Socialization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Urbanization: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Urbanization: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Industrialization: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Industrialization: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Globalization: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Globalization: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fasting blood sugar level is:</w:t>
      </w:r>
    </w:p>
    <w:p>
      <w:pPr/>
      <w:r>
        <w:rPr>
          <w:rFonts w:ascii="Noto Sans" w:hAnsi="Noto Sans" w:cs="Noto Sans"/>
          <w:sz w:val="28"/>
        </w:rPr>
        <w:t>सामान्य उपवास रक्त शर्करा स्तर है:</w:t>
      </w:r>
    </w:p>
    <w:p>
      <w:pPr/>
      <w:r>
        <w:rPr>
          <w:rFonts w:ascii="Noto Sans" w:hAnsi="Noto Sans" w:cs="Noto Sans"/>
          <w:sz w:val="28"/>
        </w:rPr>
        <w:t>A. 30–50 mg/dL</w:t>
      </w:r>
    </w:p>
    <w:p>
      <w:pPr/>
      <w:r>
        <w:rPr>
          <w:rFonts w:ascii="Noto Sans" w:hAnsi="Noto Sans" w:cs="Noto Sans"/>
          <w:sz w:val="28"/>
        </w:rPr>
        <w:t>B. 200–250 mg/dL</w:t>
      </w:r>
    </w:p>
    <w:p>
      <w:pPr/>
      <w:r>
        <w:rPr>
          <w:rFonts w:ascii="Noto Sans" w:hAnsi="Noto Sans" w:cs="Noto Sans"/>
          <w:sz w:val="28"/>
        </w:rPr>
        <w:t>C. 70–110 mg/dL</w:t>
      </w:r>
    </w:p>
    <w:p>
      <w:pPr/>
      <w:r>
        <w:rPr>
          <w:rFonts w:ascii="Noto Sans" w:hAnsi="Noto Sans" w:cs="Noto Sans"/>
          <w:sz w:val="28"/>
        </w:rPr>
        <w:t>D. 140–180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70–110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fasting blood glucose is 70–110 mg/dL; values above 126 mg/dL on two occasions indicate diabetes.</w:t>
      </w:r>
    </w:p>
    <w:p>
      <w:pPr/>
      <w:r>
        <w:rPr>
          <w:rFonts w:ascii="Noto Sans" w:hAnsi="Noto Sans" w:cs="Noto Sans"/>
          <w:sz w:val="28"/>
        </w:rPr>
        <w:t>सामान्य उपवास रक्त ग्लूकोज़ 70–110 mg/dL है; दो बार 126 mg/dL से अधिक मधुमेह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fasting blood sugar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70–110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30–50 mg/dL: This value/range lies BELOW the correct range (70–110 mg/dL) — not the value asked.</w:t>
      </w:r>
    </w:p>
    <w:p>
      <w:pPr/>
      <w:r>
        <w:rPr>
          <w:rFonts w:ascii="Noto Sans" w:hAnsi="Noto Sans" w:cs="Noto Sans"/>
          <w:sz w:val="28"/>
        </w:rPr>
        <w:t>A — 30–50 mg/dL: यह value/range सही range (70–110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200–250 mg/dL: This value/range lies ABOVE the correct range (70–110 mg/dL) — not the value asked.</w:t>
      </w:r>
    </w:p>
    <w:p>
      <w:pPr/>
      <w:r>
        <w:rPr>
          <w:rFonts w:ascii="Noto Sans" w:hAnsi="Noto Sans" w:cs="Noto Sans"/>
          <w:sz w:val="28"/>
        </w:rPr>
        <w:t>B — 200–250 mg/dL: यह value/range सही range (70–110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140–180 mg/dL: This value/range lies ABOVE the correct range (70–110 mg/dL) — not the value asked.</w:t>
      </w:r>
    </w:p>
    <w:p>
      <w:pPr/>
      <w:r>
        <w:rPr>
          <w:rFonts w:ascii="Noto Sans" w:hAnsi="Noto Sans" w:cs="Noto Sans"/>
          <w:sz w:val="28"/>
        </w:rPr>
        <w:t>D — 140–180 mg/dL: यह value/range सही range (70–110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serum creatinine level in adults is:</w:t>
      </w:r>
    </w:p>
    <w:p>
      <w:pPr/>
      <w:r>
        <w:rPr>
          <w:rFonts w:ascii="Noto Sans" w:hAnsi="Noto Sans" w:cs="Noto Sans"/>
          <w:sz w:val="28"/>
        </w:rPr>
        <w:t>वयस्कों में सामान्य सीरम क्रिएटिनिन स्तर है:</w:t>
      </w:r>
    </w:p>
    <w:p>
      <w:pPr/>
      <w:r>
        <w:rPr>
          <w:rFonts w:ascii="Noto Sans" w:hAnsi="Noto Sans" w:cs="Noto Sans"/>
          <w:sz w:val="28"/>
        </w:rPr>
        <w:t>A. 5–8 mg/dL</w:t>
      </w:r>
    </w:p>
    <w:p>
      <w:pPr/>
      <w:r>
        <w:rPr>
          <w:rFonts w:ascii="Noto Sans" w:hAnsi="Noto Sans" w:cs="Noto Sans"/>
          <w:sz w:val="28"/>
        </w:rPr>
        <w:t>B. 0.6–1.2 mg/dL</w:t>
      </w:r>
    </w:p>
    <w:p>
      <w:pPr/>
      <w:r>
        <w:rPr>
          <w:rFonts w:ascii="Noto Sans" w:hAnsi="Noto Sans" w:cs="Noto Sans"/>
          <w:sz w:val="28"/>
        </w:rPr>
        <w:t>C. 10–15 mg/dL</w:t>
      </w:r>
    </w:p>
    <w:p>
      <w:pPr/>
      <w:r>
        <w:rPr>
          <w:rFonts w:ascii="Noto Sans" w:hAnsi="Noto Sans" w:cs="Noto Sans"/>
          <w:sz w:val="28"/>
        </w:rPr>
        <w:t>D. 0.1–0.2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0.6–1.2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creatinine is 0.6–1.2 mg/dL; rising levels indicate impaired renal function.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0.6–1.2 mg/dL है; बढ़ा स्तर बिगड़ा वृक्क कार्य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creatinine level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0.6–1.2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5–8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A — 5–8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10–15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C — 10–15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0.1–0.2 mg/dL: This value/range lies BELOW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D — 0.1–0.2 mg/dL: यह value/range सही range (0.6–1.2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ESR value in adult females is:</w:t>
      </w:r>
    </w:p>
    <w:p>
      <w:pPr/>
      <w:r>
        <w:rPr>
          <w:rFonts w:ascii="Noto Sans" w:hAnsi="Noto Sans" w:cs="Noto Sans"/>
          <w:sz w:val="28"/>
        </w:rPr>
        <w:t>वयस्क महिलाओं में सामान्य ESR मान है:</w:t>
      </w:r>
    </w:p>
    <w:p>
      <w:pPr/>
      <w:r>
        <w:rPr>
          <w:rFonts w:ascii="Noto Sans" w:hAnsi="Noto Sans" w:cs="Noto Sans"/>
          <w:sz w:val="28"/>
        </w:rPr>
        <w:t>A. 50–80 mm in the first hour</w:t>
      </w:r>
    </w:p>
    <w:p>
      <w:pPr/>
      <w:r>
        <w:rPr>
          <w:rFonts w:ascii="Noto Sans" w:hAnsi="Noto Sans" w:cs="Noto Sans"/>
          <w:sz w:val="28"/>
        </w:rPr>
        <w:t>B. 0 mm always</w:t>
      </w:r>
    </w:p>
    <w:p>
      <w:pPr/>
      <w:r>
        <w:rPr>
          <w:rFonts w:ascii="Noto Sans" w:hAnsi="Noto Sans" w:cs="Noto Sans"/>
          <w:sz w:val="28"/>
        </w:rPr>
        <w:t>C. 1–20 mm in the first hour</w:t>
      </w:r>
    </w:p>
    <w:p>
      <w:pPr/>
      <w:r>
        <w:rPr>
          <w:rFonts w:ascii="Noto Sans" w:hAnsi="Noto Sans" w:cs="Noto Sans"/>
          <w:sz w:val="28"/>
        </w:rPr>
        <w:t>D. 100–150 mm in the first hour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1–20 mm in the first hour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ESR is 1–20 mm/hr in females and 1–10 mm/hr in males; it rises in inflammation and infection.</w:t>
      </w:r>
    </w:p>
    <w:p>
      <w:pPr/>
      <w:r>
        <w:rPr>
          <w:rFonts w:ascii="Noto Sans" w:hAnsi="Noto Sans" w:cs="Noto Sans"/>
          <w:sz w:val="28"/>
        </w:rPr>
        <w:t>सामान्य ESR महिलाओं में 1–20 mm/घंटा और पुरुषों में 1–10 mm/घंटा है; सूजन-संक्रमण में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ESR value in adult females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1–20 mm in the first hour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50–80 mm in the first hour: This value/range lies ABOVE the correct range (1–20 mm in the first hour) — not the value asked.</w:t>
      </w:r>
    </w:p>
    <w:p>
      <w:pPr/>
      <w:r>
        <w:rPr>
          <w:rFonts w:ascii="Noto Sans" w:hAnsi="Noto Sans" w:cs="Noto Sans"/>
          <w:sz w:val="28"/>
        </w:rPr>
        <w:t>A — 50–80 mm in the first hour: यह value/range सही range (1–20 mm in the first hour)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0 mm always: This value/range lies BELOW the correct range (1–20 mm in the first hour) — not the value asked.</w:t>
      </w:r>
    </w:p>
    <w:p>
      <w:pPr/>
      <w:r>
        <w:rPr>
          <w:rFonts w:ascii="Noto Sans" w:hAnsi="Noto Sans" w:cs="Noto Sans"/>
          <w:sz w:val="28"/>
        </w:rPr>
        <w:t>B — 0 mm always: यह value/range सही range (1–20 mm in the first hour)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100–150 mm in the first hour: This value/range lies ABOVE the correct range (1–20 mm in the first hour) — not the value asked.</w:t>
      </w:r>
    </w:p>
    <w:p>
      <w:pPr/>
      <w:r>
        <w:rPr>
          <w:rFonts w:ascii="Noto Sans" w:hAnsi="Noto Sans" w:cs="Noto Sans"/>
          <w:sz w:val="28"/>
        </w:rPr>
        <w:t>D — 100–150 mm in the first hour: यह value/range सही range (1–20 mm in the first hour)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functional unit of the kidney is the:</w:t>
      </w:r>
    </w:p>
    <w:p>
      <w:pPr/>
      <w:r>
        <w:rPr>
          <w:rFonts w:ascii="Noto Sans" w:hAnsi="Noto Sans" w:cs="Noto Sans"/>
          <w:sz w:val="28"/>
        </w:rPr>
        <w:t>गुर्दे की क्रियात्मक इकाई है:</w:t>
      </w:r>
    </w:p>
    <w:p>
      <w:pPr/>
      <w:r>
        <w:rPr>
          <w:rFonts w:ascii="Noto Sans" w:hAnsi="Noto Sans" w:cs="Noto Sans"/>
          <w:sz w:val="28"/>
        </w:rPr>
        <w:t>A. Neuron</w:t>
      </w:r>
    </w:p>
    <w:p>
      <w:pPr/>
      <w:r>
        <w:rPr>
          <w:rFonts w:ascii="Noto Sans" w:hAnsi="Noto Sans" w:cs="Noto Sans"/>
          <w:sz w:val="28"/>
        </w:rPr>
        <w:t>B. Hepatocyte</w:t>
      </w:r>
    </w:p>
    <w:p>
      <w:pPr/>
      <w:r>
        <w:rPr>
          <w:rFonts w:ascii="Noto Sans" w:hAnsi="Noto Sans" w:cs="Noto Sans"/>
          <w:sz w:val="28"/>
        </w:rPr>
        <w:t>C. Nephron</w:t>
      </w:r>
    </w:p>
    <w:p>
      <w:pPr/>
      <w:r>
        <w:rPr>
          <w:rFonts w:ascii="Noto Sans" w:hAnsi="Noto Sans" w:cs="Noto Sans"/>
          <w:sz w:val="28"/>
        </w:rPr>
        <w:t>D. Alveolus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Nephron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nephron is the structural and functional unit of the kidney, with glomerulus and tubules.</w:t>
      </w:r>
    </w:p>
    <w:p>
      <w:pPr/>
      <w:r>
        <w:rPr>
          <w:rFonts w:ascii="Noto Sans" w:hAnsi="Noto Sans" w:cs="Noto Sans"/>
          <w:sz w:val="28"/>
        </w:rPr>
        <w:t>नेफ्रॉन गुर्दे की संरचनात्मक और क्रियात्मक इकाई है, जिसमें ग्लोमेरुलस और नलिकाएँ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functional unit of the kidney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Nephron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Neuron: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Neuron: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Hepatocyte: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Hepatocyte: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Alveolus: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Alveolus: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normal haemoglobin level in an adult male is:</w:t>
      </w:r>
    </w:p>
    <w:p>
      <w:pPr/>
      <w:r>
        <w:rPr>
          <w:rFonts w:ascii="Noto Sans" w:hAnsi="Noto Sans" w:cs="Noto Sans"/>
          <w:sz w:val="28"/>
        </w:rPr>
        <w:t>वयस्क पुरुष में सामान्य हीमोग्लोबिन स्तर है:</w:t>
      </w:r>
    </w:p>
    <w:p>
      <w:pPr/>
      <w:r>
        <w:rPr>
          <w:rFonts w:ascii="Noto Sans" w:hAnsi="Noto Sans" w:cs="Noto Sans"/>
          <w:sz w:val="28"/>
        </w:rPr>
        <w:t>A. 20–25 g/dL</w:t>
      </w:r>
    </w:p>
    <w:p>
      <w:pPr/>
      <w:r>
        <w:rPr>
          <w:rFonts w:ascii="Noto Sans" w:hAnsi="Noto Sans" w:cs="Noto Sans"/>
          <w:sz w:val="28"/>
        </w:rPr>
        <w:t>B. 9–11 g/dL</w:t>
      </w:r>
    </w:p>
    <w:p>
      <w:pPr/>
      <w:r>
        <w:rPr>
          <w:rFonts w:ascii="Noto Sans" w:hAnsi="Noto Sans" w:cs="Noto Sans"/>
          <w:sz w:val="28"/>
        </w:rPr>
        <w:t>C. 13–17 g/dL</w:t>
      </w:r>
    </w:p>
    <w:p>
      <w:pPr/>
      <w:r>
        <w:rPr>
          <w:rFonts w:ascii="Noto Sans" w:hAnsi="Noto Sans" w:cs="Noto Sans"/>
          <w:sz w:val="28"/>
        </w:rPr>
        <w:t>D. 5–8 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13–17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haemoglobin is 13–17 g/dL in adult males and 12–15 g/dL in adult females.</w:t>
      </w:r>
    </w:p>
    <w:p>
      <w:pPr/>
      <w:r>
        <w:rPr>
          <w:rFonts w:ascii="Noto Sans" w:hAnsi="Noto Sans" w:cs="Noto Sans"/>
          <w:sz w:val="28"/>
        </w:rPr>
        <w:t>सामान्य हीमोग्लोबिन वयस्क पुरुषों में 13–17 g/dL और महिलाओं में 12–15 g/dL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haemoglobin level in an adult male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13–17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20–25 g/dL: This value/range lies ABOVE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A — 20–25 g/dL: यह value/range सही range (13–17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9–11 g/dL: This value/range lies BELOW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B — 9–11 g/dL: यह value/range सही range (13–17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5–8 g/dL: This value/range lies BELOW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D — 5–8 g/dL: यह value/range सही range (13–17 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smallest blood vessels that connect arterioles to venules are:</w:t>
      </w:r>
    </w:p>
    <w:p>
      <w:pPr/>
      <w:r>
        <w:rPr>
          <w:rFonts w:ascii="Noto Sans" w:hAnsi="Noto Sans" w:cs="Noto Sans"/>
          <w:sz w:val="28"/>
        </w:rPr>
        <w:t>धमनिकाओं (Arterioles) को शिरिकाओं (Venules) से जोड़ने वाली सबसे छोटी रक्त वाहिकाएँ हैं:</w:t>
      </w:r>
    </w:p>
    <w:p>
      <w:pPr/>
      <w:r>
        <w:rPr>
          <w:rFonts w:ascii="Noto Sans" w:hAnsi="Noto Sans" w:cs="Noto Sans"/>
          <w:sz w:val="28"/>
        </w:rPr>
        <w:t>A. Lymphatics</w:t>
      </w:r>
    </w:p>
    <w:p>
      <w:pPr/>
      <w:r>
        <w:rPr>
          <w:rFonts w:ascii="Noto Sans" w:hAnsi="Noto Sans" w:cs="Noto Sans"/>
          <w:sz w:val="28"/>
        </w:rPr>
        <w:t>B. Capillaries</w:t>
      </w:r>
    </w:p>
    <w:p>
      <w:pPr/>
      <w:r>
        <w:rPr>
          <w:rFonts w:ascii="Noto Sans" w:hAnsi="Noto Sans" w:cs="Noto Sans"/>
          <w:sz w:val="28"/>
        </w:rPr>
        <w:t>C. Arterioles</w:t>
      </w:r>
    </w:p>
    <w:p>
      <w:pPr/>
      <w:r>
        <w:rPr>
          <w:rFonts w:ascii="Noto Sans" w:hAnsi="Noto Sans" w:cs="Noto Sans"/>
          <w:sz w:val="28"/>
        </w:rPr>
        <w:t>D. Venules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Capillaries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Capillaries, one-cell-thick vessels, are the site of exchange of gases and nutrients between blood and tissues.</w:t>
      </w:r>
    </w:p>
    <w:p>
      <w:pPr/>
      <w:r>
        <w:rPr>
          <w:rFonts w:ascii="Noto Sans" w:hAnsi="Noto Sans" w:cs="Noto Sans"/>
          <w:sz w:val="28"/>
        </w:rPr>
        <w:t>केशिकाएँ (Capillaries) एक-कोशिका मोटी वाहिकाएँ हैं, जहाँ रक्त और ऊतकों के बीच गैसों और पोषक तत्वों का आदान-प्रदान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blood vessels that connect arterioles to venules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Capillaries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Lymphatics: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Lymphatics: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Arterioles: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Arterioles: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Venules: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Venules: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master gland of the body is the:</w:t>
      </w:r>
    </w:p>
    <w:p>
      <w:pPr/>
      <w:r>
        <w:rPr>
          <w:rFonts w:ascii="Noto Sans" w:hAnsi="Noto Sans" w:cs="Noto Sans"/>
          <w:sz w:val="28"/>
        </w:rPr>
        <w:t>शरीर की मुख्य (Master) ग्रंथि है:</w:t>
      </w:r>
    </w:p>
    <w:p>
      <w:pPr/>
      <w:r>
        <w:rPr>
          <w:rFonts w:ascii="Noto Sans" w:hAnsi="Noto Sans" w:cs="Noto Sans"/>
          <w:sz w:val="28"/>
        </w:rPr>
        <w:t>A. Pancreas</w:t>
      </w:r>
    </w:p>
    <w:p>
      <w:pPr/>
      <w:r>
        <w:rPr>
          <w:rFonts w:ascii="Noto Sans" w:hAnsi="Noto Sans" w:cs="Noto Sans"/>
          <w:sz w:val="28"/>
        </w:rPr>
        <w:t>B. Thyroid gland</w:t>
      </w:r>
    </w:p>
    <w:p>
      <w:pPr/>
      <w:r>
        <w:rPr>
          <w:rFonts w:ascii="Noto Sans" w:hAnsi="Noto Sans" w:cs="Noto Sans"/>
          <w:sz w:val="28"/>
        </w:rPr>
        <w:t>C. Pituitary gland</w:t>
      </w:r>
    </w:p>
    <w:p>
      <w:pPr/>
      <w:r>
        <w:rPr>
          <w:rFonts w:ascii="Noto Sans" w:hAnsi="Noto Sans" w:cs="Noto Sans"/>
          <w:sz w:val="28"/>
        </w:rPr>
        <w:t>D. Adrenal gland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Pituitary gland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pituitary gland controls other endocrine glands, hence it is called the master gland.</w:t>
      </w:r>
    </w:p>
    <w:p>
      <w:pPr/>
      <w:r>
        <w:rPr>
          <w:rFonts w:ascii="Noto Sans" w:hAnsi="Noto Sans" w:cs="Noto Sans"/>
          <w:sz w:val="28"/>
        </w:rPr>
        <w:t>पिट्यूटरी ग्रंथि अन्य अंतःस्रावी ग्रंथियों को नियंत्रित करती है, इसलिए इसे मास्टर ग्रंथि कहा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master gland of the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Pituitary gland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Pancreas: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Thyroid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Thyroid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Adrenal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Adrenal gland: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amount of blood pumped by each ventricle per minute is called:</w:t>
      </w:r>
    </w:p>
    <w:p>
      <w:pPr/>
      <w:r>
        <w:rPr>
          <w:rFonts w:ascii="Noto Sans" w:hAnsi="Noto Sans" w:cs="Noto Sans"/>
          <w:sz w:val="28"/>
        </w:rPr>
        <w:t>प्रत्येक निलय द्वारा प्रति मिनट पंप किए गए रक्त की मात्रा कहलाती है:</w:t>
      </w:r>
    </w:p>
    <w:p>
      <w:pPr/>
      <w:r>
        <w:rPr>
          <w:rFonts w:ascii="Noto Sans" w:hAnsi="Noto Sans" w:cs="Noto Sans"/>
          <w:sz w:val="28"/>
        </w:rPr>
        <w:t>A. Blood pressure</w:t>
      </w:r>
    </w:p>
    <w:p>
      <w:pPr/>
      <w:r>
        <w:rPr>
          <w:rFonts w:ascii="Noto Sans" w:hAnsi="Noto Sans" w:cs="Noto Sans"/>
          <w:sz w:val="28"/>
        </w:rPr>
        <w:t>B. Stroke volume</w:t>
      </w:r>
    </w:p>
    <w:p>
      <w:pPr/>
      <w:r>
        <w:rPr>
          <w:rFonts w:ascii="Noto Sans" w:hAnsi="Noto Sans" w:cs="Noto Sans"/>
          <w:sz w:val="28"/>
        </w:rPr>
        <w:t>C. Heart rate</w:t>
      </w:r>
    </w:p>
    <w:p>
      <w:pPr/>
      <w:r>
        <w:rPr>
          <w:rFonts w:ascii="Noto Sans" w:hAnsi="Noto Sans" w:cs="Noto Sans"/>
          <w:sz w:val="28"/>
        </w:rPr>
        <w:t>D. Cardiac output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Cardiac output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output is the volume of blood pumped by each ventricle per minute (about 5 L), equal to stroke volume × heart rate.</w:t>
      </w:r>
    </w:p>
    <w:p>
      <w:pPr/>
      <w:r>
        <w:rPr>
          <w:rFonts w:ascii="Noto Sans" w:hAnsi="Noto Sans" w:cs="Noto Sans"/>
          <w:sz w:val="28"/>
        </w:rPr>
        <w:t>कार्डियक आउटपुट प्रत्येक निलय द्वारा प्रति मिनट पंप किया गया रक्त (लगभग 5 L) है, जो स्ट्रोक वॉल्यूम × हृदय दर के बराबर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amount of blood pumped by each ventricle per minute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Cardiac output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pressure: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Blood pressure: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Stroke volume: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Stroke volume: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Heart rate: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Heart rate: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part of the brain that controls balance and coordination is the:</w:t>
      </w:r>
    </w:p>
    <w:p>
      <w:pPr/>
      <w:r>
        <w:rPr>
          <w:rFonts w:ascii="Noto Sans" w:hAnsi="Noto Sans" w:cs="Noto Sans"/>
          <w:sz w:val="28"/>
        </w:rPr>
        <w:t>संतुलन और समन्वय को नियंत्रित करने वाला मस्तिष्क का भाग है:</w:t>
      </w:r>
    </w:p>
    <w:p>
      <w:pPr/>
      <w:r>
        <w:rPr>
          <w:rFonts w:ascii="Noto Sans" w:hAnsi="Noto Sans" w:cs="Noto Sans"/>
          <w:sz w:val="28"/>
        </w:rPr>
        <w:t>A. Cerebellum</w:t>
      </w:r>
    </w:p>
    <w:p>
      <w:pPr/>
      <w:r>
        <w:rPr>
          <w:rFonts w:ascii="Noto Sans" w:hAnsi="Noto Sans" w:cs="Noto Sans"/>
          <w:sz w:val="28"/>
        </w:rPr>
        <w:t>B. Cerebrum</w:t>
      </w:r>
    </w:p>
    <w:p>
      <w:pPr/>
      <w:r>
        <w:rPr>
          <w:rFonts w:ascii="Noto Sans" w:hAnsi="Noto Sans" w:cs="Noto Sans"/>
          <w:sz w:val="28"/>
        </w:rPr>
        <w:t>C. Medulla oblongata</w:t>
      </w:r>
    </w:p>
    <w:p>
      <w:pPr/>
      <w:r>
        <w:rPr>
          <w:rFonts w:ascii="Noto Sans" w:hAnsi="Noto Sans" w:cs="Noto Sans"/>
          <w:sz w:val="28"/>
        </w:rPr>
        <w:t>D. Hypothalamus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Cerebellum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cerebellum coordinates voluntary movements, posture and balance.</w:t>
      </w:r>
    </w:p>
    <w:p>
      <w:pPr/>
      <w:r>
        <w:rPr>
          <w:rFonts w:ascii="Noto Sans" w:hAnsi="Noto Sans" w:cs="Noto Sans"/>
          <w:sz w:val="28"/>
        </w:rPr>
        <w:t>अनुमस्तिष्क (Cerebellum) स्वैच्छिक गतियों, मुद्रा और संतुलन का समन्वय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brain that controls balance and coordination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Cerebellum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Cerebrum: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Medulla oblongata: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Medulla oblongata: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Hypothalamus: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Hypothalamus: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hormone that raises blood sugar by breaking down liver glycogen is:</w:t>
      </w:r>
    </w:p>
    <w:p>
      <w:pPr/>
      <w:r>
        <w:rPr>
          <w:rFonts w:ascii="Noto Sans" w:hAnsi="Noto Sans" w:cs="Noto Sans"/>
          <w:sz w:val="28"/>
        </w:rPr>
        <w:t>यकृत ग्लाइकोजन तोड़कर रक्त शर्करा बढ़ाने वाला हार्मोन है:</w:t>
      </w:r>
    </w:p>
    <w:p>
      <w:pPr/>
      <w:r>
        <w:rPr>
          <w:rFonts w:ascii="Noto Sans" w:hAnsi="Noto Sans" w:cs="Noto Sans"/>
          <w:sz w:val="28"/>
        </w:rPr>
        <w:t>A. Glucagon</w:t>
      </w:r>
    </w:p>
    <w:p>
      <w:pPr/>
      <w:r>
        <w:rPr>
          <w:rFonts w:ascii="Noto Sans" w:hAnsi="Noto Sans" w:cs="Noto Sans"/>
          <w:sz w:val="28"/>
        </w:rPr>
        <w:t>B. Prolactin</w:t>
      </w:r>
    </w:p>
    <w:p>
      <w:pPr/>
      <w:r>
        <w:rPr>
          <w:rFonts w:ascii="Noto Sans" w:hAnsi="Noto Sans" w:cs="Noto Sans"/>
          <w:sz w:val="28"/>
        </w:rPr>
        <w:t>C. Insulin</w:t>
      </w:r>
    </w:p>
    <w:p>
      <w:pPr/>
      <w:r>
        <w:rPr>
          <w:rFonts w:ascii="Noto Sans" w:hAnsi="Noto Sans" w:cs="Noto Sans"/>
          <w:sz w:val="28"/>
        </w:rPr>
        <w:t>D. Oxytocin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Glucagon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Glucagon from the pancreatic alpha cells raises blood glucose by glycogenolysis in the liver.</w:t>
      </w:r>
    </w:p>
    <w:p>
      <w:pPr/>
      <w:r>
        <w:rPr>
          <w:rFonts w:ascii="Noto Sans" w:hAnsi="Noto Sans" w:cs="Noto Sans"/>
          <w:sz w:val="28"/>
        </w:rPr>
        <w:t>अग्नाशय की अल्फा कोशिकाओं से निकलने वाला ग्लूकागन यकृत में ग्लाइकोजेनोलिसिस से रक्त ग्लूकोज़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raises blood sugar by breaking down liver glycogen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Glucagon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Prolactin: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Prolactin: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Oxytocin: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Oxytocin: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richest dietary source of vitamin C is:</w:t>
      </w:r>
    </w:p>
    <w:p>
      <w:pPr/>
      <w:r>
        <w:rPr>
          <w:rFonts w:ascii="Noto Sans" w:hAnsi="Noto Sans" w:cs="Noto Sans"/>
          <w:sz w:val="28"/>
        </w:rPr>
        <w:t>विटामिन C का सबसे समृद्ध आहार स्रोत है:</w:t>
      </w:r>
    </w:p>
    <w:p>
      <w:pPr/>
      <w:r>
        <w:rPr>
          <w:rFonts w:ascii="Noto Sans" w:hAnsi="Noto Sans" w:cs="Noto Sans"/>
          <w:sz w:val="28"/>
        </w:rPr>
        <w:t>A. Egg white</w:t>
      </w:r>
    </w:p>
    <w:p>
      <w:pPr/>
      <w:r>
        <w:rPr>
          <w:rFonts w:ascii="Noto Sans" w:hAnsi="Noto Sans" w:cs="Noto Sans"/>
          <w:sz w:val="28"/>
        </w:rPr>
        <w:t>B. Amla (Indian gooseberry)</w:t>
      </w:r>
    </w:p>
    <w:p>
      <w:pPr/>
      <w:r>
        <w:rPr>
          <w:rFonts w:ascii="Noto Sans" w:hAnsi="Noto Sans" w:cs="Noto Sans"/>
          <w:sz w:val="28"/>
        </w:rPr>
        <w:t>C. Milk</w:t>
      </w:r>
    </w:p>
    <w:p>
      <w:pPr/>
      <w:r>
        <w:rPr>
          <w:rFonts w:ascii="Noto Sans" w:hAnsi="Noto Sans" w:cs="Noto Sans"/>
          <w:sz w:val="28"/>
        </w:rPr>
        <w:t>D. Butter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Amla (Indian gooseberry)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Amla is exceptionally rich in vitamin C, followed by citrus fruits like oranges and lemons.</w:t>
      </w:r>
    </w:p>
    <w:p>
      <w:pPr/>
      <w:r>
        <w:rPr>
          <w:rFonts w:ascii="Noto Sans" w:hAnsi="Noto Sans" w:cs="Noto Sans"/>
          <w:sz w:val="28"/>
        </w:rPr>
        <w:t>आँवला विटामिन C से अत्यंत समृद्ध है; इसके बाद संतरा और नींबू जैसे साइट्रस फल आते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dietary source of vitamin C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Amla (Indian gooseberry)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Egg white: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Egg white: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Butter: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Butter: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Kwashiorkor is primarily due to deficiency of:</w:t>
      </w:r>
    </w:p>
    <w:p>
      <w:pPr/>
      <w:r>
        <w:rPr>
          <w:rFonts w:ascii="Noto Sans" w:hAnsi="Noto Sans" w:cs="Noto Sans"/>
          <w:sz w:val="28"/>
        </w:rPr>
        <w:t>क्वाशियोरकर (Kwashiorkor) मुख्यतः किसकी कमी से होता है?</w:t>
      </w:r>
    </w:p>
    <w:p>
      <w:pPr/>
      <w:r>
        <w:rPr>
          <w:rFonts w:ascii="Noto Sans" w:hAnsi="Noto Sans" w:cs="Noto Sans"/>
          <w:sz w:val="28"/>
        </w:rPr>
        <w:t>A. Iron</w:t>
      </w:r>
    </w:p>
    <w:p>
      <w:pPr/>
      <w:r>
        <w:rPr>
          <w:rFonts w:ascii="Noto Sans" w:hAnsi="Noto Sans" w:cs="Noto Sans"/>
          <w:sz w:val="28"/>
        </w:rPr>
        <w:t>B. Protein</w:t>
      </w:r>
    </w:p>
    <w:p>
      <w:pPr/>
      <w:r>
        <w:rPr>
          <w:rFonts w:ascii="Noto Sans" w:hAnsi="Noto Sans" w:cs="Noto Sans"/>
          <w:sz w:val="28"/>
        </w:rPr>
        <w:t>C. Carbohydrates</w:t>
      </w:r>
    </w:p>
    <w:p>
      <w:pPr/>
      <w:r>
        <w:rPr>
          <w:rFonts w:ascii="Noto Sans" w:hAnsi="Noto Sans" w:cs="Noto Sans"/>
          <w:sz w:val="28"/>
        </w:rPr>
        <w:t>D. Fats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Protein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Kwashiorkor is severe protein deficiency with adequate calories, causing oedema, pot belly and growth failure.</w:t>
      </w:r>
    </w:p>
    <w:p>
      <w:pPr/>
      <w:r>
        <w:rPr>
          <w:rFonts w:ascii="Noto Sans" w:hAnsi="Noto Sans" w:cs="Noto Sans"/>
          <w:sz w:val="28"/>
        </w:rPr>
        <w:t>क्वाशियोरकर पर्याप्त कैलोरी के साथ गंभीर प्रोटीन कमी है, जिससे शोफ, बड़ा पेट और वृद्धि विफलता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Kwashiorkor is primarily due to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Protein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Iron: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Iron: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Carbohydrates: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Carbohydrates: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Fats: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Fats: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energy value of one gram of carbohydrate is:</w:t>
      </w:r>
    </w:p>
    <w:p>
      <w:pPr/>
      <w:r>
        <w:rPr>
          <w:rFonts w:ascii="Noto Sans" w:hAnsi="Noto Sans" w:cs="Noto Sans"/>
          <w:sz w:val="28"/>
        </w:rPr>
        <w:t>एक ग्राम कार्बोहाइड्रेट का ऊर्जा मूल्य है:</w:t>
      </w:r>
    </w:p>
    <w:p>
      <w:pPr/>
      <w:r>
        <w:rPr>
          <w:rFonts w:ascii="Noto Sans" w:hAnsi="Noto Sans" w:cs="Noto Sans"/>
          <w:sz w:val="28"/>
        </w:rPr>
        <w:t>A. 2 kilocalories</w:t>
      </w:r>
    </w:p>
    <w:p>
      <w:pPr/>
      <w:r>
        <w:rPr>
          <w:rFonts w:ascii="Noto Sans" w:hAnsi="Noto Sans" w:cs="Noto Sans"/>
          <w:sz w:val="28"/>
        </w:rPr>
        <w:t>B. 4 kilocalories</w:t>
      </w:r>
    </w:p>
    <w:p>
      <w:pPr/>
      <w:r>
        <w:rPr>
          <w:rFonts w:ascii="Noto Sans" w:hAnsi="Noto Sans" w:cs="Noto Sans"/>
          <w:sz w:val="28"/>
        </w:rPr>
        <w:t>C. 7 kilocalories</w:t>
      </w:r>
    </w:p>
    <w:p>
      <w:pPr/>
      <w:r>
        <w:rPr>
          <w:rFonts w:ascii="Noto Sans" w:hAnsi="Noto Sans" w:cs="Noto Sans"/>
          <w:sz w:val="28"/>
        </w:rPr>
        <w:t>D. 9 kilocalories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 kilocalories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Carbohydrates and proteins provide 4 kcal/g each, while fats provide 9 kcal/g.</w:t>
      </w:r>
    </w:p>
    <w:p>
      <w:pPr/>
      <w:r>
        <w:rPr>
          <w:rFonts w:ascii="Noto Sans" w:hAnsi="Noto Sans" w:cs="Noto Sans"/>
          <w:sz w:val="28"/>
        </w:rPr>
        <w:t>कार्बोहाइड्रेट और प्रोटीन 4 kcal/g देते हैं, जबकि वसा 9 kcal/g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energy value of one gram of carbohydrate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 kilocalories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 kilocalories: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 kilocalories: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7 kilocalories: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7 kilocalories: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9 kilocalories: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9 kilocalories: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recommended daily protein intake for a normal adult is about:</w:t>
      </w:r>
    </w:p>
    <w:p>
      <w:pPr/>
      <w:r>
        <w:rPr>
          <w:rFonts w:ascii="Noto Sans" w:hAnsi="Noto Sans" w:cs="Noto Sans"/>
          <w:sz w:val="28"/>
        </w:rPr>
        <w:t>सामान्य वयस्क के लिए अनुशंसित दैनिक प्रोटीन सेवन लगभग है:</w:t>
      </w:r>
    </w:p>
    <w:p>
      <w:pPr/>
      <w:r>
        <w:rPr>
          <w:rFonts w:ascii="Noto Sans" w:hAnsi="Noto Sans" w:cs="Noto Sans"/>
          <w:sz w:val="28"/>
        </w:rPr>
        <w:t>A. 0.1 g per kg body weight</w:t>
      </w:r>
    </w:p>
    <w:p>
      <w:pPr/>
      <w:r>
        <w:rPr>
          <w:rFonts w:ascii="Noto Sans" w:hAnsi="Noto Sans" w:cs="Noto Sans"/>
          <w:sz w:val="28"/>
        </w:rPr>
        <w:t>B. 10 g per kg body weight</w:t>
      </w:r>
    </w:p>
    <w:p>
      <w:pPr/>
      <w:r>
        <w:rPr>
          <w:rFonts w:ascii="Noto Sans" w:hAnsi="Noto Sans" w:cs="Noto Sans"/>
          <w:sz w:val="28"/>
        </w:rPr>
        <w:t>C. 1 g per kg body weight</w:t>
      </w:r>
    </w:p>
    <w:p>
      <w:pPr/>
      <w:r>
        <w:rPr>
          <w:rFonts w:ascii="Noto Sans" w:hAnsi="Noto Sans" w:cs="Noto Sans"/>
          <w:sz w:val="28"/>
        </w:rPr>
        <w:t>D. No protein is needed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 g per kg body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Adults need about 1 g of protein per kg of body weight daily; needs rise in pregnancy, lactation and illness.</w:t>
      </w:r>
    </w:p>
    <w:p>
      <w:pPr/>
      <w:r>
        <w:rPr>
          <w:rFonts w:ascii="Noto Sans" w:hAnsi="Noto Sans" w:cs="Noto Sans"/>
          <w:sz w:val="28"/>
        </w:rPr>
        <w:t>वयस्कों को प्रतिदिन लगभग 1 g प्रोटीन प्रति kg शरीर भार चाहिए; गर्भावस्था, स्तनपान और बीमारी में अधिक।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protein intake for a normal adult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 g per kg body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0.1 g per kg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0.1 g per kg body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 g per kg body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g per kg body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protein is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protein is needed: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Iodine deficiency in the community leads to:</w:t>
      </w:r>
    </w:p>
    <w:p>
      <w:pPr/>
      <w:r>
        <w:rPr>
          <w:rFonts w:ascii="Noto Sans" w:hAnsi="Noto Sans" w:cs="Noto Sans"/>
          <w:sz w:val="28"/>
        </w:rPr>
        <w:t>समुदाय में आयोडीन की कमी से क्या होता है?</w:t>
      </w:r>
    </w:p>
    <w:p>
      <w:pPr/>
      <w:r>
        <w:rPr>
          <w:rFonts w:ascii="Noto Sans" w:hAnsi="Noto Sans" w:cs="Noto Sans"/>
          <w:sz w:val="28"/>
        </w:rPr>
        <w:t>A. Goitre and cretinism</w:t>
      </w:r>
    </w:p>
    <w:p>
      <w:pPr/>
      <w:r>
        <w:rPr>
          <w:rFonts w:ascii="Noto Sans" w:hAnsi="Noto Sans" w:cs="Noto Sans"/>
          <w:sz w:val="28"/>
        </w:rPr>
        <w:t>B. Scurvy</w:t>
      </w:r>
    </w:p>
    <w:p>
      <w:pPr/>
      <w:r>
        <w:rPr>
          <w:rFonts w:ascii="Noto Sans" w:hAnsi="Noto Sans" w:cs="Noto Sans"/>
          <w:sz w:val="28"/>
        </w:rPr>
        <w:t>C. Rickets</w:t>
      </w:r>
    </w:p>
    <w:p>
      <w:pPr/>
      <w:r>
        <w:rPr>
          <w:rFonts w:ascii="Noto Sans" w:hAnsi="Noto Sans" w:cs="Noto Sans"/>
          <w:sz w:val="28"/>
        </w:rPr>
        <w:t>D. Night blindness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Goitre and cretinism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deficiency causes goitre, hypothyroidism and cretinism; iodized salt is the preventive measure.</w:t>
      </w:r>
    </w:p>
    <w:p>
      <w:pPr/>
      <w:r>
        <w:rPr>
          <w:rFonts w:ascii="Noto Sans" w:hAnsi="Noto Sans" w:cs="Noto Sans"/>
          <w:sz w:val="28"/>
        </w:rPr>
        <w:t>आयोडीन की कमी से घेंघा, हाइपोथायरॉइडिज़्म और क्रेटिनिज़्म होता है; आयोडीन युक्त नमक रोकथाम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Iodine deficiency in the community leads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Goitre and cretinism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Scurvy: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Scurvy: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Rickets: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Rickets: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Night blindness: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Night blindness: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first psychologist to establish a psychology laboratory is:</w:t>
      </w:r>
    </w:p>
    <w:p>
      <w:pPr/>
      <w:r>
        <w:rPr>
          <w:rFonts w:ascii="Noto Sans" w:hAnsi="Noto Sans" w:cs="Noto Sans"/>
          <w:sz w:val="28"/>
        </w:rPr>
        <w:t>पहला मनोविज्ञान प्रयोगशाला स्थापित करने वाले मनोवैज्ञानिक हैं:</w:t>
      </w:r>
    </w:p>
    <w:p>
      <w:pPr/>
      <w:r>
        <w:rPr>
          <w:rFonts w:ascii="Noto Sans" w:hAnsi="Noto Sans" w:cs="Noto Sans"/>
          <w:sz w:val="28"/>
        </w:rPr>
        <w:t>A. B.F. Skinner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Wilhelm Wundt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Wilhelm Wundt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Wilhelm Wundt established the first psychology laboratory at Leipzig in 1879, marking the birth of scientific psychology.</w:t>
      </w:r>
    </w:p>
    <w:p>
      <w:pPr/>
      <w:r>
        <w:rPr>
          <w:rFonts w:ascii="Noto Sans" w:hAnsi="Noto Sans" w:cs="Noto Sans"/>
          <w:sz w:val="28"/>
        </w:rPr>
        <w:t>विल्हेम वुंट ने 1879 में लीपज़िग में पहली मनोविज्ञान प्रयोगशाला स्थापित की, जो वैज्ञानिक मनोविज्ञान का जन्म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psychologist to establish a psychology laboratory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Wilhelm Wundt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ability to retain and recall past experiences is called:</w:t>
      </w:r>
    </w:p>
    <w:p>
      <w:pPr/>
      <w:r>
        <w:rPr>
          <w:rFonts w:ascii="Noto Sans" w:hAnsi="Noto Sans" w:cs="Noto Sans"/>
          <w:sz w:val="28"/>
        </w:rPr>
        <w:t>पिछले अनुभवों को बनाए रखने और याद करने की क्षमता कहलाती है:</w:t>
      </w:r>
    </w:p>
    <w:p>
      <w:pPr/>
      <w:r>
        <w:rPr>
          <w:rFonts w:ascii="Noto Sans" w:hAnsi="Noto Sans" w:cs="Noto Sans"/>
          <w:sz w:val="28"/>
        </w:rPr>
        <w:t>A. Memory</w:t>
      </w:r>
    </w:p>
    <w:p>
      <w:pPr/>
      <w:r>
        <w:rPr>
          <w:rFonts w:ascii="Noto Sans" w:hAnsi="Noto Sans" w:cs="Noto Sans"/>
          <w:sz w:val="28"/>
        </w:rPr>
        <w:t>B. Perception</w:t>
      </w:r>
    </w:p>
    <w:p>
      <w:pPr/>
      <w:r>
        <w:rPr>
          <w:rFonts w:ascii="Noto Sans" w:hAnsi="Noto Sans" w:cs="Noto Sans"/>
          <w:sz w:val="28"/>
        </w:rPr>
        <w:t>C. Attention</w:t>
      </w:r>
    </w:p>
    <w:p>
      <w:pPr/>
      <w:r>
        <w:rPr>
          <w:rFonts w:ascii="Noto Sans" w:hAnsi="Noto Sans" w:cs="Noto Sans"/>
          <w:sz w:val="28"/>
        </w:rPr>
        <w:t>D. Imagination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Memory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Memory is the mental process of encoding, storing and retrieving information and past experiences.</w:t>
      </w:r>
    </w:p>
    <w:p>
      <w:pPr/>
      <w:r>
        <w:rPr>
          <w:rFonts w:ascii="Noto Sans" w:hAnsi="Noto Sans" w:cs="Noto Sans"/>
          <w:sz w:val="28"/>
        </w:rPr>
        <w:t>स्मृति (Memory) सूचना और पिछले अनुभवों को कूटबद्ध, संग्रहीत और पुनर्प्राप्त करने की मानसिक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ability to retain and recall past experiences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Memory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Perception: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Perception: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Attention: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Attention: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Imagination: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Imagination: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defence mechanism in which a person attributes his own unacceptable feelings to others is:</w:t>
      </w:r>
    </w:p>
    <w:p>
      <w:pPr/>
      <w:r>
        <w:rPr>
          <w:rFonts w:ascii="Noto Sans" w:hAnsi="Noto Sans" w:cs="Noto Sans"/>
          <w:sz w:val="28"/>
        </w:rPr>
        <w:t>जिस रक्षा क्रियाविधि में व्यक्ति अपनी अस्वीकार्य भावनाएँ दूसरों पर आरोपित करता है, वह है:</w:t>
      </w:r>
    </w:p>
    <w:p>
      <w:pPr/>
      <w:r>
        <w:rPr>
          <w:rFonts w:ascii="Noto Sans" w:hAnsi="Noto Sans" w:cs="Noto Sans"/>
          <w:sz w:val="28"/>
        </w:rPr>
        <w:t>A. Projection</w:t>
      </w:r>
    </w:p>
    <w:p>
      <w:pPr/>
      <w:r>
        <w:rPr>
          <w:rFonts w:ascii="Noto Sans" w:hAnsi="Noto Sans" w:cs="Noto Sans"/>
          <w:sz w:val="28"/>
        </w:rPr>
        <w:t>B. Rationalization</w:t>
      </w:r>
    </w:p>
    <w:p>
      <w:pPr/>
      <w:r>
        <w:rPr>
          <w:rFonts w:ascii="Noto Sans" w:hAnsi="Noto Sans" w:cs="Noto Sans"/>
          <w:sz w:val="28"/>
        </w:rPr>
        <w:t>C. Sublimation</w:t>
      </w:r>
    </w:p>
    <w:p>
      <w:pPr/>
      <w:r>
        <w:rPr>
          <w:rFonts w:ascii="Noto Sans" w:hAnsi="Noto Sans" w:cs="Noto Sans"/>
          <w:sz w:val="28"/>
        </w:rPr>
        <w:t>D. Regression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Projection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Projection is attributing one's own unacceptable thoughts or feelings to others, e.g., a jealous person accusing others of jealousy.</w:t>
      </w:r>
    </w:p>
    <w:p>
      <w:pPr/>
      <w:r>
        <w:rPr>
          <w:rFonts w:ascii="Noto Sans" w:hAnsi="Noto Sans" w:cs="Noto Sans"/>
          <w:sz w:val="28"/>
        </w:rPr>
        <w:t>प्रक्षेपण (Projection) में व्यक्ति अपनी अस्वीकार्य भावनाएँ दूसरों पर आरोपित करता है, जैसे ईर्ष्यालु व्यक्ति दूसरों पर ईर्ष्या का आरोप लगाना।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in which a person attributes his own unacceptable feelings to others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Projection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Rationalization: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Rationalization: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Sublimation: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Sublimation: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Regression: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Regression: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According to Maslow's hierarchy, the highest human need is:</w:t>
      </w:r>
    </w:p>
    <w:p>
      <w:pPr/>
      <w:r>
        <w:rPr>
          <w:rFonts w:ascii="Noto Sans" w:hAnsi="Noto Sans" w:cs="Noto Sans"/>
          <w:sz w:val="28"/>
        </w:rPr>
        <w:t>मास्लो के पदानुक्रम के अनुसार सर्वोच्च मानव आवश्यकता है:</w:t>
      </w:r>
    </w:p>
    <w:p>
      <w:pPr/>
      <w:r>
        <w:rPr>
          <w:rFonts w:ascii="Noto Sans" w:hAnsi="Noto Sans" w:cs="Noto Sans"/>
          <w:sz w:val="28"/>
        </w:rPr>
        <w:t>A. Esteem needs</w:t>
      </w:r>
    </w:p>
    <w:p>
      <w:pPr/>
      <w:r>
        <w:rPr>
          <w:rFonts w:ascii="Noto Sans" w:hAnsi="Noto Sans" w:cs="Noto Sans"/>
          <w:sz w:val="28"/>
        </w:rPr>
        <w:t>B. Self-actualization</w:t>
      </w:r>
    </w:p>
    <w:p>
      <w:pPr/>
      <w:r>
        <w:rPr>
          <w:rFonts w:ascii="Noto Sans" w:hAnsi="Noto Sans" w:cs="Noto Sans"/>
          <w:sz w:val="28"/>
        </w:rPr>
        <w:t>C. Safety needs</w:t>
      </w:r>
    </w:p>
    <w:p>
      <w:pPr/>
      <w:r>
        <w:rPr>
          <w:rFonts w:ascii="Noto Sans" w:hAnsi="Noto Sans" w:cs="Noto Sans"/>
          <w:sz w:val="28"/>
        </w:rPr>
        <w:t>D. Physiological needs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Self-actualization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Self-actualization — realizing one's full potential — is the apex of Maslow's hierarchy of needs.</w:t>
      </w:r>
    </w:p>
    <w:p>
      <w:pPr/>
      <w:r>
        <w:rPr>
          <w:rFonts w:ascii="Noto Sans" w:hAnsi="Noto Sans" w:cs="Noto Sans"/>
          <w:sz w:val="28"/>
        </w:rPr>
        <w:t>आत्म-साक्षात्कार (Self-actualization) — अपनी पूर्ण क्षमता को पहचानना — मास्लो की आवश्यकता पदानुक्रम का शिखर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Maslow's hierarchy, the highest human need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Self-actualization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Esteem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Esteem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Safety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Safety needs: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Physiological needs: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Physiological needs: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Ayushman Bharat Pradhan Mantri Jan Arogya Yojana provides health cover of:</w:t>
      </w:r>
    </w:p>
    <w:p>
      <w:pPr/>
      <w:r>
        <w:rPr>
          <w:rFonts w:ascii="Noto Sans" w:hAnsi="Noto Sans" w:cs="Noto Sans"/>
          <w:sz w:val="28"/>
        </w:rPr>
        <w:t>आयुष्मान भारत प्रधानमंत्री जन आरोग्य योजना कितना स्वास्थ्य कवर प्रदान करती है?</w:t>
      </w:r>
    </w:p>
    <w:p>
      <w:pPr/>
      <w:r>
        <w:rPr>
          <w:rFonts w:ascii="Noto Sans" w:hAnsi="Noto Sans" w:cs="Noto Sans"/>
          <w:sz w:val="28"/>
        </w:rPr>
        <w:t>A. ₹25 lakh per family per year</w:t>
      </w:r>
    </w:p>
    <w:p>
      <w:pPr/>
      <w:r>
        <w:rPr>
          <w:rFonts w:ascii="Noto Sans" w:hAnsi="Noto Sans" w:cs="Noto Sans"/>
          <w:sz w:val="28"/>
        </w:rPr>
        <w:t>B. ₹1 lakh per family per year</w:t>
      </w:r>
    </w:p>
    <w:p>
      <w:pPr/>
      <w:r>
        <w:rPr>
          <w:rFonts w:ascii="Noto Sans" w:hAnsi="Noto Sans" w:cs="Noto Sans"/>
          <w:sz w:val="28"/>
        </w:rPr>
        <w:t>C. ₹50,000 per family per year</w:t>
      </w:r>
    </w:p>
    <w:p>
      <w:pPr/>
      <w:r>
        <w:rPr>
          <w:rFonts w:ascii="Noto Sans" w:hAnsi="Noto Sans" w:cs="Noto Sans"/>
          <w:sz w:val="28"/>
        </w:rPr>
        <w:t>D. ₹5 lakh per family per year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₹5 lakh per family per year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Ayushman Bharat PM-JAY provides health insurance cover of ₹5 lakh per family per year for secondary and tertiary care.</w:t>
      </w:r>
    </w:p>
    <w:p>
      <w:pPr/>
      <w:r>
        <w:rPr>
          <w:rFonts w:ascii="Noto Sans" w:hAnsi="Noto Sans" w:cs="Noto Sans"/>
          <w:sz w:val="28"/>
        </w:rPr>
        <w:t>आयुष्मान भारत PM-JAY प्रति परिवार प्रति वर्ष ₹5 लाख का स्वास्थ्य बीमा कवर द्वितीयक और तृतीयक देखभाल हेतु प्रदान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Ayushman Bharat Pradhan Mantri Jan Arogya Yojana provides health cover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₹5 lakh per family per year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₹25 lakh per family per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₹25 lakh per family per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₹1 lakh per family per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₹1 lakh per family per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₹50,000 per family per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₹50,000 per family per year: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global campaign to eliminate cervical cancer is promoted mainly through vaccination against:</w:t>
      </w:r>
    </w:p>
    <w:p>
      <w:pPr/>
      <w:r>
        <w:rPr>
          <w:rFonts w:ascii="Noto Sans" w:hAnsi="Noto Sans" w:cs="Noto Sans"/>
          <w:sz w:val="28"/>
        </w:rPr>
        <w:t>गर्भाशय-ग्रीवा कैंसर उन्मूलन हेतु वैश्विक अभियान मुख्यतः किसके विरुद्ध टीकाकरण से बढ़ावा देता है?</w:t>
      </w:r>
    </w:p>
    <w:p>
      <w:pPr/>
      <w:r>
        <w:rPr>
          <w:rFonts w:ascii="Noto Sans" w:hAnsi="Noto Sans" w:cs="Noto Sans"/>
          <w:sz w:val="28"/>
        </w:rPr>
        <w:t>A. Human papillomavirus (HPV)</w:t>
      </w:r>
    </w:p>
    <w:p>
      <w:pPr/>
      <w:r>
        <w:rPr>
          <w:rFonts w:ascii="Noto Sans" w:hAnsi="Noto Sans" w:cs="Noto Sans"/>
          <w:sz w:val="28"/>
        </w:rPr>
        <w:t>B. Hepatitis B virus</w:t>
      </w:r>
    </w:p>
    <w:p>
      <w:pPr/>
      <w:r>
        <w:rPr>
          <w:rFonts w:ascii="Noto Sans" w:hAnsi="Noto Sans" w:cs="Noto Sans"/>
          <w:sz w:val="28"/>
        </w:rPr>
        <w:t>C. HIV</w:t>
      </w:r>
    </w:p>
    <w:p>
      <w:pPr/>
      <w:r>
        <w:rPr>
          <w:rFonts w:ascii="Noto Sans" w:hAnsi="Noto Sans" w:cs="Noto Sans"/>
          <w:sz w:val="28"/>
        </w:rPr>
        <w:t>D. Rubella virus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Human papillomavirus (HPV)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HPV vaccination prevents cervical cancer, which is caused by oncogenic human papillomavirus types.</w:t>
      </w:r>
    </w:p>
    <w:p>
      <w:pPr/>
      <w:r>
        <w:rPr>
          <w:rFonts w:ascii="Noto Sans" w:hAnsi="Noto Sans" w:cs="Noto Sans"/>
          <w:sz w:val="28"/>
        </w:rPr>
        <w:t>HPV टीकाकरण गर्भाशय-ग्रीवा कैंसर रोकता है, जो ऑन्कोजेनिक ह्यूमन पैपिलोमावायरस प्रकारों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global campaign to eliminate cervical cancer is promoted mainly through vaccination against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Human papillomavirus (HPV)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Hepatitis B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Hepatitis B virus: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HIV: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HIV: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Rubella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Rubella virus: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World Health Day is celebrated every year on:</w:t>
      </w:r>
    </w:p>
    <w:p>
      <w:pPr/>
      <w:r>
        <w:rPr>
          <w:rFonts w:ascii="Noto Sans" w:hAnsi="Noto Sans" w:cs="Noto Sans"/>
          <w:sz w:val="28"/>
        </w:rPr>
        <w:t>विश्व स्वास्थ्य दिवस (World Health Day) प्रत्येक वर्ष कब मनाया जाता है?</w:t>
      </w:r>
    </w:p>
    <w:p>
      <w:pPr/>
      <w:r>
        <w:rPr>
          <w:rFonts w:ascii="Noto Sans" w:hAnsi="Noto Sans" w:cs="Noto Sans"/>
          <w:sz w:val="28"/>
        </w:rPr>
        <w:t>A. 15 October</w:t>
      </w:r>
    </w:p>
    <w:p>
      <w:pPr/>
      <w:r>
        <w:rPr>
          <w:rFonts w:ascii="Noto Sans" w:hAnsi="Noto Sans" w:cs="Noto Sans"/>
          <w:sz w:val="28"/>
        </w:rPr>
        <w:t>B. 7 April</w:t>
      </w:r>
    </w:p>
    <w:p>
      <w:pPr/>
      <w:r>
        <w:rPr>
          <w:rFonts w:ascii="Noto Sans" w:hAnsi="Noto Sans" w:cs="Noto Sans"/>
          <w:sz w:val="28"/>
        </w:rPr>
        <w:t>C. 5 June</w:t>
      </w:r>
    </w:p>
    <w:p>
      <w:pPr/>
      <w:r>
        <w:rPr>
          <w:rFonts w:ascii="Noto Sans" w:hAnsi="Noto Sans" w:cs="Noto Sans"/>
          <w:sz w:val="28"/>
        </w:rPr>
        <w:t>D. 1 December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7 April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World Health Day is observed on 7 April, the founding day of WHO (1948).</w:t>
      </w:r>
    </w:p>
    <w:p>
      <w:pPr/>
      <w:r>
        <w:rPr>
          <w:rFonts w:ascii="Noto Sans" w:hAnsi="Noto Sans" w:cs="Noto Sans"/>
          <w:sz w:val="28"/>
        </w:rPr>
        <w:t>विश्व स्वास्थ्य दिवस 7 अप्रैल को मनाया जाता है, जो WHO की स्थापना दिवस (1948)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World Health Day is celebrated every year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7 April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 October: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15 October: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 June: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 June: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 December: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 December: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headquarters of the World Health Organization is located in:</w:t>
      </w:r>
    </w:p>
    <w:p>
      <w:pPr/>
      <w:r>
        <w:rPr>
          <w:rFonts w:ascii="Noto Sans" w:hAnsi="Noto Sans" w:cs="Noto Sans"/>
          <w:sz w:val="28"/>
        </w:rPr>
        <w:t>विश्व स्वास्थ्य संगठन (WHO) का मुख्यालय कहाँ स्थित है?</w:t>
      </w:r>
    </w:p>
    <w:p>
      <w:pPr/>
      <w:r>
        <w:rPr>
          <w:rFonts w:ascii="Noto Sans" w:hAnsi="Noto Sans" w:cs="Noto Sans"/>
          <w:sz w:val="28"/>
        </w:rPr>
        <w:t>A. Geneva, Switzerland</w:t>
      </w:r>
    </w:p>
    <w:p>
      <w:pPr/>
      <w:r>
        <w:rPr>
          <w:rFonts w:ascii="Noto Sans" w:hAnsi="Noto Sans" w:cs="Noto Sans"/>
          <w:sz w:val="28"/>
        </w:rPr>
        <w:t>B. New Delhi, India</w:t>
      </w:r>
    </w:p>
    <w:p>
      <w:pPr/>
      <w:r>
        <w:rPr>
          <w:rFonts w:ascii="Noto Sans" w:hAnsi="Noto Sans" w:cs="Noto Sans"/>
          <w:sz w:val="28"/>
        </w:rPr>
        <w:t>C. Paris, France</w:t>
      </w:r>
    </w:p>
    <w:p>
      <w:pPr/>
      <w:r>
        <w:rPr>
          <w:rFonts w:ascii="Noto Sans" w:hAnsi="Noto Sans" w:cs="Noto Sans"/>
          <w:sz w:val="28"/>
        </w:rPr>
        <w:t>D. New York, USA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Geneva, Switzerland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headquarters is in Geneva, Switzerland; its regional office for South-East Asia is in New Delhi.</w:t>
      </w:r>
    </w:p>
    <w:p>
      <w:pPr/>
      <w:r>
        <w:rPr>
          <w:rFonts w:ascii="Noto Sans" w:hAnsi="Noto Sans" w:cs="Noto Sans"/>
          <w:sz w:val="28"/>
        </w:rPr>
        <w:t>WHO का मुख्यालय जिनेवा, स्विट्ज़रलैंड में है; दक्षिण-पूर्व एशिया क्षेत्रीय कार्यालय नई दिल्ली में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headquarters of the World Health Organization is located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Geneva, Switzerland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New Delhi,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New Delhi, India: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Paris, France: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Paris, France: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New York, USA: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New York, USA: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A nurse is legally liable for:</w:t>
      </w:r>
    </w:p>
    <w:p>
      <w:pPr/>
      <w:r>
        <w:rPr>
          <w:rFonts w:ascii="Noto Sans" w:hAnsi="Noto Sans" w:cs="Noto Sans"/>
          <w:sz w:val="28"/>
        </w:rPr>
        <w:t>नर्स किसके लिए कानूनी रूप से उत्तरदायी है?</w:t>
      </w:r>
    </w:p>
    <w:p>
      <w:pPr/>
      <w:r>
        <w:rPr>
          <w:rFonts w:ascii="Noto Sans" w:hAnsi="Noto Sans" w:cs="Noto Sans"/>
          <w:sz w:val="28"/>
        </w:rPr>
        <w:t>A. Acts of the doctor only</w:t>
      </w:r>
    </w:p>
    <w:p>
      <w:pPr/>
      <w:r>
        <w:rPr>
          <w:rFonts w:ascii="Noto Sans" w:hAnsi="Noto Sans" w:cs="Noto Sans"/>
          <w:sz w:val="28"/>
        </w:rPr>
        <w:t>B. Administrative decisions only</w:t>
      </w:r>
    </w:p>
    <w:p>
      <w:pPr/>
      <w:r>
        <w:rPr>
          <w:rFonts w:ascii="Noto Sans" w:hAnsi="Noto Sans" w:cs="Noto Sans"/>
          <w:sz w:val="28"/>
        </w:rPr>
        <w:t>C. Maintenance of the building</w:t>
      </w:r>
    </w:p>
    <w:p>
      <w:pPr/>
      <w:r>
        <w:rPr>
          <w:rFonts w:ascii="Noto Sans" w:hAnsi="Noto Sans" w:cs="Noto Sans"/>
          <w:sz w:val="28"/>
        </w:rPr>
        <w:t>D. Acts of negligence and malpractice in her care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Acts of negligence and malpractice in her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nurse is legally responsible for her own negligent acts and malpractice within the scope of her practice.</w:t>
      </w:r>
    </w:p>
    <w:p>
      <w:pPr/>
      <w:r>
        <w:rPr>
          <w:rFonts w:ascii="Noto Sans" w:hAnsi="Noto Sans" w:cs="Noto Sans"/>
          <w:sz w:val="28"/>
        </w:rPr>
        <w:t>नर्स अपने अभ्यास के दायरे में अपने लापरवाहीपूर्ण कृत्यों और कदाचार के लिए कानूनी रूप से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is legally liable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Acts of negligence and malpractice in her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Acts of the doctor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Acts of the doctor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Administrative decisions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Administrative decisions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Maintenance of the building: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Maintenance of the building: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Informed consent before a surgical procedure means:</w:t>
      </w:r>
    </w:p>
    <w:p>
      <w:pPr/>
      <w:r>
        <w:rPr>
          <w:rFonts w:ascii="Noto Sans" w:hAnsi="Noto Sans" w:cs="Noto Sans"/>
          <w:sz w:val="28"/>
        </w:rPr>
        <w:t>शल्य प्रक्रिया से पहले सूचित सहमति (Informed Consent) का अर्थ है:</w:t>
      </w:r>
    </w:p>
    <w:p>
      <w:pPr/>
      <w:r>
        <w:rPr>
          <w:rFonts w:ascii="Noto Sans" w:hAnsi="Noto Sans" w:cs="Noto Sans"/>
          <w:sz w:val="28"/>
        </w:rPr>
        <w:t>A. Explaining risks, benefits and alternatives to the patient before obtaining voluntary agreement</w:t>
      </w:r>
    </w:p>
    <w:p>
      <w:pPr/>
      <w:r>
        <w:rPr>
          <w:rFonts w:ascii="Noto Sans" w:hAnsi="Noto Sans" w:cs="Noto Sans"/>
          <w:sz w:val="28"/>
        </w:rPr>
        <w:t>B. Obtaining signature without explanation</w:t>
      </w:r>
    </w:p>
    <w:p>
      <w:pPr/>
      <w:r>
        <w:rPr>
          <w:rFonts w:ascii="Noto Sans" w:hAnsi="Noto Sans" w:cs="Noto Sans"/>
          <w:sz w:val="28"/>
        </w:rPr>
        <w:t>C. Consent of the relatives only</w:t>
      </w:r>
    </w:p>
    <w:p>
      <w:pPr/>
      <w:r>
        <w:rPr>
          <w:rFonts w:ascii="Noto Sans" w:hAnsi="Noto Sans" w:cs="Noto Sans"/>
          <w:sz w:val="28"/>
        </w:rPr>
        <w:t>D. Verbal assurance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Explaining risks, benefits and alternatives to the patient before obtaining voluntary agreement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requires explaining the procedure, risks, benefits and alternatives so the patient agrees voluntarily.</w:t>
      </w:r>
    </w:p>
    <w:p>
      <w:pPr/>
      <w:r>
        <w:rPr>
          <w:rFonts w:ascii="Noto Sans" w:hAnsi="Noto Sans" w:cs="Noto Sans"/>
          <w:sz w:val="28"/>
        </w:rPr>
        <w:t>सूचित सहमति में प्रक्रिया, जोखिम, लाभ और विकल्प समझाकर रोगी से स्वैच्छिक सहमति 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 before a surgical procedure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Explaining risks, benefits and alternatives to the patient before obtaining voluntary agreement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Obtaining signature without explanation: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Obtaining signature without explanation: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Consent of the relatives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Consent of the relatives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Verbal assurance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Verbal assurance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confidential information of a patient should be:</w:t>
      </w:r>
    </w:p>
    <w:p>
      <w:pPr/>
      <w:r>
        <w:rPr>
          <w:rFonts w:ascii="Noto Sans" w:hAnsi="Noto Sans" w:cs="Noto Sans"/>
          <w:sz w:val="28"/>
        </w:rPr>
        <w:t>रोगी की गोपनीय जानकारी होनी चाहिए:</w:t>
      </w:r>
    </w:p>
    <w:p>
      <w:pPr/>
      <w:r>
        <w:rPr>
          <w:rFonts w:ascii="Noto Sans" w:hAnsi="Noto Sans" w:cs="Noto Sans"/>
          <w:sz w:val="28"/>
        </w:rPr>
        <w:t>A. Shared with all visitors</w:t>
      </w:r>
    </w:p>
    <w:p>
      <w:pPr/>
      <w:r>
        <w:rPr>
          <w:rFonts w:ascii="Noto Sans" w:hAnsi="Noto Sans" w:cs="Noto Sans"/>
          <w:sz w:val="28"/>
        </w:rPr>
        <w:t>B. Discussed in public places</w:t>
      </w:r>
    </w:p>
    <w:p>
      <w:pPr/>
      <w:r>
        <w:rPr>
          <w:rFonts w:ascii="Noto Sans" w:hAnsi="Noto Sans" w:cs="Noto Sans"/>
          <w:sz w:val="28"/>
        </w:rPr>
        <w:t>C. Shared only with those directly involved in care</w:t>
      </w:r>
    </w:p>
    <w:p>
      <w:pPr/>
      <w:r>
        <w:rPr>
          <w:rFonts w:ascii="Noto Sans" w:hAnsi="Noto Sans" w:cs="Noto Sans"/>
          <w:sz w:val="28"/>
        </w:rPr>
        <w:t>D. Posted on social media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Shared only with those directly involved in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 confidentiality means health information is shared only with the care team and with consent where needed.</w:t>
      </w:r>
    </w:p>
    <w:p>
      <w:pPr/>
      <w:r>
        <w:rPr>
          <w:rFonts w:ascii="Noto Sans" w:hAnsi="Noto Sans" w:cs="Noto Sans"/>
          <w:sz w:val="28"/>
        </w:rPr>
        <w:t>रोगी गोपनीयता का अर्थ है स्वास्थ्य जानकारी केवल देखभाल टीम और आवश्यकता पर सहमति से साझा करना।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confidential information of a patient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Shared only with those directly involved in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Shared with all visitors: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Shared with all visitors: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Discussed in public places: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Discussed in public places: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Posted on social media: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Posted on social media: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difference between the highest and lowest values in a data set is called the:</w:t>
      </w:r>
    </w:p>
    <w:p>
      <w:pPr/>
      <w:r>
        <w:rPr>
          <w:rFonts w:ascii="Noto Sans" w:hAnsi="Noto Sans" w:cs="Noto Sans"/>
          <w:sz w:val="28"/>
        </w:rPr>
        <w:t>आँकड़ों के समूह में उच्चतम और निम्नतम मानों का अंतर कहलाता है:</w:t>
      </w:r>
    </w:p>
    <w:p>
      <w:pPr/>
      <w:r>
        <w:rPr>
          <w:rFonts w:ascii="Noto Sans" w:hAnsi="Noto Sans" w:cs="Noto Sans"/>
          <w:sz w:val="28"/>
        </w:rPr>
        <w:t>A. Variance</w:t>
      </w:r>
    </w:p>
    <w:p>
      <w:pPr/>
      <w:r>
        <w:rPr>
          <w:rFonts w:ascii="Noto Sans" w:hAnsi="Noto Sans" w:cs="Noto Sans"/>
          <w:sz w:val="28"/>
        </w:rPr>
        <w:t>B. Median</w:t>
      </w:r>
    </w:p>
    <w:p>
      <w:pPr/>
      <w:r>
        <w:rPr>
          <w:rFonts w:ascii="Noto Sans" w:hAnsi="Noto Sans" w:cs="Noto Sans"/>
          <w:sz w:val="28"/>
        </w:rPr>
        <w:t>C. Range</w:t>
      </w:r>
    </w:p>
    <w:p>
      <w:pPr/>
      <w:r>
        <w:rPr>
          <w:rFonts w:ascii="Noto Sans" w:hAnsi="Noto Sans" w:cs="Noto Sans"/>
          <w:sz w:val="28"/>
        </w:rPr>
        <w:t>D. Mean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Range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range is the difference between the maximum and minimum values — the simplest measure of dispersion.</w:t>
      </w:r>
    </w:p>
    <w:p>
      <w:pPr/>
      <w:r>
        <w:rPr>
          <w:rFonts w:ascii="Noto Sans" w:hAnsi="Noto Sans" w:cs="Noto Sans"/>
          <w:sz w:val="28"/>
        </w:rPr>
        <w:t>परास (Range) अधिकतम और न्यूनतम मानों का अंतर है — फैलाव का सबसे सरल माप।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difference between the highest and lowest values in a data set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Range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Variance: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Variance: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Median: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Median: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Mean: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In nursing research, the variable that is measured as the outcome is called the:</w:t>
      </w:r>
    </w:p>
    <w:p>
      <w:pPr/>
      <w:r>
        <w:rPr>
          <w:rFonts w:ascii="Noto Sans" w:hAnsi="Noto Sans" w:cs="Noto Sans"/>
          <w:sz w:val="28"/>
        </w:rPr>
        <w:t>नर्सिंग शोध में, परिणाम के रूप में मापा जाने वाला चर कहलाता है:</w:t>
      </w:r>
    </w:p>
    <w:p>
      <w:pPr/>
      <w:r>
        <w:rPr>
          <w:rFonts w:ascii="Noto Sans" w:hAnsi="Noto Sans" w:cs="Noto Sans"/>
          <w:sz w:val="28"/>
        </w:rPr>
        <w:t>A. Independent variable</w:t>
      </w:r>
    </w:p>
    <w:p>
      <w:pPr/>
      <w:r>
        <w:rPr>
          <w:rFonts w:ascii="Noto Sans" w:hAnsi="Noto Sans" w:cs="Noto Sans"/>
          <w:sz w:val="28"/>
        </w:rPr>
        <w:t>B. Confounding variable</w:t>
      </w:r>
    </w:p>
    <w:p>
      <w:pPr/>
      <w:r>
        <w:rPr>
          <w:rFonts w:ascii="Noto Sans" w:hAnsi="Noto Sans" w:cs="Noto Sans"/>
          <w:sz w:val="28"/>
        </w:rPr>
        <w:t>C. Control variable</w:t>
      </w:r>
    </w:p>
    <w:p>
      <w:pPr/>
      <w:r>
        <w:rPr>
          <w:rFonts w:ascii="Noto Sans" w:hAnsi="Noto Sans" w:cs="Noto Sans"/>
          <w:sz w:val="28"/>
        </w:rPr>
        <w:t>D. Dependent variable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Dependent variable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dependent variable is the outcome that is measured and expected to change in response to the independent variable.</w:t>
      </w:r>
    </w:p>
    <w:p>
      <w:pPr/>
      <w:r>
        <w:rPr>
          <w:rFonts w:ascii="Noto Sans" w:hAnsi="Noto Sans" w:cs="Noto Sans"/>
          <w:sz w:val="28"/>
        </w:rPr>
        <w:t>आश्रित चर (Dependent Variable) वह परिणाम है जिसे मापा जाता है और जो स्वतंत्र चर के प्रभाव में बदलता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research, the variable that is measured as the outcome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Dependent variable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Independent variable: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Independent variable: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Confounding variable: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Confounding variable: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Control variable: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Control variable: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reliable indicator of maternal health in a community is the:</w:t>
      </w:r>
    </w:p>
    <w:p>
      <w:pPr/>
      <w:r>
        <w:rPr>
          <w:rFonts w:ascii="Noto Sans" w:hAnsi="Noto Sans" w:cs="Noto Sans"/>
          <w:sz w:val="28"/>
        </w:rPr>
        <w:t>समुदाय में मातृ स्वास्थ्य का सबसे विश्वसनीय संकेतक है:</w:t>
      </w:r>
    </w:p>
    <w:p>
      <w:pPr/>
      <w:r>
        <w:rPr>
          <w:rFonts w:ascii="Noto Sans" w:hAnsi="Noto Sans" w:cs="Noto Sans"/>
          <w:sz w:val="28"/>
        </w:rPr>
        <w:t>A. Crude birth rate</w:t>
      </w:r>
    </w:p>
    <w:p>
      <w:pPr/>
      <w:r>
        <w:rPr>
          <w:rFonts w:ascii="Noto Sans" w:hAnsi="Noto Sans" w:cs="Noto Sans"/>
          <w:sz w:val="28"/>
        </w:rPr>
        <w:t>B. Sex ratio</w:t>
      </w:r>
    </w:p>
    <w:p>
      <w:pPr/>
      <w:r>
        <w:rPr>
          <w:rFonts w:ascii="Noto Sans" w:hAnsi="Noto Sans" w:cs="Noto Sans"/>
          <w:sz w:val="28"/>
        </w:rPr>
        <w:t>C. Infant mortality rate</w:t>
      </w:r>
    </w:p>
    <w:p>
      <w:pPr/>
      <w:r>
        <w:rPr>
          <w:rFonts w:ascii="Noto Sans" w:hAnsi="Noto Sans" w:cs="Noto Sans"/>
          <w:sz w:val="28"/>
        </w:rPr>
        <w:t>D. Maternal mortality ratio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Maternal mortality ratio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Maternal Mortality Ratio (MMR) directly reflects the quality of maternal health services in a community.</w:t>
      </w:r>
    </w:p>
    <w:p>
      <w:pPr/>
      <w:r>
        <w:rPr>
          <w:rFonts w:ascii="Noto Sans" w:hAnsi="Noto Sans" w:cs="Noto Sans"/>
          <w:sz w:val="28"/>
        </w:rPr>
        <w:t>मातृ मृत्यु अनुपात (MMR) समुदाय में मातृ स्वास्थ्य सेवाओं की गुणवत्ता को सीधे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indicator of maternal health in a community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Maternal mortality ratio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Crude birth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Crude birth 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Sex ratio: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Sex ratio: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Infant mortality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Infant mortality 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primary vector for malaria transmission in India is:</w:t>
      </w:r>
    </w:p>
    <w:p>
      <w:pPr/>
      <w:r>
        <w:rPr>
          <w:rFonts w:ascii="Noto Sans" w:hAnsi="Noto Sans" w:cs="Noto Sans"/>
          <w:sz w:val="28"/>
        </w:rPr>
        <w:t>भारत में मलेरिया संचरण का प्राथमिक वाहक है:</w:t>
      </w:r>
    </w:p>
    <w:p>
      <w:pPr/>
      <w:r>
        <w:rPr>
          <w:rFonts w:ascii="Noto Sans" w:hAnsi="Noto Sans" w:cs="Noto Sans"/>
          <w:sz w:val="28"/>
        </w:rPr>
        <w:t>A. Female Anopheles mosquito</w:t>
      </w:r>
    </w:p>
    <w:p>
      <w:pPr/>
      <w:r>
        <w:rPr>
          <w:rFonts w:ascii="Noto Sans" w:hAnsi="Noto Sans" w:cs="Noto Sans"/>
          <w:sz w:val="28"/>
        </w:rPr>
        <w:t>B. Aedes mosquito</w:t>
      </w:r>
    </w:p>
    <w:p>
      <w:pPr/>
      <w:r>
        <w:rPr>
          <w:rFonts w:ascii="Noto Sans" w:hAnsi="Noto Sans" w:cs="Noto Sans"/>
          <w:sz w:val="28"/>
        </w:rPr>
        <w:t>C. Sandfly</w:t>
      </w:r>
    </w:p>
    <w:p>
      <w:pPr/>
      <w:r>
        <w:rPr>
          <w:rFonts w:ascii="Noto Sans" w:hAnsi="Noto Sans" w:cs="Noto Sans"/>
          <w:sz w:val="28"/>
        </w:rPr>
        <w:t>D. Culex mosquito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Female Anopheles mosquitoes transmit malaria; Aedes transmits dengue and chikungunya, Culex transmits filariasis.</w:t>
      </w:r>
    </w:p>
    <w:p>
      <w:pPr/>
      <w:r>
        <w:rPr>
          <w:rFonts w:ascii="Noto Sans" w:hAnsi="Noto Sans" w:cs="Noto Sans"/>
          <w:sz w:val="28"/>
        </w:rPr>
        <w:t>मादा एनोफिलीज़ मच्छर मलेरिया फैलाती है; एडीज़ डेंगू-चिकनगुनिया, क्यूलेक्स फाइलेरिया फैलाता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vector for malaria transmission in India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Female Anopheles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Aedes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Aedes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Sandfly: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Sandfly: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Culex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Culex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correct order of the epidemiological triad is:</w:t>
      </w:r>
    </w:p>
    <w:p>
      <w:pPr/>
      <w:r>
        <w:rPr>
          <w:rFonts w:ascii="Noto Sans" w:hAnsi="Noto Sans" w:cs="Noto Sans"/>
          <w:sz w:val="28"/>
        </w:rPr>
        <w:t>महामारी विज्ञान त्रय (Epidemiological Triad) का सही क्रम है:</w:t>
      </w:r>
    </w:p>
    <w:p>
      <w:pPr/>
      <w:r>
        <w:rPr>
          <w:rFonts w:ascii="Noto Sans" w:hAnsi="Noto Sans" w:cs="Noto Sans"/>
          <w:sz w:val="28"/>
        </w:rPr>
        <w:t>A. Vector, environment and host</w:t>
      </w:r>
    </w:p>
    <w:p>
      <w:pPr/>
      <w:r>
        <w:rPr>
          <w:rFonts w:ascii="Noto Sans" w:hAnsi="Noto Sans" w:cs="Noto Sans"/>
          <w:sz w:val="28"/>
        </w:rPr>
        <w:t>B. Host, agent and vector</w:t>
      </w:r>
    </w:p>
    <w:p>
      <w:pPr/>
      <w:r>
        <w:rPr>
          <w:rFonts w:ascii="Noto Sans" w:hAnsi="Noto Sans" w:cs="Noto Sans"/>
          <w:sz w:val="28"/>
        </w:rPr>
        <w:t>C. Agent, vector and reservoir</w:t>
      </w:r>
    </w:p>
    <w:p>
      <w:pPr/>
      <w:r>
        <w:rPr>
          <w:rFonts w:ascii="Noto Sans" w:hAnsi="Noto Sans" w:cs="Noto Sans"/>
          <w:sz w:val="28"/>
        </w:rPr>
        <w:t>D. Agent, host and environment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Agent, host and environment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epidemiological triad consists of the agent, host and environment interacting to cause disease.</w:t>
      </w:r>
    </w:p>
    <w:p>
      <w:pPr/>
      <w:r>
        <w:rPr>
          <w:rFonts w:ascii="Noto Sans" w:hAnsi="Noto Sans" w:cs="Noto Sans"/>
          <w:sz w:val="28"/>
        </w:rPr>
        <w:t>महामारी विज्ञान त्रय में कारक (एजेंट), पोषक (होस्ट) और पर्यावरण की परस्पर क्रिया से रोग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order of the epidemiological triad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Agent, host and environment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Vector, environment and host: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Vector, environment and host: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Host, agent and vector: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Host, agent and vector: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Agent, vector and reservoir: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Agent, vector and reservoir: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'fragile':</w:t>
      </w:r>
    </w:p>
    <w:p>
      <w:pPr/>
      <w:r>
        <w:rPr>
          <w:rFonts w:ascii="Noto Sans" w:hAnsi="Noto Sans" w:cs="Noto Sans"/>
          <w:sz w:val="28"/>
        </w:rPr>
        <w:t>'fragile'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Strong</w:t>
      </w:r>
    </w:p>
    <w:p>
      <w:pPr/>
      <w:r>
        <w:rPr>
          <w:rFonts w:ascii="Noto Sans" w:hAnsi="Noto Sans" w:cs="Noto Sans"/>
          <w:sz w:val="28"/>
        </w:rPr>
        <w:t>B. Rigid</w:t>
      </w:r>
    </w:p>
    <w:p>
      <w:pPr/>
      <w:r>
        <w:rPr>
          <w:rFonts w:ascii="Noto Sans" w:hAnsi="Noto Sans" w:cs="Noto Sans"/>
          <w:sz w:val="28"/>
        </w:rPr>
        <w:t>C. Delicate</w:t>
      </w:r>
    </w:p>
    <w:p>
      <w:pPr/>
      <w:r>
        <w:rPr>
          <w:rFonts w:ascii="Noto Sans" w:hAnsi="Noto Sans" w:cs="Noto Sans"/>
          <w:sz w:val="28"/>
        </w:rPr>
        <w:t>D. Tough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Delicate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'Fragile' means easily broken; 'delicate' is its synonym. Strong, tough and rigid are antonyms.</w:t>
      </w:r>
    </w:p>
    <w:p>
      <w:pPr/>
      <w:r>
        <w:rPr>
          <w:rFonts w:ascii="Noto Sans" w:hAnsi="Noto Sans" w:cs="Noto Sans"/>
          <w:sz w:val="28"/>
        </w:rPr>
        <w:t>'Fragile' का अर्थ है आसानी से टूटने वाला; 'delicate' इसका पर्यायवाची है। Strong, tough और rigid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'fragile'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Delicate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Strong: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Strong: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Rigid: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Rigid: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Tough: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word opposite in meaning to 'permanent':</w:t>
      </w:r>
    </w:p>
    <w:p>
      <w:pPr/>
      <w:r>
        <w:rPr>
          <w:rFonts w:ascii="Noto Sans" w:hAnsi="Noto Sans" w:cs="Noto Sans"/>
          <w:sz w:val="28"/>
        </w:rPr>
        <w:t>'permanent'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Temporary</w:t>
      </w:r>
    </w:p>
    <w:p>
      <w:pPr/>
      <w:r>
        <w:rPr>
          <w:rFonts w:ascii="Noto Sans" w:hAnsi="Noto Sans" w:cs="Noto Sans"/>
          <w:sz w:val="28"/>
        </w:rPr>
        <w:t>B. Lasting</w:t>
      </w:r>
    </w:p>
    <w:p>
      <w:pPr/>
      <w:r>
        <w:rPr>
          <w:rFonts w:ascii="Noto Sans" w:hAnsi="Noto Sans" w:cs="Noto Sans"/>
          <w:sz w:val="28"/>
        </w:rPr>
        <w:t>C. Enduring</w:t>
      </w:r>
    </w:p>
    <w:p>
      <w:pPr/>
      <w:r>
        <w:rPr>
          <w:rFonts w:ascii="Noto Sans" w:hAnsi="Noto Sans" w:cs="Noto Sans"/>
          <w:sz w:val="28"/>
        </w:rPr>
        <w:t>D. Eternal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Temporary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'Permanent' means lasting forever; 'temporary' is its antonym. Eternal, lasting and enduring are synonyms.</w:t>
      </w:r>
    </w:p>
    <w:p>
      <w:pPr/>
      <w:r>
        <w:rPr>
          <w:rFonts w:ascii="Noto Sans" w:hAnsi="Noto Sans" w:cs="Noto Sans"/>
          <w:sz w:val="28"/>
        </w:rPr>
        <w:t>'Permanent' का अर्थ है स्थायी; 'temporary' इसका विलोम है। Eternal, lasting और enduring पर्यायवाची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'permanent'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Temporary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Lasting: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Lasting: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Enduring: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Enduring: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Eternal: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Eternal: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Occassion</w:t>
      </w:r>
    </w:p>
    <w:p>
      <w:pPr/>
      <w:r>
        <w:rPr>
          <w:rFonts w:ascii="Noto Sans" w:hAnsi="Noto Sans" w:cs="Noto Sans"/>
          <w:sz w:val="28"/>
        </w:rPr>
        <w:t>B. Ocasions</w:t>
      </w:r>
    </w:p>
    <w:p>
      <w:pPr/>
      <w:r>
        <w:rPr>
          <w:rFonts w:ascii="Noto Sans" w:hAnsi="Noto Sans" w:cs="Noto Sans"/>
          <w:sz w:val="28"/>
        </w:rPr>
        <w:t>C. Occasion</w:t>
      </w:r>
    </w:p>
    <w:p>
      <w:pPr/>
      <w:r>
        <w:rPr>
          <w:rFonts w:ascii="Noto Sans" w:hAnsi="Noto Sans" w:cs="Noto Sans"/>
          <w:sz w:val="28"/>
        </w:rPr>
        <w:t>D. Ocassion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Occasion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correct spelling is 'occasion' — with double 'c' and a single 's'.</w:t>
      </w:r>
    </w:p>
    <w:p>
      <w:pPr/>
      <w:r>
        <w:rPr>
          <w:rFonts w:ascii="Noto Sans" w:hAnsi="Noto Sans" w:cs="Noto Sans"/>
          <w:sz w:val="28"/>
        </w:rPr>
        <w:t>सही वर्तनी 'occasion' है — दोहरे 'c' और एकल 's'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Occasion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Occassion: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Occassion: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Ocasions: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Ocasions: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Ocassion: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Ocassion: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sodium is:</w:t>
      </w:r>
    </w:p>
    <w:p>
      <w:pPr/>
      <w:r>
        <w:rPr>
          <w:rFonts w:ascii="Noto Sans" w:hAnsi="Noto Sans" w:cs="Noto Sans"/>
          <w:sz w:val="28"/>
        </w:rPr>
        <w:t>सोडियम (Sodium)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So</w:t>
      </w:r>
    </w:p>
    <w:p>
      <w:pPr/>
      <w:r>
        <w:rPr>
          <w:rFonts w:ascii="Noto Sans" w:hAnsi="Noto Sans" w:cs="Noto Sans"/>
          <w:sz w:val="28"/>
        </w:rPr>
        <w:t>B. Nm</w:t>
      </w:r>
    </w:p>
    <w:p>
      <w:pPr/>
      <w:r>
        <w:rPr>
          <w:rFonts w:ascii="Noto Sans" w:hAnsi="Noto Sans" w:cs="Noto Sans"/>
          <w:sz w:val="28"/>
        </w:rPr>
        <w:t>C. Na</w:t>
      </w:r>
    </w:p>
    <w:p>
      <w:pPr/>
      <w:r>
        <w:rPr>
          <w:rFonts w:ascii="Noto Sans" w:hAnsi="Noto Sans" w:cs="Noto Sans"/>
          <w:sz w:val="28"/>
        </w:rPr>
        <w:t>D. Sd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is represented by 'Na' (from Latin 'natrium'); 'S' alone is sulphur.</w:t>
      </w:r>
    </w:p>
    <w:p>
      <w:pPr/>
      <w:r>
        <w:rPr>
          <w:rFonts w:ascii="Noto Sans" w:hAnsi="Noto Sans" w:cs="Noto Sans"/>
          <w:sz w:val="28"/>
        </w:rPr>
        <w:t>सोडियम का प्रतीक 'Na' है (लैटिन 'natrium' से); केवल 'S' सल्फर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sodium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temperature is the:</w:t>
      </w:r>
    </w:p>
    <w:p>
      <w:pPr/>
      <w:r>
        <w:rPr>
          <w:rFonts w:ascii="Noto Sans" w:hAnsi="Noto Sans" w:cs="Noto Sans"/>
          <w:sz w:val="28"/>
        </w:rPr>
        <w:t>तापमान (Temperature) की SI इकाई है:</w:t>
      </w:r>
    </w:p>
    <w:p>
      <w:pPr/>
      <w:r>
        <w:rPr>
          <w:rFonts w:ascii="Noto Sans" w:hAnsi="Noto Sans" w:cs="Noto Sans"/>
          <w:sz w:val="28"/>
        </w:rPr>
        <w:t>A. Fahrenheit</w:t>
      </w:r>
    </w:p>
    <w:p>
      <w:pPr/>
      <w:r>
        <w:rPr>
          <w:rFonts w:ascii="Noto Sans" w:hAnsi="Noto Sans" w:cs="Noto Sans"/>
          <w:sz w:val="28"/>
        </w:rPr>
        <w:t>B. Joule</w:t>
      </w:r>
    </w:p>
    <w:p>
      <w:pPr/>
      <w:r>
        <w:rPr>
          <w:rFonts w:ascii="Noto Sans" w:hAnsi="Noto Sans" w:cs="Noto Sans"/>
          <w:sz w:val="28"/>
        </w:rPr>
        <w:t>C. Kelvin</w:t>
      </w:r>
    </w:p>
    <w:p>
      <w:pPr/>
      <w:r>
        <w:rPr>
          <w:rFonts w:ascii="Noto Sans" w:hAnsi="Noto Sans" w:cs="Noto Sans"/>
          <w:sz w:val="28"/>
        </w:rPr>
        <w:t>D. Celsius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Kelvin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kelvin (K) is the SI unit of temperature; Celsius and Fahrenheit are other common scales.</w:t>
      </w:r>
    </w:p>
    <w:p>
      <w:pPr/>
      <w:r>
        <w:rPr>
          <w:rFonts w:ascii="Noto Sans" w:hAnsi="Noto Sans" w:cs="Noto Sans"/>
          <w:sz w:val="28"/>
        </w:rPr>
        <w:t>केल्विन (K) तापमान की SI इकाई है; सेल्सियस और फारेनहाइट अन्य सामान्य पैमाने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temperature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Kelvin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Fahrenheit: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Fahrenheit: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Celsius: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Celsius: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organelle known as the 'powerhouse of the cell' is the:</w:t>
      </w:r>
    </w:p>
    <w:p>
      <w:pPr/>
      <w:r>
        <w:rPr>
          <w:rFonts w:ascii="Noto Sans" w:hAnsi="Noto Sans" w:cs="Noto Sans"/>
          <w:sz w:val="28"/>
        </w:rPr>
        <w:t>कोशिका का 'पावरहाउस' कहलाने वाला अंगक है:</w:t>
      </w:r>
    </w:p>
    <w:p>
      <w:pPr/>
      <w:r>
        <w:rPr>
          <w:rFonts w:ascii="Noto Sans" w:hAnsi="Noto Sans" w:cs="Noto Sans"/>
          <w:sz w:val="28"/>
        </w:rPr>
        <w:t>A. Lysosome</w:t>
      </w:r>
    </w:p>
    <w:p>
      <w:pPr/>
      <w:r>
        <w:rPr>
          <w:rFonts w:ascii="Noto Sans" w:hAnsi="Noto Sans" w:cs="Noto Sans"/>
          <w:sz w:val="28"/>
        </w:rPr>
        <w:t>B. Ribosome</w:t>
      </w:r>
    </w:p>
    <w:p>
      <w:pPr/>
      <w:r>
        <w:rPr>
          <w:rFonts w:ascii="Noto Sans" w:hAnsi="Noto Sans" w:cs="Noto Sans"/>
          <w:sz w:val="28"/>
        </w:rPr>
        <w:t>C. Mitochondrion</w:t>
      </w:r>
    </w:p>
    <w:p>
      <w:pPr/>
      <w:r>
        <w:rPr>
          <w:rFonts w:ascii="Noto Sans" w:hAnsi="Noto Sans" w:cs="Noto Sans"/>
          <w:sz w:val="28"/>
        </w:rPr>
        <w:t>D. Golgi apparatus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Mitochondrion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mitochondrion produces ATP through cellular respiration, hence it is called the powerhouse of the cell.</w:t>
      </w:r>
    </w:p>
    <w:p>
      <w:pPr/>
      <w:r>
        <w:rPr>
          <w:rFonts w:ascii="Noto Sans" w:hAnsi="Noto Sans" w:cs="Noto Sans"/>
          <w:sz w:val="28"/>
        </w:rPr>
        <w:t>माइटोकॉन्ड्रिया कोशिकीय श्वसन से ATP बनाता है, इसलिए इसे कोशिका का पावरहाउस कहा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organelle known as the 'powerhouse of the cell'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Mitochondrion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Lysosome: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Lysosome: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Ribosome: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Ribosome: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Golgi apparatus: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Golgi apparatus: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ideal water requirement per person per day for community water supply is about:</w:t>
      </w:r>
    </w:p>
    <w:p>
      <w:pPr/>
      <w:r>
        <w:rPr>
          <w:rFonts w:ascii="Noto Sans" w:hAnsi="Noto Sans" w:cs="Noto Sans"/>
          <w:sz w:val="28"/>
        </w:rPr>
        <w:t>समुदाय जल आपूर्ति के लिए प्रति व्यक्ति प्रतिदिन आदर्श जल आवश्यकता लगभग है:</w:t>
      </w:r>
    </w:p>
    <w:p>
      <w:pPr/>
      <w:r>
        <w:rPr>
          <w:rFonts w:ascii="Noto Sans" w:hAnsi="Noto Sans" w:cs="Noto Sans"/>
          <w:sz w:val="28"/>
        </w:rPr>
        <w:t>A. 150–200 litres</w:t>
      </w:r>
    </w:p>
    <w:p>
      <w:pPr/>
      <w:r>
        <w:rPr>
          <w:rFonts w:ascii="Noto Sans" w:hAnsi="Noto Sans" w:cs="Noto Sans"/>
          <w:sz w:val="28"/>
        </w:rPr>
        <w:t>B. 10–20 litres</w:t>
      </w:r>
    </w:p>
    <w:p>
      <w:pPr/>
      <w:r>
        <w:rPr>
          <w:rFonts w:ascii="Noto Sans" w:hAnsi="Noto Sans" w:cs="Noto Sans"/>
          <w:sz w:val="28"/>
        </w:rPr>
        <w:t>C. 300–400 litres</w:t>
      </w:r>
    </w:p>
    <w:p>
      <w:pPr/>
      <w:r>
        <w:rPr>
          <w:rFonts w:ascii="Noto Sans" w:hAnsi="Noto Sans" w:cs="Noto Sans"/>
          <w:sz w:val="28"/>
        </w:rPr>
        <w:t>D. 5–10 litres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150–200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recommends about 150–200 litres per capita per day for an adequate community water supply.</w:t>
      </w:r>
    </w:p>
    <w:p>
      <w:pPr/>
      <w:r>
        <w:rPr>
          <w:rFonts w:ascii="Noto Sans" w:hAnsi="Noto Sans" w:cs="Noto Sans"/>
          <w:sz w:val="28"/>
        </w:rPr>
        <w:t>WHO समुदाय जल आपूर्ति हेतु लगभग 150–200 लीटर प्रति व्यक्ति प्रतिदिन की अनुशंसा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water requirement per person per day for community water supply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150–200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10–20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10–20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300–400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300–400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5–10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5–10 litres: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safest way to dispose of a used disposable syringe in a health facility is:</w:t>
      </w:r>
    </w:p>
    <w:p>
      <w:pPr/>
      <w:r>
        <w:rPr>
          <w:rFonts w:ascii="Noto Sans" w:hAnsi="Noto Sans" w:cs="Noto Sans"/>
          <w:sz w:val="28"/>
        </w:rPr>
        <w:t>स्वास्थ्य सुविधा में प्रयुक्त डिस्पोज़ेबल सिरिंज के निपटान का सबसे सुरक्षित तरीका है:</w:t>
      </w:r>
    </w:p>
    <w:p>
      <w:pPr/>
      <w:r>
        <w:rPr>
          <w:rFonts w:ascii="Noto Sans" w:hAnsi="Noto Sans" w:cs="Noto Sans"/>
          <w:sz w:val="28"/>
        </w:rPr>
        <w:t>A. Reuse after washing</w:t>
      </w:r>
    </w:p>
    <w:p>
      <w:pPr/>
      <w:r>
        <w:rPr>
          <w:rFonts w:ascii="Noto Sans" w:hAnsi="Noto Sans" w:cs="Noto Sans"/>
          <w:sz w:val="28"/>
        </w:rPr>
        <w:t>B. Burn in the open</w:t>
      </w:r>
    </w:p>
    <w:p>
      <w:pPr/>
      <w:r>
        <w:rPr>
          <w:rFonts w:ascii="Noto Sans" w:hAnsi="Noto Sans" w:cs="Noto Sans"/>
          <w:sz w:val="28"/>
        </w:rPr>
        <w:t>C. Throw into a common dustbin</w:t>
      </w:r>
    </w:p>
    <w:p>
      <w:pPr/>
      <w:r>
        <w:rPr>
          <w:rFonts w:ascii="Noto Sans" w:hAnsi="Noto Sans" w:cs="Noto Sans"/>
          <w:sz w:val="28"/>
        </w:rPr>
        <w:t>D. Cut the hub and drop into a puncture-proof container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Cut the hub and drop into a puncture-proof container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Used syringes must be destroyed by cutting the hub and placed in puncture-proof safety boxes for final disposal.</w:t>
      </w:r>
    </w:p>
    <w:p>
      <w:pPr/>
      <w:r>
        <w:rPr>
          <w:rFonts w:ascii="Noto Sans" w:hAnsi="Noto Sans" w:cs="Noto Sans"/>
          <w:sz w:val="28"/>
        </w:rPr>
        <w:t>प्रयुक्त सिरिंज का हब काटकर उसे पंचर-रोधी सुरक्षा बॉक्स में डालना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safest way to dispose of a used disposable syringe in a health facility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Cut the hub and drop into a puncture-proof container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Reuse after washing: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Reuse after washing: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Burn in the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Burn in the open: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Throw into a common dustbin: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Throw into a common dustbin: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code of ethics for nurses in India is issued by:</w:t>
      </w:r>
    </w:p>
    <w:p>
      <w:pPr/>
      <w:r>
        <w:rPr>
          <w:rFonts w:ascii="Noto Sans" w:hAnsi="Noto Sans" w:cs="Noto Sans"/>
          <w:sz w:val="28"/>
        </w:rPr>
        <w:t>भारत में नर्सों के लिए आचार संहिता (Code of Ethics) किसके द्वारा जारी की गई है?</w:t>
      </w:r>
    </w:p>
    <w:p>
      <w:pPr/>
      <w:r>
        <w:rPr>
          <w:rFonts w:ascii="Noto Sans" w:hAnsi="Noto Sans" w:cs="Noto Sans"/>
          <w:sz w:val="28"/>
        </w:rPr>
        <w:t>A. WHO</w:t>
      </w:r>
    </w:p>
    <w:p>
      <w:pPr/>
      <w:r>
        <w:rPr>
          <w:rFonts w:ascii="Noto Sans" w:hAnsi="Noto Sans" w:cs="Noto Sans"/>
          <w:sz w:val="28"/>
        </w:rPr>
        <w:t>B. Ministry of Finance</w:t>
      </w:r>
    </w:p>
    <w:p>
      <w:pPr/>
      <w:r>
        <w:rPr>
          <w:rFonts w:ascii="Noto Sans" w:hAnsi="Noto Sans" w:cs="Noto Sans"/>
          <w:sz w:val="28"/>
        </w:rPr>
        <w:t>C. Indian Nursing Council (INC)</w:t>
      </w:r>
    </w:p>
    <w:p>
      <w:pPr/>
      <w:r>
        <w:rPr>
          <w:rFonts w:ascii="Noto Sans" w:hAnsi="Noto Sans" w:cs="Noto Sans"/>
          <w:sz w:val="28"/>
        </w:rPr>
        <w:t>D. UNICEF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Indian Nursing Council (INC)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Indian Nursing Council has formulated the code of ethics for nurses in India.</w:t>
      </w:r>
    </w:p>
    <w:p>
      <w:pPr/>
      <w:r>
        <w:rPr>
          <w:rFonts w:ascii="Noto Sans" w:hAnsi="Noto Sans" w:cs="Noto Sans"/>
          <w:sz w:val="28"/>
        </w:rPr>
        <w:t>भारतीय नर्सिंग परिषद (INC) ने भारत में नर्सों के लिए आचार संहिता तैयार की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code of ethics for nurses in India is issued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Indian Nursing Council (INC)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WHO: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WHO: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Ministry of Finance: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Ministry of Finance: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UNICEF: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UNICEF: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first documented nursing leader who established modern nursing is:</w:t>
      </w:r>
    </w:p>
    <w:p>
      <w:pPr/>
      <w:r>
        <w:rPr>
          <w:rFonts w:ascii="Noto Sans" w:hAnsi="Noto Sans" w:cs="Noto Sans"/>
          <w:sz w:val="28"/>
        </w:rPr>
        <w:t>आधुनिक नर्सिंग की स्थापना करने वाली प्रथम प्रलेखित नर्सिंग नेता हैं:</w:t>
      </w:r>
    </w:p>
    <w:p>
      <w:pPr/>
      <w:r>
        <w:rPr>
          <w:rFonts w:ascii="Noto Sans" w:hAnsi="Noto Sans" w:cs="Noto Sans"/>
          <w:sz w:val="28"/>
        </w:rPr>
        <w:t>A. Sarojini Naidu</w:t>
      </w:r>
    </w:p>
    <w:p>
      <w:pPr/>
      <w:r>
        <w:rPr>
          <w:rFonts w:ascii="Noto Sans" w:hAnsi="Noto Sans" w:cs="Noto Sans"/>
          <w:sz w:val="28"/>
        </w:rPr>
        <w:t>B. Mother Teresa</w:t>
      </w:r>
    </w:p>
    <w:p>
      <w:pPr/>
      <w:r>
        <w:rPr>
          <w:rFonts w:ascii="Noto Sans" w:hAnsi="Noto Sans" w:cs="Noto Sans"/>
          <w:sz w:val="28"/>
        </w:rPr>
        <w:t>C. Rukhmabai</w:t>
      </w:r>
    </w:p>
    <w:p>
      <w:pPr/>
      <w:r>
        <w:rPr>
          <w:rFonts w:ascii="Noto Sans" w:hAnsi="Noto Sans" w:cs="Noto Sans"/>
          <w:sz w:val="28"/>
        </w:rPr>
        <w:t>D. Florence Nightingale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Florence Nightingale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Florence Nightingale founded modern nursing, established the first nursing school at St. Thomas' Hospital, and is known as the Lady with the Lamp.</w:t>
      </w:r>
    </w:p>
    <w:p>
      <w:pPr/>
      <w:r>
        <w:rPr>
          <w:rFonts w:ascii="Noto Sans" w:hAnsi="Noto Sans" w:cs="Noto Sans"/>
          <w:sz w:val="28"/>
        </w:rPr>
        <w:t>फ्लोरेंस नाइटिंगेल ने आधुनिक नर्सिंग की स्थापना की, सेंट थॉमस अस्पताल में पहला नर्सिंग स्कूल खोला और 'लेडी विद द लैम्प' कहलाईं।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documented nursing leader who established modern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Florence Nightingale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Sarojini Naidu: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Sarojini Naidu: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Mother Teresa: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Mother Teresa: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Rukhmabai: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Rukhmabai: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HMIS is:</w:t>
      </w:r>
    </w:p>
    <w:p>
      <w:pPr/>
      <w:r>
        <w:rPr>
          <w:rFonts w:ascii="Noto Sans" w:hAnsi="Noto Sans" w:cs="Noto Sans"/>
          <w:sz w:val="28"/>
        </w:rPr>
        <w:t>HMIS का पूर्ण रूप है:</w:t>
      </w:r>
    </w:p>
    <w:p>
      <w:pPr/>
      <w:r>
        <w:rPr>
          <w:rFonts w:ascii="Noto Sans" w:hAnsi="Noto Sans" w:cs="Noto Sans"/>
          <w:sz w:val="28"/>
        </w:rPr>
        <w:t>A. Health Management Information System</w:t>
      </w:r>
    </w:p>
    <w:p>
      <w:pPr/>
      <w:r>
        <w:rPr>
          <w:rFonts w:ascii="Noto Sans" w:hAnsi="Noto Sans" w:cs="Noto Sans"/>
          <w:sz w:val="28"/>
        </w:rPr>
        <w:t>B. Hospital Medical Insurance Scheme</w:t>
      </w:r>
    </w:p>
    <w:p>
      <w:pPr/>
      <w:r>
        <w:rPr>
          <w:rFonts w:ascii="Noto Sans" w:hAnsi="Noto Sans" w:cs="Noto Sans"/>
          <w:sz w:val="28"/>
        </w:rPr>
        <w:t>C. Health Monitoring In System</w:t>
      </w:r>
    </w:p>
    <w:p>
      <w:pPr/>
      <w:r>
        <w:rPr>
          <w:rFonts w:ascii="Noto Sans" w:hAnsi="Noto Sans" w:cs="Noto Sans"/>
          <w:sz w:val="28"/>
        </w:rPr>
        <w:t>D. Hospital Management In Services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Health Management Information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HMIS — Health Management Information System — collects, processes and reports health data for decision-making.</w:t>
      </w:r>
    </w:p>
    <w:p>
      <w:pPr/>
      <w:r>
        <w:rPr>
          <w:rFonts w:ascii="Noto Sans" w:hAnsi="Noto Sans" w:cs="Noto Sans"/>
          <w:sz w:val="28"/>
        </w:rPr>
        <w:t>HMIS — Health Management Information System (स्वास्थ्य प्रबंधन सूचना प्रणाली) — निर्णय हेतु स्वास्थ्य डेटा एकत्र, संसाधित और रिपोर्ट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HMIS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Health Management Information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Hospital Medical Insurance Scheme: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Hospital Medical Insurance Scheme: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Health Monitoring In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Health Monitoring In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Hospital Management In Services: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Hospital Management In Services: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Telemedicine refers to:</w:t>
      </w:r>
    </w:p>
    <w:p>
      <w:pPr/>
      <w:r>
        <w:rPr>
          <w:rFonts w:ascii="Noto Sans" w:hAnsi="Noto Sans" w:cs="Noto Sans"/>
          <w:sz w:val="28"/>
        </w:rPr>
        <w:t>टेलीमेडिसिन (Telemedicine) का अर्थ है:</w:t>
      </w:r>
    </w:p>
    <w:p>
      <w:pPr/>
      <w:r>
        <w:rPr>
          <w:rFonts w:ascii="Noto Sans" w:hAnsi="Noto Sans" w:cs="Noto Sans"/>
          <w:sz w:val="28"/>
        </w:rPr>
        <w:t>A. Delivering health care at a distance using information technology</w:t>
      </w:r>
    </w:p>
    <w:p>
      <w:pPr/>
      <w:r>
        <w:rPr>
          <w:rFonts w:ascii="Noto Sans" w:hAnsi="Noto Sans" w:cs="Noto Sans"/>
          <w:sz w:val="28"/>
        </w:rPr>
        <w:t>B. A type of surgery</w:t>
      </w:r>
    </w:p>
    <w:p>
      <w:pPr/>
      <w:r>
        <w:rPr>
          <w:rFonts w:ascii="Noto Sans" w:hAnsi="Noto Sans" w:cs="Noto Sans"/>
          <w:sz w:val="28"/>
        </w:rPr>
        <w:t>C. Sending medicines by post</w:t>
      </w:r>
    </w:p>
    <w:p>
      <w:pPr/>
      <w:r>
        <w:rPr>
          <w:rFonts w:ascii="Noto Sans" w:hAnsi="Noto Sans" w:cs="Noto Sans"/>
          <w:sz w:val="28"/>
        </w:rPr>
        <w:t>D. Treating only by telephone calls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Delivering health care at a distance using information technology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Telemedicine uses ICT to provide clinical services — consultation, diagnosis and follow-up — across distances.</w:t>
      </w:r>
    </w:p>
    <w:p>
      <w:pPr/>
      <w:r>
        <w:rPr>
          <w:rFonts w:ascii="Noto Sans" w:hAnsi="Noto Sans" w:cs="Noto Sans"/>
          <w:sz w:val="28"/>
        </w:rPr>
        <w:t>टेलीमेडिसिन सूचना प्रौद्योगिकी से दूरी पर नैदानिक सेवाएँ — परामर्श, निदान और अनुवर्तन —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Telemedicine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Delivering health care at a distance using information technology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type of surgery: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type of surgery: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Sending medicines by post: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Sending medicines by post: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Treating only by telephone calls: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Treating only by telephone calls: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