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anaemia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प्रकार का रक्ताल्पता (Anaemia)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 deficiency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Aplastic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Sickle cell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Pernicious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nutritional anaemia in India, affecting women and children especially.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की कमी का रक्ताल्पता भारत में सबसे सामान्य पोषणजन्य रक्ताल्पता है, जो विशेषकर महिलाओं और बच्चों को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Peak expiratory flow rate (PEFR) monitoring is used in the management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PEFR (पीक एक्सपाइरेटरी फ्लो रेट) की निगरानी किसके प्रबंधन में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Peptic ulcer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Bronchial asthma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PEFR is measured with a peak flow meter to monitor airway obstruction and response to treatment in bronchial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PEFR को पीक फ्लो मीटर से मापा जाता है ताकि ब्रोन्कियल अस्थमा में वायुमार्ग अवरोध और उपचार की प्रतिक्रिया की निगरानी हो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causative organism of community-acquired pneumonia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समुदाय-अधिग्रहित निमोनिया (Community-acquired Pneumonia) का सबसे सामान्य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Pseudomonas aeruginosa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Klebsiella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pneumoniae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Streptococcus pneumoniae is the most common cause of community-acquired pneumonia, especially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स्ट्रेप्टोकोकस न्यूमोनिया वयस्कों में समुदाय-अधिग्रहित निमोनिया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status epilepticus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स्टेटस एपिलेप्टिकस (Status Epilepticus)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glucose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phenytoin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Diazepam (or lorazepam)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diazepam (or lorazepam) is the first-line drug for status epilepticus, given slowly to control continuous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डायजेपाम (या लोराजेपाम) स्टेटस एपिलेप्टिकस की प्रथम पंक्ति की औषधि है, जो निरंतर दौरे नियंत्रित करने के लिए धीरे-धीरे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hypothyroidism, which hormone is decreased in the blood?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हाइपोथायरायडिज्म (Hypothyroidism) में रक्त में कौन-सा हार्मोन कम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Thyroxine (T4/T3)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Testosterone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Adrenaline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hypothyroidism the thyroid hormones T3 and T4 are decreased, causing fatigue, weight gain, cold intolerance and bradycardia.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हाइपोथायरायडिज्म में थायरॉइड हार्मोन T3 और T4 कम हो जाते हैं, जिससे थकान, वजन बढ़ना, ठंड असहिष्णुता और ब्रेडीकार्डिया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a peptic ulcer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(Peptic Ulcer) का सबसे सामान्य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Haemoptysis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Burning epigastric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Burning epigastric pain (relieved by food in duodenal ulcer, worsened by food in gastric ulcer) is the most common symptom of peptic ulcer.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जलन वाला अधिजठर दर्द (ग्रहणी अल्सर में भोजन से राहत, गैस्ट्रिक अल्सर में भोजन से बढ़ना) पेप्टिक अल्सर का सबसे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Cullen's sign (bluish discolouration around the umbilicus) is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कुलेन का चिह्न (नाभि के चारों ओर नीलापन) किसमें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Nephritis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Acute pancreatitis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Cullen's sign — periumbilical bluish discolouration — indicates intra-abdominal haemorrhage and is classically seen in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कुलेन का चिह्न — नाभि के चारों ओर नीला मलिनकिरण — अंतर-उदर रक्तस्राव दर्शाता है और शास्त्रीय रूप से तीव्र अग्नाशयशोथ (Pancreatitis)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Cheyne-Stokes respiration is characteristically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चेन-स्टोक्स श्वसन (Cheyne-Stokes Respiration) विशेष रूप से किसमें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Increased intracranial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Simple anxiety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Cheyne-Stokes breathing — alternating deep and shallow breaths with apnoeic pauses — is seen in increased intracranial pressure, brain damage and terminal illness.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चेन-स्टोक्स श्वसन — गहरी और हल्की सांसों का बारी-बारी चलना तथा श्वास रुकना — बढ़े अंतःकपालीय दबाव, मस्तिष्क क्षति और अंतिम अवस्था के रोगों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Haemodialysis is indicated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हेमोडायलिसिस (Haemodialysis) किसमें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Mild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Urinary tract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End-stage renal failure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Haemodialysis filters waste products from the blood when the kidneys fail — indicated in end-stage renal disease, severe electrolyte imbalance and drug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हेमोडायलिसिस गुर्दे के विफल होने पर रक्त से अपशिष्ट पदार्थ निकालता है — यह अंतिम चरण वृक्क रोग, गंभीर इलेक्ट्रोलाइट असंतुलन और औषधि ओवरडोज़ में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INR (International Normalized Ratio) in a healthy person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व्यक्ति में सामान्य INR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4–6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0.8–1.2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2.5–3.5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8–10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INR is 0.8–1.2. During warfarin therapy, the target INR is usually 2–3.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INR 0.8–1.2 होता है। वारफारिन चिकित्सा के दौरान लक्ष्य INR प्रायः 2–3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specific gravity of urine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का सामान्य विशिष्ट घनत्व (Specific Gravity)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1.5–2.0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1.003–1.030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0.5–0.8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5.0–6.0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specific gravity of urine is 1.003–1.030; it reflects the kidney's ability to concentrate urine.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का सामान्य विशिष्ट घनत्व 1.003–1.030 होता है; यह गुर्दे की मूत्र को सांद्र करने की क्षमता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pulse is best palpated at which site in an adult?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नाड़ी (Pulse) सबसे अच्छी तरह किस स्थान पर महसूस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Radial artery at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Posterior tibial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Dorsalis pedis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Brachial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radial artery at the wrist is the most common and convenient site for palpating the pulse in an adult.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कलाई पर रेडियल धमनी वयस्क में नाड़ी महसूस करने का सबसे सामान्य और सुविधाजनक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order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सही क्रम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Assessment, diagnosis, planning, implementation,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Implementation, evaluation, assessment, diagnosis,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Planning, assessment, implementation, diagnosis,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Diagnosis, assessment, evaluation, planning, implementation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follows: assessment → nursing diagnosis → planning → implementation → evaluation.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का क्रम है: आकलन → नर्सिंग निदान → नियोजन → क्रियान्वयन → मूल्यांकन।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bedridden patient should be repositioned at least every: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बिस्तर पर पड़े (Bedridden) रोगी को कम से कम कितने समय में पुनः स्थिति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Bedridden patients are repositioned every 2 hours to prevent pressure injuries and maintain comfort.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दबाव घावों (Pressure Injuries) रोकने और आराम बनाए रखने के लिए बिस्तर पर पड़े रोगियों को हर 2 घंटे में पुनः स्थिति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body's heat-regulating centre is located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ताप-नियंत्रण केंद्र कहाँ स्थित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Hypothalamus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Cerebellum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thermoregulatory centre is in the hypothalamus, which balances heat production and heat loss to maintain body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ताप-नियंत्रण केंद्र हाइपोथैलेमस में होता है, जो शरीर का तापमान बनाए रखने के लिए ऊष्मा उत्पादन और हानि में संतुलन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 blood transfusion, the nurse should monitor the patient most closely during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(Blood Transfusion) के दौरान नर्स को रोगी की सबसे अधिक निगरानी कब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Last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1 hour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First 15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Middle of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15 minutes of transfusion carry the highest risk of reaction; vital signs are monitored closely throughout, especially initially.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आधान के पहले 15 मिनट में प्रतिक्रिया का जोखिम सबसे अधिक होता है; पूरे समय विशेषकर शुरुआत में महत्वपूर्ण संकेतों की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Heat-sensitive instruments are best sterilized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ऊष्मा-संवेदनशील उपकरणों को किस विधि से सबसे अच्छा स्टरलाइज़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air oven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flaming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Ethylene oxide gas sterilization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gas sterilization is used for heat- and moisture-sensitive equipment such as plastics and catheters, though it requires aeration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गैस स्टरलाइज़ेशन प्लास्टिक और कैथेटर जैसे ऊष्मा- और नमी-संवेदनशील उपकरणों के लिए किया जाता है, हालाँकि इसमें वातन समय आवश्यक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choice for giving an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एनीमा (Enema) देने के लिए पसंदीदा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lateral (Sims')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lateral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Trendelenburg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(Sims') position allows the enema solution to flow along the natural curve of the colon by gravity.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बाईं पार्श्व (सिम्स) स्थिति में एनीमा घोल गुरुत्वाकर्षण से बृहदान्त्र के प्राकृतिक वक्र के साथ बहता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opioid (morphine)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(मॉर्फिन) ओवरडोज़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Naloxone (Narcan) is the specific antidote for opioid overdose, rapidly reversing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नालोक्सोन (नार्कन) ओपिओइड ओवरडोज़ का विशिष्ट प्रतिविष है, जो श्वसन अवसाद को तेजी से उलट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benzodiazepine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बेंजोडायजेपीन ओवरडोज़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Digoxin immune Fab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Protamine sulphate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Flumazenil is the specific benzodiazepine antagonist used to reverse sedation and respiratory depression in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फ्लुमाज़ेनिल बेंजोडायजेपीन का विशिष्ट प्रतिपक्षी (Antagonist) है, जो ओवरडोज़ में बेहोशी और श्वसन अवसाद को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as an emergency anticonvulsant in eclampsia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एक्लेम्पसिया (Eclampsia) में आपातकालीन निरोधी औषधि के रूप में कौन-सी दवा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Magnesium sulphate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Magnesium sulphate is the drug of choice to control and prevent convulsions in severe pre-eclampsia and eclampsia.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मैग्नीशियम सल्फेट गंभीर प्री-एक्लेम्पसिया और एक्लेम्पसिया में दौरे नियंत्रित और रोकने के लिए पसंद की औषधि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the loop diuretic furosemide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लूप मूत्रवर्धक फ़्यूरोसेमाइड (Furosemide)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Hypernatraemia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Furosemide causes potassium loss in urine (hypokalaemia), which can cause weakness, cramps and cardiac arrhythmias; potassium supplements may be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फ़्यूरोसेमाइड मूत्र में पोटेशियम की हानि (हाइपोकैलेमिया) करता है, जिससे कमजोरी, ऐंठन और हृदय अतालता हो सकती है; पोटेशियम अनुपूरक की आवश्यकता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cardiac arrest, the recommended IV/IO dose of adrenaline (epinephrine)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अरेस्ट में एड्रेनालाईन (एपिनेफ्रिन) की अनुशंसित IV/IO खुराक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mg every 3–5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mg once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mg every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 mg every 30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cardiac arrest, 1 mg adrenaline is given IV/IO every 3–5 minutes during CPR according to ACLS guidelines.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अरेस्ट में ACLS दिशानिर्देशों के अनुसार CPR के दौरान हर 3–5 मिनट में 1 mg एड्रेनालाईन IV/IO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Digoxin should be withheld if the apical pulse is below: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यदि शीर्षस्थ नाड़ी (Apical Pulse) कितने से कम हो तो डिगॉक्सिन रोक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140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 beats/minute (adult)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adults, digoxin is withheld if the apical pulse is below 60/minute, because bradycardia is a sign of digoxin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में यदि शीर्षस्थ नाड़ी 60/मिनट से कम हो तो डिगॉक्सिन रोक दिया जाता है, क्योंकि ब्रेडीकार्डिया डिगॉक्सिन विषाक्तता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mental health disorder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वृद्धावस्था में सबसे सामान्य मानसिक स्वास्थ्य विकार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ADHD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Conduct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Depression is the most common mental health disorder in the elderly; it may present with vague physical complaints.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अवसाद (Depression) वृद्धावस्था में सबसे सामान्य मानसिक विकार है; यह अस्पष्ट शारीरिक शिकायतों के साथ प्रकट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Alzheimer's disease is a progressive degenerative disorder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अल्ज़ाइमर रोग (Alzheimer's Disease) किसका प्रगतिशील अपक्षयी विकार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 (causing dementia)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Kidney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Alzheimer's disease is a progressive neurodegenerative disorder causing dementia — memory loss, confusion and personality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अल्ज़ाइमर रोग मस्तिष्क का प्रगतिशील तंत्रिका-अपक्षयी विकार है जो डिमेंशिया उत्पन्न करता है — स्मृति हानि, भ्रम और व्यक्तित्व परिवर्तन।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class of drugs is the first-line treatment for schizophrenia?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स्किज़ोफ्रेनिया के प्रथम पंक्ति उपचार में कौन-सी श्रेणी की दवाएँ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Stimulants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Antipsychotics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Mood stabilizers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Antidepressants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Antipsychotic drugs (typical and atypical) are the first-line treatment for schizophrenia, controlling hallucinations, delusions and thought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 दवाएँ (टिपिकल और एटिपिकल) स्किज़ोफ्रेनिया की प्रथम पंक्ति चिकित्सा हैं, जो भ्रम, विभ्रम और विचार विकार नियंत्रित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alcohol withdrawal syndrome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शराब वापसी सिंड्रोम (Alcohol Withdrawal Syndrome)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Beta blockers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Antipsychotics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Benzodiazepines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Opioids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Benzodiazepines (e.g., lorazepam, chlordiazepoxide) are the drug of choice to prevent and treat alcohol withdrawal seizures and delirium.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बेंजोडायजेपीन (जैसे लोराजेपाम, क्लोर्डायजेपॉक्साइड) शराब वापसी के दौरे और डेलीरियम रोकने और इलाज के लिए पसंद की औषधि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goal of crisis intervention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संकट हस्तक्षेप (Crisis Intervention) का मुख्य लक्ष्य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Change the person's personality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Restore the person to the pre-crisis level of functioning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Provide long-term psychotherapy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Hospitalize every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Crisis intervention aims to restore the individual to the pre-crisis level of functioning within a short period using support and problem-solving.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संकट हस्तक्षेप का लक्ष्य व्यक्ति को सहायता और समस्या-समाधान द्वारा कम समय में संकट-पूर्व कार्यक्षमता स्तर पर लौटाना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suicidal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आत्महत्या की प्रवृत्ति वाले रोगी के लिए सबसे महत्वपूर्ण नर्सिंग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Close observation and removing harmful objects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Keeping the patient in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sedatives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Ignoring suicidal talk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Constant close observation, a safe environment free of harmful objects and a supportive therapeutic relationship are essential for suicidal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आत्महत्या-प्रवण रोगियों के लिए निरंतर निकट निगरानी, हानिकारक वस्तुओं से मुक्त सुरक्षित वातावरण और सहायक चिकित्सीय संबंध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head circumference of a newborn at birth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समय नवजात का सामान्य सिर परिधि (Head Circumference)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20–25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33–35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60–65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50–55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head circumference of a newborn is 33–35 cm, about 2 cm larger than the chest circumference.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सामान्य सिर परिधि 33–35 सेमी होती है, जो छाती परिधि से लगभग 2 सेमी अधिक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anterior fontanelle of an infant normally closes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का अग्र फॉन्टानेल (Anterior Fontanelle) सामान्यतः कब बंद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12–18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3–4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years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anterior fontanelle closes between 12 and 18 months; the posterior fontanelle closes by 2–3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अग्र फॉन्टानेल 12–18 महीने में बंद होता है; पश्च फॉन्टानेल 2–3 महीने में बंद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Kangaroo Mother Care (KMC) is primarily given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कंगारू मदर केयर (KMC) मुख्य रूप से किसे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Children above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sick adults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birth weight and preterm babies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full-term babies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Kangaroo Mother Care — skin-to-skin contact with the mother — is given to low birth weight and preterm babies for warmth, breastfeeding and bonding.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कंगारू मदर केयर — माँ के साथ त्वचा-से-त्वचा संपर्क — कम वजन और समयपूर्व जन्मे शिशुओं को गर्मी, स्तनपान और जुड़ाव के लिए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diarrhoea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दस्त (Diarrhoea)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Rotavirus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Teething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milk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most common cause of severe diarrhoea in infants and young children; oral rehydration and rotavirus vaccine help prevent complications.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शिशुओं और छोटे बच्चों में गंभीर दस्त का सबसे सामान्य कारण है; ओआरएस और रोटावायरस टीका जटिलताओं से बचाते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Oral Rehydration Solution (ORS) is used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ओरल रिहाइड्रेशन सोल्यूशन (ORS) किसके उपचार में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Dehydration due to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is used to prevent and correct dehydration and electrolyte loss caused by acute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तीव्र दस्त से होने वाली निर्जलीकरण और इलेक्ट्रोलाइट हानि को रोकने और ठीक करने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zero dose of OPV is given to a newborn: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OPV की 'जीरो डोज़'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9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1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OPV zero dose is given at birth (or within the first 15 days), followed by primary doses at 6, 10 and 14 weeks.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OPV की जीरो डोज़ जन्म के समय (या पहले 15 दिनों में) दी जाती है, फिर प्राथमिक खुराक 6, 10 और 14 सप्ताह पर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for two-rescuer CPR in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(Infant) के दो-रेस्क्यूअर CPR में संपीड़न:वेंटिलेशन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10:1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infant and child CPR with two rescuers, the compression-to-ventilation ratio is 15:2; for a single rescuer it is 30:2.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और बच्चे के दो-रेस्क्यूअर CPR में अनुपात 15:2 होता है; एकल रेस्क्यूअर के लिए 30:2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anaphylaxis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एनाफिलैक्सिस (Anaphylaxis)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Intramuscular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antihistamine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normal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(epinephrine) 0.5 mg (1:1000) is the first-line treatment for anaphylaxis; it is given in the anterolateral thigh.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एड्रेनालाईन (एपिनेफ्रिन) 0.5 mg (1:1000) एनाफिलैक्सिस का प्रथम पंक्ति उपचार है; इसे जांघ के अग्रपार्श्व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primary survey (ABCDE)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प्राथमिक सर्वेक्षण (ABCDE)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Disability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ABCDE primary survey begins with Airway, then Breathing, Circulation, Disability and Exposure.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ABCDE प्राथमिक सर्वेक्षण एयरवे (Airway) से शुरू होता है, फिर ब्रीदिंग, सर्कुलेशन, डिसेबिलिटी और एक्सपोज़र।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sign of choking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दम घुटने (Choking) का सार्वभौमिक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Pointing to the feet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Hands crossed at the throat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Tapping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Waving both arms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universal choking sign is clutching the throat with one or both hands — the victim cannot speak or breathe.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दम घुटने का सार्वभौमिक संकेत गले को एक या दोनों हाथों से पकड़ना है — पीड़ित बोल या सांस नहीं ले पाता।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conscious adult with complete airway obstruction, the first aid measure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वायुमार्ग अवरोध वाले सचेत वयस्क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Abdominal thrusts (Heimlich manoeuvre)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Back blows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Laying the person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water to drink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conscious adult with complete airway obstruction, give up to 5 back blows then up to 5 abdominal thrusts (Heimlich manoeuvre) alternately.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वायुमार्ग अवरोध वाले सचेत वयस्क को 5 पीठ थपथपाहटें फिर 5 उदर धक्के (हीमलिक विधि) बारी-बारी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adult BLS, the pulse is checked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BLS के दौरान नाड़ी कहाँ जाँची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Femoral artery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Dorsalis pedis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Radial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During adult BLS, the carotid pulse is checked for no more than 10 seconds to confirm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BLS में कैरोटिड नाड़ी 10 सेकंड से अधिक नहीं जाँची जाती ताकि कार्डियक अरेस्ट की पुष्टि हो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Plasmodium vivax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pyogenes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tuberculosis, an acid-fast bacillus, causes tuberculosis, transmitted through airborne droplets.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ट्यूबरक्यूलोसिस, एक अम्ल-तेज़ बेसिलस, क्षय रोग उत्पन्न करता है, जो वायुजनित बूंदों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Hepatitis B is primarily transmitted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मुख्य रूप से किसके माध्यम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Mosquito bites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Food and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and body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B is transmitted through blood, sexual contact and infected body fluids; it is also transmitted from mother to baby.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रक्त, यौन संपर्क और संक्रमित शारीरिक तरल पदार्थों से फैलता है; यह माँ से शिशु में भी संचरित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cholera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हैज़ा (Cholera)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Giardia lamblia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Vibrio cholerae causes cholera, characterized by rice-water stools and severe dehydration; it spreads through contaminated water and food.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विब्रियो कॉलेरी हैज़ा उत्पन्न करता है, जिसमें चावल-पानी जैसा मल और गंभीर निर्जलीकरण होता है; यह दूषित जल और भोजन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HIV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 संक्रमण का सबसे सामान्य संचरण माध्यम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Mosquito bites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Hugging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Unprotected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Sharing meals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 is most commonly transmitted through unprotected sexual contact; also through blood, needles and mother-to-child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 सबसे सामान्य रूप से असुरक्षित यौन संपर्क से फैलता है; साथ ही रक्त, सुई और माँ-से-शिशु संचरण से भी।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Alcohol-based hand rub is effective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अल्कोहल-आधारित हैंड रब किसके विरुद्ध प्रभावी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Most bacteria and enveloped viruses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Bacterial spores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Nothing, it is only a moisturizer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Alcohol-based hand rubs are rapidly effective against most bacteria and enveloped viruses, but not against bacterial spores or prions.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अल्कोहल-आधारित हैंड रब अधिकांश जीवाणुओं और आवरणयुक्त विषाणुओं के विरुद्ध तेजी से प्रभावी है, परंतु जीवाणु बीजाणुओं या प्रियॉन के विरुद्ध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interpersonal relations in nursing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अंतर्वैयक्तिक संबंध (Interpersonal Relations)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Hildegard Peplau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Betty Neuman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Callista Roy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Dorothea Orem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Hildegard Peplau developed the Theory of Interpersonal Relations, emphasizing the nurse-patient relationship as therapeutic.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हिल्डेगार्ड पेप्लाउ ने अंतर्वैयक्तिक संबंध सिद्धांत दिया, जिसमें नर्स-रोगी संबंध को चिकित्सीय माना गया।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Holistic nursing care considers the patient's: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समग्र (Holistic) नर्सिंग देखभाल रोगी के किन पहलुओं पर विचार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physical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Physical, psychological, social and spiritual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financial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dietary needs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Holistic care addresses the whole person — physical, psychological, social and spiritual needs — not just the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समग्र देखभाल संपूर्ण व्यक्ति — शारीरिक, मानसिक, सामाजिक और आध्यात्मिक आवश्यकताएँ — पर विचार करती है, न केवल रोग पर।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Maslow, the highest level of need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मास्लो के अनुसार सबसे उच्च स्तर की आवश्यकता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Belongingness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Safety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Physiological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Self-actualization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Self-actualization — realizing one's full potential — is at the top of Maslow's hierarchy of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आत्म-साक्षात्कार (Self-actualization) — अपनी पूर्ण क्षमता को प्राप्त करना — मास्लो की आवश्यकताओं के पदानुक्रम में सबसे ऊपर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written record of patient care in the medical record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मेडिकल रिकॉर्ड में रोगी देखभाल का लिखित अभिलेख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 card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Prescription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Referral letter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Documentation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Documentation is the accurate, complete written record of patient care — assessments, interventions and outcomes — and is a legal record.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दस्तावेजीकरण (Documentation) रोगी देखभाल — आकलन, हस्तक्षेप और परिणाम — का सटीक, पूर्ण लिखित अभिलेख है और यह कानूनी दस्तावेज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which leadership style does the leader give the team complete freedom with minimal direction?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नेतृत्व शैली में नेता टीम को न्यूनतम निर्देश के साथ पूर्ण स्वतंत्रता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Bureaucratic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Charismatic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Laissez-faire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Autocratic leadership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Laissez-faire ('let them do') leadership gives the team complete freedom; it can reduce productivity if the team lacks self-direction.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लेसेज़-फेयर ('उन्हें करने दो') नेतृत्व टीम को पूर्ण स्वतंत्रता देता है; यदि टीम स्व-निर्देशित न हो तो उत्पादकता घट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audit is conducted to evaluate: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(Nursing Audit) किसका मूल्यांकन करने के लिए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Patient's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Quality of nursing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Number of beds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Doctors' salaries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audit evaluates the quality of nursing care against set standards to improve patient outcomes.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निर्धारित मानकों के आधार पर नर्सिंग देखभाल की गुणवत्ता का मूल्यांकन करती है, ताकि रोगी परिणाम बेहतर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Delegation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डेलीगेशन (Delegation)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Doing all tasks oneself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Refusing all tasks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team members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Assigning tasks to competent team members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is assigning appropriate tasks to competent team members while retaining accountability for the outcome.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डेलीगेशन योग्य टीम सदस्यों को उचित कार्य सौंपना है, जबकि परिणाम की जवाबदेही स्वयं बनी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joint family system in India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संयुक्त परिवार प्रणाली (Joint Family System)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Extended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Single-parent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Nuclear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Blended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joint family, with grandparents, parents and children living together, is an example of an extended family.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संयुक्त परिवार, जिसमें दादा-दादी, माता-पिता और बच्चे साथ रहते हैं, विस्तारित परिवार (Extended Family) का उदाहरण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'culture'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'संस्कृति' (Culture)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Shared beliefs, customs, values and practices of a group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food habits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language of a group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dress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Culture includes the shared beliefs, customs, values, norms and practices that are transmitted from generation to generation.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संस्कृति में साझा विश्वास, रीति-रिवाज, मूल्य, मानदंड और प्रथाएँ शामिल हैं जो पीढ़ी-दर-पीढ़ी संचरित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Dowry is considered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दहेज (Dowry) को किस रूप में माना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Cultural value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problem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Legal 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institution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Dowry is a social problem in India — a demand that leads to exploitation, domestic violence and female feticide; it is legally prohibited.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दहेज भारत में एक सामाजिक समस्या है — यह मांग शोषण, घरेलू हिंसा और कन्या भ्रूण हत्या की ओर ले जाती है; यह कानूनी रूप से निषिद्ध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urea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रक्त यूरिया (Blood Urea)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15–40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100–150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blood urea level is 15–40 mg/dL; it rises in renal failure and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 यूरिया स्तर 15–40 mg/dL होता है; वृक्क विफलता और निर्जलीकरण में यह बढ़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Glycosylated haemoglobin (HbA1c) reflects blood glucose control over the previous: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ग्लाइकोसिलेटेड हीमोग्लोबिन (HbA1c) पिछले कितने समय के रक्त ग्लूकोज़ नियंत्रण को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2–3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2–3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reflects average blood glucose over the previous 2–3 months (the lifespan of red blood cells); the target is usually below 7%.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पिछले 2–3 महीनों (लाल रक्त कोशिकाओं का जीवनकाल) का औसत रक्त ग्लूकोज़ दर्शाता है; लक्ष्य प्रायः 7%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creatinine level in an adult male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में सामान्य सीरम क्रिएटिनिन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5–8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0.6–1.2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0.1–0.2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creatinine is 0.6–1.2 mg/dL in males and 0.5–1.1 mg/dL in females; it is a better indicator of renal function than urea.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क्रिएटिनिन पुरुषों में 0.6–1.2 mg/dL और महिलाओं में 0.5–1.1 mg/dL होता है; यह यूरिया की तुलना में वृक्क कार्य का बेहतर संकेतक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heart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हृदय गति (Heart Rate)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40–60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120–160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20–40 beats/minute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60–100 beats/minute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heart rate of a newborn is 120–160 beats per minute, gradually decreasing with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सामान्य हृदय गति 120–160 धड़कन/मिनट होती है, जो उम्र के साथ धीरे-धीरे घटती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exchange of oxygen and carbon dioxide in the lungs occurs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में ऑक्सीजन और कार्बन डाइऑक्साइड का आदान-प्रदान कहाँ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Larynx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Bronchi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Alveoli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 exchange occurs across the thin walls of the alveoli (air sacs) by diffusion.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गैसों का आदान-प्रदान एल्वियोली (वायु थैलियों) की पतली दीवारों से विसरण (Diffusion) द्वारा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श्वसन दर (Respiratory Rate)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 breaths/minute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14–20 breaths/minute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5–8 breaths/minute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30–40 breaths/minute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adult respiratory rate is 14–20 breaths per minute; faster is tachypnoea and slower is bradypnoea.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सामान्य श्वसन दर 14–20 प्रति मिनट होती है; अधिक को टैकीप्निया और कम को ब्रेडीप्निया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structural and functional unit of the nervous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तंत्रिका तंत्र की संरचनात्मक और क्रियात्मक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Nephron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Alveolus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Neuron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neuron (nerve cell) is the structural and functional unit of the nervous system, transmitting electrical impulses.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न्यूरॉन (तंत्रिका कोशिका) तंत्रिका तंत्र की संरचनात्मक और क्रियात्मक इकाई है, जो विद्युत आवेग संचारित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Bile is produced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पित्त (Bile) किसके द्वारा उत्पन्न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Gall bladder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Bile is produced by the liver and stored and concentrated in the gall bladder; it helps in the digestion of fats.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 यकृत (Liver) द्वारा बनता है और पित्ताशय में संग्रहीत तथा सांद्र होता है; यह वसा के पाचन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present in saliva that digests starch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लार में उपस्थित वह एंजाइम जो स्टार्च पचाता है,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Salivary amylase (ptyalin)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Trypsin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Lipase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Salivary amylase (ptyalin) in saliva begins the digestion of starch into maltose in the mouth.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लार में उपस्थित सैलिवरी एमाइलेज़ (प्टायलिन) मुंह में स्टार्च का पाचन माल्टोज़ में शुरू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sodium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सोडियम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90–110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50–70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200–250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135–145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sodium is 135–145 mEq/L. Below 135 is hyponatraemia and above 145 is hypernatraemia.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सोडियम 135–145 mEq/L होता है। 135 से कम हाइपोनेट्रेमिया और 145 से अधिक हाइपरनेट्रेमिया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vitamins is fat-soluble?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विटामिन वसा-घुलनशील (Fat-soluble)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Vitamins A, D, E and K are fat-soluble; the B-complex and vitamin C are water-soluble.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A, D, E और K वसा-घुलनशील हैं; B-कॉम्प्लेक्स और विटामिन C जल-घुलनशील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Beriberi is caused by the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बेरी-बेरी (Beriberi)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 (thiamine)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Thiamine (vitamin B1) deficiency causes beriberi — weakness, nerve damage and heart failure; seen with polished rice diets.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थायमिन (विटामिन B1) की कमी से बेरी-बेरी होता है — कमजोरी, तंत्रिका क्षति और हृदय विफलता; यह पॉलिश किए चावल वाले आहार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Pellagra is caused by the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पेलाग्रा (Pellagra)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Niacin (vitamin B3)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Niacin (vitamin B3) deficiency causes pellagra — the four Ds: dermatitis, diarrhoea, dementia and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नियासिन (विटामिन B3) की कमी से पेलाग्रा होता है — चार D: डर्मेटाइटिस, डायरिया, डिमेंशिया और डेथ।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complete protein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संपूर्ण प्रोटीन (Complete Protein) का सबसे अच्छा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Potato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Egg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Eggs contain all essential amino acids in the right proportions, making them a complete (high biological value) protein.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अंडे में सभी आवश्यक अमीनो अम्ल सही अनुपात में होते हैं, जिससे यह संपूर्ण (उच्च जैविक मूल्य) प्रोटीन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dietary fibre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आहारी रेशा (Dietary Fibre)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Store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Build muscles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maximum energy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Dietary fibre adds bulk to stool, prevents constipation and reduces the risk of colon cancer and heart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आहारी रेशा मल में मात्रा बढ़ाकर कब्ज रोकता है और बृहदान्त्र कैंसर तथा हृदय रोग का जोखिम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operant conditioning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ऑपरेंट कंडीशनिंग (Operant Conditioning)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B. F. Skinner developed the theory of operant conditioning, in which behaviour is shaped by reinforcement and punishment.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बी. एफ. स्किनर ने ऑपरेंट कंडीशनिंग सिद्धांत दिया, जिसमें व्यवहार पुनर्बलन और दंड द्वारा आकार लेता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Classical conditioning was first described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शास्त्रीय अनुबंधन (Classical Conditioning) सबसे पहले किसने वर्णित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Ivan Pavlov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Ivan Pavlov described classical conditioning through his experiments with dogs (salivation on a bell), a stimulus-response learning model.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इवान पावलोव ने कुत्तों पर अपने प्रयोगों (घंटी पर लार) से शास्त्रीय अनुबंधन का वर्णन किया — यह उद्दीपन-प्रतिक्रिया अधिगम मॉडल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'hierarchy of needs' theory was proposed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'आवश्यकताओं का पदानुक्रम' (Hierarchy of Needs)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Albert Bandura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Abraham Maslow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Abraham Maslow proposed the hierarchy of needs — physiological, safety, love/belonging, esteem and self-actualization.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अब्राहम मास्लो ने आवश्यकताओं का पदानुक्रम दिया — शारीरिक, सुरक्षा, प्रेम/अपनापन, सम्मान और आत्म-साक्षात्कार।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ability to learn, understand and apply knowledge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सीखने, समझने और ज्ञान लागू करने की क्षमता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Intelligence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Motivation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Intelligence is the capacity to learn, reason, understand and apply knowledge to solve problems.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बुद्धि (Intelligence) सीखने, तर्क करने, समझने और समस्याएँ हल करने के लिए ज्ञान लागू करने की क्षमता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Mission Indradhanush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मिशन इंद्रधनुष (Mission Indradhanush)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Geriatric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Sanitation in villages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Eradication of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Full immunization coverage of children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Mission Indradhanush aims to achieve full immunization coverage of all children under two years and pregnant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मिशन इंद्रधनुष का लक्ष्य दो वर्ष से कम सभी बच्चों और गर्भवती महिलाओं का पूर्ण टीकाकरण कवरेज प्राप्त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NPCDCS is a national programme for the prevention and control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NPCDCS राष्ट्रीय कार्यक्रम किसके रोकथाम और नियंत्रण के लिए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Cancer, diabetes, cardiovascular diseases and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— National Programme for Prevention and Control of Cancer, Diabetes, Cardiovascular Diseases and Stroke — targets major non-communicable diseases.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— कैंसर, मधुमेह, हृदय रोगों और स्ट्रोक की रोकथाम और नियंत्रण हेतु राष्ट्रीय कार्यक्रम — प्रमुख गैर-संचारी रोगों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vector responsible for the transmission of dengue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(Dengue) संचरण के लिए उत्तरदायी वाहक (Vector)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Culex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Aedes aegypti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Anopheles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Aedes aegypti mosquito, which breeds in clean stagnant water and bites during the day, transmits dengue and chikungunya.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एडीज़ एजिप्टी मच्छर, जो साफ रुके जल में प्रजनन करता और दिन में काटता है, डेंगू और चिकनगुनिया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Malaria is controlled under which national programme?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किस राष्ट्रीय कार्यक्रम के अंतर्गत नियंत्रित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NPCB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NTEP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National Vector Borne Disease Control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RBSK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Vector Borne Disease Control Programme (NVBDCP) covers malaria, dengue, kala-azar, filariasis, Japanese encephalitis and chikungunya.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वाहक-जनित रोग नियंत्रण कार्यक्रम (NVBDCP) में मलेरिया, डेंगू, कालाज़ार, फाइलेरिया, जापानी एन्सेफलाइटिस और चिकनगुनिया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case of an unnatural death, the body is sent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अस्वाभाविक मृत्यु के मामले में शव किसके लिए भेजा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Post-mortem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Admission to ICU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Dialysis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unnatural or medico-legal deaths (accident, poisoning, homicide, suicide), a post-mortem examination is conducted to establish the cause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अस्वाभाविक या मेडिको-लीगल मृत्यु (दुर्घटना, विषाक्तता, हत्या, आत्महत्या) में मृत्यु का कारण स्थापित करने के लिए पोस्टमार्टम परीक्षण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Regarding medical records, the nurse's legal responsibility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मेडिकल रिकॉर्ड के संबंध में नर्स की कानूनी जिम्मेदारी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Share records with everyone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Destroy records without permission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Maintain confidentiality of patient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Sell records to third parties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must maintain the confidentiality of medical records; disclosure is allowed only with consent or as required by law.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को मेडिकल रिकॉर्ड की गोपनीयता बनाए रखनी चाहिए; प्रकटीकरण केवल सहमति से या कानून की आवश्यकता पर ही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'Do Not Resuscitate' (DNR) order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'डू नॉट रिससिटेट' (DNR) आदेश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 must be resuscitated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 should be transferred to another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cardiopulmonary resuscitation should be initiated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Patient should be given extra oxygen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DNR order, written by a physician, directs that cardiopulmonary resuscitation should not be initiated if the patient's heart or breathing stops.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चिकित्सक द्वारा लिखित DNR आदेश निर्देश देता है कि यदि रोगी का हृदय या श्वास रुके तो कार्डियोपल्मोनरी पुनर्जीवन शुरू नहीं किया जाए।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middle value of an ordered data set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क्रमबद्ध आँकड़ों का मध्य मान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median is the middle value when data are arranged in order; the mean is the average and the mode the most frequent value.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मध्यिका (Median) क्रमबद्ध आँकड़ों का बीच का मान है; माध्य औसत और बहुलक सबसे अधिक बार आने वाला मान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difference between the highest and lowest values in a data set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आँकड़ों में उच्चतम और निम्नतम मान का अंतर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Standard error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range is the difference between the highest and lowest values; it is the simplest measure of dispersion.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परास (Range) उच्चतम और निम्नतम मान का अंतर है; यह फैलाव (Dispersion) का सबसे सरल माप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worker who provides primary care at the sub-centre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उप-केंद्र (Sub-Centre) पर प्राथमिक देखभाल प्रदान करने वाली स्वास्थ्य कार्यकर्ता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ANM (Auxiliary Nurse Midwife)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Specialist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officer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ANM (Auxiliary Nurse Midwife) and a male health worker provide primary care at the sub-centre, the most peripheral health institution.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ANM (सहायक नर्स दाई) और पुरुष स्वास्थ्य कार्यकर्ता उप-केंद्र — सबसे परिधीय स्वास्थ्य संस्था — पर प्राथमिक देखभाल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level of referral in the Indian health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स्वास्थ्य प्रणाली में रेफरल का पहला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Primary Health Centre (PHC)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District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Private clinic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college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Primary Health Centre is the first referral unit in the Indian health system, covering about 30,000 population in plain areas.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प्राथमिक स्वास्थ्य केंद्र (PHC) भारतीय स्वास्थ्य प्रणाली की पहली रेफरल इकाई है, जो मैदानी क्षेत्रों में लगभग 30,000 जनसंख्या को कवर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Health education is most effective when 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शिक्षा (Health Education) सबसे प्रभावी तब होती है जब वह: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Given only to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Given only in a foreign language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Based on the needs and understanding of the learner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One-way lecture without feedback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Effective health education is learner-centred, based on the audience's needs, language and level of understanding, with two-way communication.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प्रभावी स्वास्थ्य शिक्षा शिक्षार्थी-केंद्रित होती है, जो श्रोताओं की आवश्यकताओं, भाषा और समझ के स्तर पर आधारित हो और दोतरफा संवाद वाली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'courageous':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'Courageous'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Cowardly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Timid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Fearful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'Courageous' means brave; cowardly, fearful and timid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'Courageous' का अर्थ बहादुर (Brave) है; cowardly, fearful और timid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'victory':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'Victory'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Success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Defeat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Achievement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Triumph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'victory' (winning) is 'defeat' (losing); triumph, success and achievement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'Victory' (जीत) का विलोम 'Defeat' (हार) है; triumph, success और achievement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'She ___ to school every day.'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'She ___ to school every day.'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the third-person singular subject 'she' in the simple present tense, the verb takes '-es': 'she goes'.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एकवचन तृतीय पुरुष कर्ता 'she' के साथ सामान्य वर्तमान काल में क्रिया में '-es' जुड़ता है: 'she goes'।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abundant gas in the Earth's atmosphere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पृथ्वी के वायुमंडल में सबसे अधिक मात्रा में पाई जाने वाली गैस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Hydrogen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Carbon dioxide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Nitrogen constitutes about 78% of the atmosphere, followed by oxygen (about 21%).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नाइट्रोजन वायुमंडल का लगभग 78% बनाती है, उसके बाद ऑक्सीजन (लगभग 21%) आती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electric current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धारा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Ampere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Volt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ampere (A) is the SI unit of electric current; the volt is for potential difference and the ohm for resistance.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एम्पियर (A) विद्युत धारा की SI इकाई है; वोल्ट विभवांतर और ओम प्रतिरोध की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hardest naturally occurring substance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प्रकृति में पाई जाने वाली सबसे कठोर वस्तु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Diamond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Granite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Steel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Diamond, a form of carbon, is the hardest naturally occurring substance, rated 10 on Mohs' scale.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हीरा (Diamond), कार्बन का एक रूप, सबसे कठोर प्राकृतिक पदार्थ है, जो मोहस पैमाने पर 10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healthy house should have adequate: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घर (Healthy House) में पर्याप्त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windows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furniture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Ventilation, light and sanitation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decoration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healthy house provides adequate ventilation, natural light, safe water, sanitation and space to promote health and prevent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स्वस्थ घर में पर्याप्त वेंटिलेशन, प्राकृतिक प्रकाश, सुरक्षित जल, स्वच्छता और स्थान होना चाहिए, जो स्वास्थ्य को बढ़ावा दे और रोग रोके।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breeding site of mosquitoes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मच्छरों का सबसे सामान्य प्रजनन स्थल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 glass surface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Stagnant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sand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Hot metal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Mosquitoes breed in stagnant water — ditches, coolers, tyres and containers — so removing stagnant water is key to vector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मच्छर रुके हुए जल — गड्ढों, कूलरों, टायरों और कंटेनरों — में प्रजनन करते हैं, इसलिए रुका जल हटाना वाहक नियंत्रण की कुंजी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principle of justice in healthcare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देखभाल में न्याय (Justice) का सिद्धांत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Fair and equal treatment of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Treating only rich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Discriminating on any basis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priority to relatives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Justice means distributing healthcare fairly and treating all patients equally, without discrimination.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न्याय का अर्थ स्वास्थ्य देखभाल का निष्पक्ष वितरण और सभी रोगियों के साथ बिना भेदभाव समान व्यवहार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Bioethics deals with ethical issues related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बायोएथिक्स (Bioethics) किससे संबंधित नैतिक मुद्दों पर विचार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transport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construction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accounting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Biology and medicine, including research on humans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Bioethics examines ethical issues in biology and medicine — research ethics, genetic engineering, organ donation, euthanasia and end-of-life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बायोएथिक्स जीव विज्ञान और चिकित्सा के नैतिक मुद्दों — शोध नैतिकता, आनुवंशिक अभियांत्रिकी, अंगदान, इच्छामृत्यु और अंतिम अवस्था देखभाल — की जाँच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Telemedicine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टेलीमेडिसिन (Telemedicine)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telephonic billing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Sending patients abroad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Using only paper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Providing healthcare at a distance using technology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Telemedicine delivers healthcare services — consultation, diagnosis and follow-up — remotely using information and communication technology.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टेलीमेडिसिन सूचना और संचार तकनीक का उपयोग कर दूर से स्वास्थ्य सेवाएँ — परामर्श, निदान और अनुवर्तन —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protects patient data in a hospital information system?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हॉस्पिटल इंफॉर्मेशन सिस्टम में रोगी आँकड़ों की सुरक्षा निम्नलिखित में से किससे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Deleting all backups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Password protection and encryption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sharing of passwords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Public posting of records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Password protection, encryption, access controls and audit trails protect confidential patient data in health information systems.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पासवर्ड सुरक्षा, एन्क्रिप्शन, एक्सेस नियंत्रण और ऑडिट ट्रेल्स स्वास्थ्य सूचना प्रणालियों में गोपनीय रोगी आँकड़ों की रक्षा करते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