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हाइपरथायरायडिज्म (Hyperthyroidism)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Iodine excess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Graves'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Pituitary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Thyroid cancer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Graves' disease, an autoimmune disorder, is the most common cause of hyperthyroidism.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ग्रेव्स रोग, एक स्वप्रतिरक्षी विकार, हाइपरथायरायडिज्म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cardiac arrhythmia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हृदय अतालता (Cardiac Arrhythmia)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Atrial fibrillation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Asystole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Third-degree block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Ventricular fibrillation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Atrial fibrillation is the most common sustained cardiac arrhythmia, increasing with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अलिंद फिब्रिलेशन (Atrial Fibrillation) सबसे सामान्य निरंतर हृदय अतालता है, जो उम्र के साथ बढ़ती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triad of meningitis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मेनिनजाइटिस (Meningitis) की शास्त्रीय त्रयी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Vomiting, diarrhoea and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Polyuria, polydipsia and polyphagia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Fever, headache and neck stiffness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Cough, cold and sore throat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Meningitis classically presents with fever, severe headache, neck stiffness (nuchal rigidity) and photophobia.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मेनिनजाइटिस शास्त्रीय रूप से बुखार, गंभीर सिरदर्द, गर्दन की जकड़न और प्रकाश से चिढ़ के साथ प्रकट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chronic kidney disease, the nurse should restrict the patient's: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वृक्क रोग (CKD) में नर्स को रोगी का क्या सीमित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Protein and potassium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Carbohydrates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CKD, protein and potassium are restricted to reduce waste load and prevent hyperkalaemia; fluid may also be limited.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CKD में अपशिष्ट भार घटाने और हाइपरकैलेमिया रोकने के लिए प्रोटीन और पोटेशियम सीमित किए जाते हैं; तरल भी सीमित हो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cancer among Indian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पुरुषों में सबसे सामान्य कैंसर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Ovarian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Cervical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Breast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Lung cancer is currently the most common cancer among Indian males, strongly linked to tobacco 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फेफड़ों का कैंसर वर्तमान में भारतीय पुरुषों में सबसे सामान्य कैंसर है, जो तम्बाकू सेवन से दृढ़ता से जुड़ा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symptom of Parkinson's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पार्किंसंस रोग (Parkinson's Disease) का विशिष्ट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Resting tremor, rigidity and bradykinesia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Palpitations and sweating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 and cold intolerance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Fever and rash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Parkinson's disease shows the triad of resting tremor, muscle rigidity and bradykinesia (slowness of movement).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पार्किंसंस रोग में त्रयी होती है — विश्राम कंपन, मांसपेशी जकड़न और ब्रैडीकिनेसिया (गति की धीमी गति)।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hypovolaemic shock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हाइपोवोलेमिक शॉक (Hypovolaemic Shock)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Haemorrhage (blood loss)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Allergic reaction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Heart attack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Spinal injury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Haemorrhage — from trauma, surgery or GI bleeding — is the most common cause of hypovolaemic shock.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रक्तस्राव — आघात, सर्जरी या जठरांत्र रक्तस्राव से — हाइपोवोलेमिक शॉक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ascites is best positioned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जलोदर (Ascites) वाले रोगी को किस स्थिति में रखना सबसे अच्छा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Semi-Fowler's or high Fowler's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Flat supine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Semi-Fowler's/high Fowler's position eases breathing in ascites by reducing pressure of fluid on the diaphragm.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अर्ध-फाउलर/उच्च फाउलर स्थिति जलोदर में डायाफ्राम पर तरल के दबाव को घटाकर सांस लेने में आसानी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definitive diagnostic test for myocardial infarction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हृद्पेशी रोधगलन (MI) का निश्चित नैदानिक परीक्षण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Stool examination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grouping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Cardiac troponin (Troponin I)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troponin is the most specific and sensitive biomarker for myocardial infarction.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कार्डियक ट्रोपोनिन हृद्पेशी रोधगलन का सबसे विशिष्ट और संवेदनशील बायोमार्कर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 of acute cholecystitis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पित्ताशयशोथ (Acute Cholecystitis) का शास्त्रीय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Right upper quadrant abdominal pain (Murphy's sign)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Lower back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lower quadrant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Joint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cholecystitis presents with right upper quadrant pain, often after fatty meals, with Murphy's sign positive.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पित्ताशयशोथ में दाएँ ऊपरी उदर में दर्द होता है, प्रायः वसायुक्त भोजन के बाद, मर्फी चिह्न सकारात्मक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verifies the patient's identity before giving medication using: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देने से पहले नर्स रोगी की पहचान किससे सत्यापित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Two identifiers (name and identification band)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the bed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verification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room number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Two patient identifiers — asking the patient to state their name and checking the ID band — are used before medications.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औषधि से पहले दो पहचानकर्ता — रोगी से नाम बताने को कहना और पहचान पट्टी जांचना — प्रयोग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safest site for temperature measurement in an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में तापमान मापने का सबसे सुरक्षित स्थान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Axillary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axillary route is the safest for infants; oral is not used in young infants and rectal carries perforation risk.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शिशुओं के लिए कक्षीय (Axillary) मार्ग सबसे सुरक्षित है; छोटे शिशुओं में मौखिक नहीं और मलाशय में छिद्रण का जोखिम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the 'supine' position, the patient lies: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'सुपाइन' (Supine) स्थिति में रोगी कैसे लेटता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Flat on the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left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 the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Supine position is lying flat on the back; prone is on the abdomen.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सुपाइन स्थिति में रोगी पीठ के बल सीधा लेटता है; प्रोन में पेट के बल।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pre-operative skin preparation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प्री-ऑपरेटिव त्वचा तैयारी (Pre-operative Skin Preparation)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the risk of surgical site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Improve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pain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Pre-operative skin preparation with antiseptics reduces skin flora and the risk of surgical site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एंटीसेप्टिक से प्री-ऑपरेटिव त्वचा तैयारी त्वचा के जीवाणु घटाकर शल्य स्थल संक्रमण का जोखिम कम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on long-term oxygen therapy should be monitored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दीर्घकालिक ऑक्सीजन थेरेपी वाले रोगी की किसके लिए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Oxygen toxicity and hypoventilation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Hair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Long-term high-concentration oxygen can cause oxygen toxicity, and COPD patients may develop CO2 retention (hypoventilation).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लंबे समय तक उच्च सांद्रता ऑक्सीजन से ऑक्सीजन विषाक्तता हो सकती है, और COPD रोगियों में CO2 प्रतिधारण (हाइपोवेंटिलेशन) हो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healthy adult, the daily fluid intake should approximately equal: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वयस्क में दैनिक तरल सेवन लगभग किसके बराबर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daily output (urine and losses)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Twice the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Half the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Fluid balance is maintained when intake equals output — urine, sweat, faeces and insensible losses.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तरल संतुलन तब बना रहता है जब सेवन आउटपुट — मूत्र, पसीना, मल और अदृश्य हानि — के बराबर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angle for a subcutaneous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चमड़े के नीचे (Subcutaneous) इंजेक्शन का सही कोण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45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Subcutaneous injections are given at 45 degrees; IM at 90 degrees and intradermal at 10–15 degrees.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चमड़े के नीचे के इंजेक्शन 45 डिग्री पर, IM 90 डिग्री पर और अंतःत्वचीय 10–15 डिग्री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retention enema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रिटेंशन एनीमा (Retention Enema)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Retain medication in the rectum for absorption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Wash the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Evacuate the bowel quickly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retention enema delivers medication or oil to be retained and absorbed in the rectum, e.g., sedation or oil enema.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रिटेंशन एनीमा औषधि या तेल को मलाशय में रोककर अवशोषित कराता है, जैसे शामक या तेल एनीमा।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nitroglycerin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नाइट्रोग्लिसरीन (Nitroglycerin)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Headache and hypotension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Nitroglycerin causes vasodilation, leading to headache, flushing and hypotension as common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नाइट्रोग्लिसरीन वाहिका फैलाव करता है, जिससे सिरदर्द, चेहरे की लाली और निम्न रक्तचाप सामान्य दुष्प्रभाव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iron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विषाक्तता (Iron Poisoning)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Deferoxamine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Deferoxamine chelates iron and is the specific antidote for acute iron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डिफेरोक्सामिन आयरन को बांधता है और तीव्र आयरन विषाक्तता का विशिष्ट प्रतिविष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antibiotic of choice for a penicillin-allergic patient with a streptococcal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पेनिसिलिन से एलर्जी वाले स्ट्रेप्टोकोकल संक्रमण रोगी के लिए पसंद की एंटीबायोटिक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Erythromycin (macrolide)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Cephalexin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Ampicillin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Penicillin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Macrolides such as erythromycin are alternatives to penicillin for streptococcal infections in allergic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एरिथ्रोमाइसिन जैसे मैक्रोलाइड एलर्जिक रोगियों में स्ट्रेप्टोकोकल संक्रमण के लिए पेनिसिलिन के विकल्प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common side effect of statins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स्टैटिन (Statins) का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Muscle pain (myalgia)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Dry mouth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Statins commonly cause myalgia (muscle pain); rarely rhabdomyolysis, which needs prompt reporting.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स्टैटिन सामान्यतः मांसपेशी दर्द (मायल्जिया) करते हैं; कभी-कभी रबडोमायोलिसिस, जिसकी तुरंत रिपोर्ट जरूरी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antibiotic that can cause 'grey baby syndrome'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'ग्रे बेबी सिंड्रोम' (Grey Baby Syndrome) करने वाली एंटीबायोटिक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Chloramphenicol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Cefotaxime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Penicillin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Amoxicillin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Chloramphenicol in neonates can cause grey baby syndrome — cyanosis, hypothermia and cardiovascular collapse — due to poor metabolism.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में क्लोरैम्फेनिकॉल खराब चयापचय के कारण ग्रे बेबी सिंड्रोम — सायनोसिस, हाइपोथर्मिया और हृदय पतन — कर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route of drug administration has the slowest onset of action?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औषधि प्रशासन के किस मार्ग की क्रिया सबसे धीमी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Sublingual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Intramuscular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Intravenous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oral route is slowest due to absorption through the GI tract; IV is fastest, then IM, SC and oral.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मौखिक मार्ग सबसे धीमा है क्योंकि अवशोषण जठरांत्र से होता है; IV सबसे तेज़, फिर IM, SC और मौखिक।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anxiety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चिंता विकार (Anxiety Disorder)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Panic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 anxiety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Specific 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Agoraphobia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Specific phobia is the most common anxiety disorder; agoraphobia is the fear of public spaces.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विशिष्ट भय (Specific Phobia) सबसे सामान्य चिंता विकार है; एगोराफोबिया सार्वजनिक स्थानों का भय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'anhedonia'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'एन्हेडोनिया' (Anhedonia)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Excessive happiness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Sleep walking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Inability to feel pleasure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Fear of heights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Anhedonia — loss of interest or pleasure in activities — is a core symptom of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एन्हेडोनिया — गतिविधियों में रुचि या आनंद की हानि — अवसाद का मुख्य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borderline personality disorder,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बॉर्डरलाइन पर्सनैलिटी डिसऑर्डर (BPD) वाले रोगी के लिए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Maintain consistent and clear boundaries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Become emotionally dependent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Change rules daily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Consistent, clear limits and boundaries reduce manipulative and impulsive behaviour in borderline personality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स्थिर, स्पष्ट सीमाएँ बॉर्डरलाइन पर्सनैलिटी डिसऑर्डर में हेरफेर और आवेगी व्यवहार घटाती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management of delirium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डेलीरियम (Delirium) के प्रबंधन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Ignoring the symptoms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Treating the underlying cause and providing a calm environment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giving sedatives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Delirium is managed by treating the cause, correcting electrolytes, and providing a calm, well-lit, safe environment.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डेलीरियम का प्रबंधन कारण का उपचार, इलेक्ट्रोलाइट सुधार और शांत, रोशनी वाला सुरक्षित वातावरण देकर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therapy that uses rewards to reinforce desired behaviour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वांछित व्यवहार को पुरस्कार से सुदृढ़ करने वाली थेरेपी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Behaviour therapy (positive reinforcement)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Psychosurgery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Electroconvulsive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Hypnosis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Behaviour therapy uses positive reinforcement — rewards — to increase desired behaviours, e.g., token economy.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व्यवहार थेरेपी वांछित व्यवहार बढ़ाने के लिए सकारात्मक पुनर्बलन — पुरस्कार — प्रयोग करती है, जैसे टोकन इकोनॉमी।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antipsychotic drugs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एंटीसाइकोटिक दवाओं का सबसे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Extrapyramidal symptoms (EPS)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Antipsychotics commonly cause extrapyramidal symptoms — parkinsonism, dystonia, akathisia and tardive dyskinesia.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एंटीसाइकोटिक्स सामान्यतः एक्स्ट्रापाइरामिडल लक्षण — पार्किंसनिज्म, डिस्टोनिया, अकाथिसिया और टार्डिव डिस्किनेसिया —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श्वसन दर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14–20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80–100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30–60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5–8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newborn breathes 30–60 times per minute, gradually slowing with 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30–60 बार प्रति मिनट सांस लेता है, जो उम्र के साथ धीरे-धीरे घटती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dose of the MMR vaccine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MMR टीके की पहली खुराक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the Indian schedule, the first MMR dose is given at 9 months and the second at 15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अनुसूची में MMR की पहली खुराक 9 महीने और दूसरी 15 महीने पर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glomerulonephritis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तीव्र ग्लोमेरुलोनेफ्राइटिस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weather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sugar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Post-streptococcal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Post-streptococcal glomerulonephritis follows a throat or skin infection with group A beta-haemolytic streptococci.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पोस्ट-स्ट्रेप्टोकोकल ग्लोमेरुलोनेफ्राइटिस ग्रुप A बीटा-हेमोलिटिक स्ट्रेप्टोकोकी के गले या त्वचा संक्रमण के बाद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dehydration in a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निर्जलीकरण (Dehydration) का सबसे प्रारंभिक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Increased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Thirst and decreased urine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Thirst, dry mouth and decreased urine output are the earliest signs of dehydration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प्यास, सूखा मुंह और कम मूत्र उत्पादन बच्चों में निर्जलीकरण के सबसे प्रारंभिक संकेत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baby born before 37 completed weeks of gestation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के 37 सप्ताह से पहले जन्मा शिशु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Full-term baby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Stillbirth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Preterm baby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Post-term baby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Preterm (premature) babies are born before 37 weeks; post-term is after 42 weeks and full-term is 37–42 weeks.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(Preterm) शिशु 37 सप्ताह से पहले जन्मते हैं; पोस्ट-टर्म 42 सप्ताह के बाद और फुल-टर्म 37–42 सप्ताह।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'rooting reflex' in a newborn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'रूटिंग रिफ्लेक्स' (Rooting Reflex)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Stepping movements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Turning the head toward a touch on the cheek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Startling at a loud sound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Grasping a finger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Rooting — turning the head and opening the mouth toward a cheek touch — helps the baby find the breast.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रूटिंग — गाल छूने पर सिर घुमाना और मुंह खोलना — शिशु को स्तन खोजने में मदद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AED pads are placed on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AED पैड कहाँ लगाए जाते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Upper right chest and lower left chest (apex)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Both feet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Both shoulders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One AED pad is placed on the upper right chest and the other on the lower left side (apex) for the shock to pass through the heart.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 AED पैड दाएँ ऊपरी छाती पर और दूसरा बाएँ निचले भाग (शीर्ष) पर लगाया जाता है, ताकि झटका हृदय से होकर गुजरे।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managing a conscious choking infant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सचेत दम घुटते शिशु के प्रबंधन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Abdominal thrusts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back blows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Chest compressions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choking infant, give 5 back blows, then 5 chest thrusts, alternating, while supporting the infant face down.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दम घुटते शिशु को 5 पीठ थपथपाहटें, फिर 5 छाती धक्के बारी-बारी, मुंह नीचे कर सहारा देते हुए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of heat exhaustion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एग्जॉशन (Heat Exhaustion) के उपचार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Strenuous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Warm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 in a cool place and oral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Heat exhaustion is treated with rest in a cool place, oral rehydration and cooling; heat stroke requires urgent cooling and hospital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एग्जॉशन का उपचार ठंडी जगह आराम, मौखिक रिहाइड्रेशन और ठंडा करने से होता है; हीट स्ट्रोक में तुरंत ठंडा करना और अस्पताल जरूरी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'golden hour' in trauma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आघात (Trauma) में 'गोल्डन आवर' (Golden Hour)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first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first hour after injury for definitive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first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first minute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golden hour is the critical first hour after injury during which prompt care greatly improves survival.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गोल्डन आवर चोट के बाद का महत्वपूर्ण पहला घंटा है, जिसमें त्वरित देखभाल से बचाव दर बहुत बढ़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chemical splash on the skin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त्वचा पर रसायन छिड़कने (Chemical Splash) का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Cover with a tight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the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Remove contaminated clothing and wash with running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Contaminated clothing is removed and the skin is washed with copious running water for at least 20 minutes.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कपड़े उतारे जाते हैं और त्वचा को कम से कम 20 मिनट प्रचुर बहते पानी से धोया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shock, the nurse should position the patient: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शॉक (Shock) में नर्स को रोगी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with legs slightly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Supine with legs slightly elevated improves venous return and cerebral perfusion in shock.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सुपाइन में पैर थोड़े ऊपर रखने से शॉक में शिरापरक वापसी और मस्तिष्क रक्त आपूर्ति बेहतर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anthrax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एंथ्रेक्स (Anthrax)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Bacillus anthracis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Salmonella typhi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Bacillus anthracis causes anthrax, a zoonotic disease from infected animals or their products.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बेसिलस एंथ्रासिस एंथ्रेक्स उत्पन्न करता है, जो संक्रमित पशुओं या उनके उत्पादों से फैलने वाला जूनोटिक रोग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COVID-19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COVID-19 का सबसे सामान्य संचरण माध्यम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Mosquito bites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Contaminated food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Respiratory droplets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COVID-19 spreads mainly through respiratory droplets from coughing, sneezing and talking; masks and distancing reduce spread.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COVID-19 मुख्य रूप से खांसने, छींकने और बात करने से निकलने वाली श्वसन बूंदों से फैलता है; मास्क और दूरी फैलाव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Leptospirosis is transmitted through: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लेप्टोस्पाइरोसिस (Leptospirosis) किसके माध्यम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Air droplets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Water or soil contaminated with infected animal (rat)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Mosquito bites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Leptospirosis spreads through water or soil contaminated with the urine of infected animals, especially rats.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लेप्टोस्पाइरोसिस संक्रमित पशुओं, विशेषकर चूहों के मूत्र से दूषित जल या मिट्टी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respiratory protection required for airborne precautions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वायुजनित सावधानियों (Airborne Precautions) के लिए आवश्यक श्वसन सुरक्षा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Surgical mask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mask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N95 respirator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Cloth mask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Airborne precautions (TB, measles, chickenpox) require an N95 respirator or higher, in a negative-pressure room if possible.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वायुजनित सावधानियों (टीबी, खसरा, चेचक) में N95 रेस्पिरेटर आवश्यक है, संभव हो तो नेगेटिव-प्रेशर कक्ष में।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with tuberculosis should be nursed under: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वाले रोगी की देखभाल किन सावधानियों में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Droplet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Contact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Airborne precautions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requires airborne precautions — private negative-pressure room, N95 respirator for staff.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टीबी के लिए वायुजनित सावधानियाँ चाहिए — अलग नेगेटिव-प्रेशर कक्ष, कर्मचारियों के लिए N95 रेस्पिरेटर।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role in health education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शिक्षा में नर्स की भूमिका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give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clean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Teach patients about their condition and self-care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collect fees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educates patients about their illness, treatment, self-care and prevention to promote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रोगियों को उनकी बीमारी, उपचार, स्व-देखभाल और रोकथाम के बारे में शिक्षित करती है ताकि स्वास्थ्य बढ़े।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discharge planning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डिस्चार्ज प्लानिंग (Discharge Planning)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hospital stay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Delay recovery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Ensure continuity of care at home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fill forms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Discharge planning prepares the patient and family for home care — medications, diet, follow-up — ensuring continuity.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डिस्चार्ज प्लानिंग रोगी और परिवार को घर की देखभाल — दवाएँ, आहार, अनुवर्तन — के लिए तैयार करती है, जिससे निरंतरता बनी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records intake and output to assess: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इनटेक और आउटपुट किसका आकलन करने के लिए दर्ज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Sleep pattern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Pain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Fluid balance of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Intake-output recording assesses fluid balance and helps detect dehydration or fluid overload.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इनटेक-आउटपुट दर्ज करने से तरल संतुलन का आकलन होता है और निर्जलीकरण या तरल अधिभार का पता चलता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hand-off (shift) report should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हैंड-ऑफ (शिफ्ट) रिपोर्ट में क्या शामिल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bed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Current condition, treatment and pending issues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patient's name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Personal gossip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hand-off report includes the patient's current condition, treatment, recent changes, pending tasks and safety concerns.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हैंड-ऑफ रिपोर्ट में रोगी की वर्तमान स्थिति, उपचार, हाल के बदलाव, बकाया कार्य और सुरक्षा चिंताएँ शामिल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purpose of a nursing round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राउंड (Nursing Round)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Assess patient care and update the care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clean floors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count beds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serve tea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Nursing rounds assess the patient's condition, the quality of care given, and update the care plan.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राउंड रोगी की स्थिति, दी गई देखभाल की गुणवत्ता का आकलन करता है और केयर प्लान अद्यतन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nursing management, the 'budget'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प्रबंधन में 'बजट' (Budget)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number of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building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Financial planning of the unit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number of beds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budget is the financial plan — projected income and expenditure — for running a unit efficiently.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बजट इकाई को कुशलतापूर्वक चलाने की वित्तीय योजना — अनुमानित आय और व्यय —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approach to resolve conflict in a team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टीम में संघर्ष (Conflict) सुलझाने का सबसे अच्छा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Forcing one side to accept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Collaborative problem solving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Ignoring the conflict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Blaming individuals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Collaborative problem solving addresses the root cause and builds consensus, improving team functioning.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सहयोगी समस्या समाधान मूल कारण को संबोधित करता है और सहमति बनाता है, जिससे टीम कार्य बेहतर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'ethnic group' refers to a group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'जातीय समूह' (Ethnic Group) किस समूह को कहते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Same height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Common cultural, racial or national identity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Same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Same bank account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ethnic group shares common cultural traits — language, religion, ancestry or national origin.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जातीय समूह सामान्य सांस्कृतिक लक्षण — भाषा, धर्म, पूर्वज या राष्ट्रीय मूल — साझा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child labour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बाल श्रम (Child Labour)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Good health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Poverty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Rich families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Poverty is the main driver of child labour, forcing families to send children to work instead of school.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गरीबी बाल श्रम का मुख्य कारण है, जो परिवारों को बच्चों को स्कूल की जगह काम पर भेजने के लिए मजबूर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respect a patient's cultural beliefs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रोगी की सांस्कृतिक मान्यताओं का सम्मान कैसे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Forcing the patient to change them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Laughing at them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Incorporating them into care whenever possible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Ignoring them completely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Culturally sensitive care incorporates the patient's beliefs and practices into planning whenever they do not harm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सांस्कृतिक रूप से संवेदनशील देखभाल रोगी की मान्यताओं और प्रथाओं को योजना में शामिल करती है, जब तक वे हानिकारक न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presence of pus cells in the urine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में पस कोशिकाओं (Pus Cells) की उपस्थिति क्या दर्शाती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Liver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Urinary tract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Pyuria — pus cells in urine — indicates a urinary tract infection; culture confirms the organism.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पायूरिया — मूत्र में पस कोशिकाएँ — मूत्र पथ संक्रमण दर्शाता है; कल्चर जीव की पुष्टि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tuberculin (Mantoux) test is used to detect: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ट्यूबरकुलिन (मेंटू) परीक्षण किसका पता लगाने के लिए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Exposure to tuberculosis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Mantoux test detects infection with or exposure to Mycobacterium tuberculosis by an intradermal reaction.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मेंटू परीक्षण अंतःत्वचीय प्रतिक्रिया से माइकोबैक्टीरियम ट्यूबरक्यूलोसिस से संक्रमण या संपर्क का पता लगाता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packed cell volume (PCV/haematocrit) in adult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पुरुषों में सामान्य पैक्ड सेल वॉल्यूम (PCV)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60–70%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40–50%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10–20%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5–10%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PCV is 40–50% in adult males and 36–46% in adult females.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PCV वयस्क पुरुषों में 40–50% और महिलाओं में 36–46%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valve that prevents backflow of blood from the right ventricle to the right atrium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दाएँ निलय से दाएँ अलिंद में रक्त की वापसी रोकने वाला वाल्व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Tricuspid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Aortic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Mitral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Pulmonary valve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tricuspid valve lies between the right atrium and right ventricle; the mitral valve is on the left side.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ट्राइकसपिड वाल्व दाएँ अलिंद और दाएँ निलय के बीच होता है; माइट्रल वाल्व बाईं ओर।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cells involved in blood clotting are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का थक्का जमाने में शामिल रक्त कोशिकाएँ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Monocytes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Lymphocytes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Platelets (thrombocytes)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 blood cells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Platelets (thrombocytes) aggregate at the site of injury and help form blood clots.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प्लेटलेट्स (थ्रोम्बोसाइट्स) चोट स्थल पर एकत्र होकर रक्त का थक्का बनाने में मदद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Insulin is produced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इंसुलिन किसके द्वारा उत्पन्न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Thyroid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Adrenal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Beta cells of the islets of Langerhans in the pancreas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 is secreted by the beta cells of the islets of Langerhans in the pancreas.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अग्न्याशय में लैंगरहैंस द्वीपों की बीटा कोशिकाओं द्वारा स्रावित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 of the urinary bladder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मूत्राशय (Urinary Bladder) का कार्य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Produce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Reabsorb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Filter blood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Store urine temporarily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urinary bladder stores urine temporarily before it is expelled through the urethra.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मूत्राशय मूत्र को मूत्रमार्ग से निकलने से पहले अस्थायी रूप से संग्रहीत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eye that controls the amount of light entering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आंख का वह भाग जो प्रवेश करने वाले प्रकाश की मात्रा नियंत्रित करता है,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Sclera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Retina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Cornea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Iris (pupil)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iris controls pupil size, regulating the amount of light entering the eye.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आइरिस पुतली का आकार नियंत्रित करती है, जिससे आंख में प्रवेश करने वाले प्रकाश की मात्रा नियंत्रित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produces sound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ध्वनि उत्पन्न करने वाली संरचना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Trachea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Bronchi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Larynx (vocal cords)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Pharynx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Sound is produced by the vibration of the vocal cords in the larynx.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ध्वनि स्वरयंत्र (Larynx) में स्वर रज्जुओं के कंपन से उत्पन्न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cervical vertebrae in humans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मनुष्य में ग्रीवा कशेरुकाओं (Cervical Vertebrae) की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Humans have 7 cervical, 12 thoracic and 5 lumbar vertebrae.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मनुष्य में 7 ग्रीवा, 12 वक्ष और 5 कटि कशेरुकाएँ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required for the absorption of calcium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के अवशोषण के लिए आवश्यक विटामिन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promotes intestinal absorption of calcium and its deposition in bones.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D आंत में कैल्शियम का अवशोषण और अस्थियों में उसका जमाव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Deficiency of folic acid during pregnancy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फोलिक एसिड की कमी से क्या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Scurvy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Megaloblastic anaemia and neural tube defects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Folic acid deficiency causes megaloblastic anaemia and neural tube defects (spina bifida) in the fetus; supplementation prevents them.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फोलिक एसिड की कमी से मेगालोब्लास्टिक रक्ताल्पता और भ्रूण में न्यूरल ट्यूब दोष होते हैं; अनुपूरण से रोकथाम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source of omega-3 fatty acids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ओमेगा-3 फैटी एसिड का सबसे समृद्ध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Fish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Potato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Fatty fish and fish oil are rich in omega-3 fatty acids, beneficial for heart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वसायुक्त मछली और मछली का तेल ओमेगा-3 फैटी एसिड से समृद्ध है, जो हृदय स्वास्थ्य के लिए लाभदायक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Food fortification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खाद्य सुदृढ़ीकरण (Food Fortification)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changing the taste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changing the colour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Adding nutrients to food to improve its nutritional value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Removing nutrients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Fortification adds micronutrients (iron, iodine, vitamins) to staple foods like salt, wheat and oil to prevent deficiencies.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सुदृढ़ीकरण नमक, गेहूं और तेल जैसे मुख्य खाद्य पदार्थों में आयरन, आयोडीन, विटामिन जैसे सूक्ष्म पोषक जोड़ता है, ताकि कमियाँ रुकें।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'glycaemic index' of a food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खाद्य का 'ग्लाइसेमिक इंडेक्स' (Glycaemic Index)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price of the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weight of the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How quickly the food raises blood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colour of the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Glycaemic index ranks foods by how quickly they raise blood glucose; low-GI foods are preferred in diabetes.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ग्लाइसेमिक इंडेक्स खाद्य पदार्थों को रक्त ग्लूकोज़ बढ़ाने की गति के आधार पर क्रमित करता है; मधुमेह में कम-GI खाद्य पसंद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theory of attachment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आसक्ति (Attachment) का सिद्धांत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B. 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John Bowlby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Ivan Pavlov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John Bowlby described attachment theory — the emotional bond between infant and caregiver crucial for development.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जॉन बॉल्बी ने आसक्ति सिद्धांत दिया — शिशु और देखभालकर्ता के बीच भावनात्मक बंधन, जो विकास के लिए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'empathy'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'एम्पैथी' (Empathy)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physical touch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Understanding and sharing another person's feelings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Feeling sorry for oneself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Ignoring others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Empathy is the ability to understand and share the feelings of another; sympathy is feeling pity for another.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एम्पैथी दूसरे की भावनाओं को समझने और साझा करने की क्षमता है; सिम्पैथी दूसरे के लिए दया महसूस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According to Piaget, the preoperational stage occurs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पियाजे के अनुसार पूर्व-संक्रियात्मक (Preoperational) चरण कब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 to 11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Birth to 2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 years and above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to 7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Piaget's preoperational stage (2–7 years) features symbolic thinking, egocentrism and animism.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पियाजे का पूर्व-संक्रियात्मक चरण (2–7 वर्ष) प्रतीकात्मक सोच, आत्मकेंद्रिता और जीववाद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defence mechanism of refusing to accept reality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वास्तविकता स्वीकारने से इनकार करने वाला रक्षा तंत्र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Rationalization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Denial is refusing to accept an unpleasant reality, e.g., a patient denying a serious diagnosis.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डिनायल (Denial) अप्रिय वास्तविकता को स्वीकारने से इनकार है, जैसे रोगी गंभीर निदान को नकारता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Family Health Survey (NFHS) provides data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परिवार स्वास्थ्य सर्वेक्षण (NFHS) किस पर आँकड़े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rainfall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agricultural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Health and demographic indicators of the population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road traffic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NFHS collects data on fertility, mortality, nutrition, immunization and maternal-child health indicators.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NFHS प्रजनन, मृत्यु दर, पोषण, टीकाकरण और मातृ-शिशु स्वास्थ्य संकेतकों पर आँकड़े एकत्र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vector responsible for the transmission of kala-azar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कालाज़ार (Kala-azar) संचरण के लिए उत्तरदायी वाहक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Housefly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Sandfly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Kala-azar (visceral leishmaniasis) is transmitted by the bite of the female sandfly.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कालाज़ार (आंत संबंधी लीशमैनियासिस) मादा सैंडफ्लाई के काटने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Rashtriya Swasthya Bima Yojana (RSBY) provided: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स्वास्थ्य बीमा योजना (RSBY) क्या प्रदान करती थी?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insurance cover for below-poverty-line families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food grains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housing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RSBY provided cashless health insurance (up to ₹30,000 per family per year) for BPL families; now replaced by PM-JAY.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RSBY बीपीएल परिवारों को कैशलेस स्वास्थ्य बीमा (प्रति परिवार प्रति वर्ष 30,000 रुपये तक) देती थी; अब PM-JAY से बदल दी गई।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Ayushman Bharat PM-JAY provides health cover of up to how much per family per year?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आयुष्मान भारत PM-JAY प्रति परिवार प्रति वर्ष कितनी स्वास्थ्य कवरेज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₹1 lakh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₹5 lakh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₹10 lakh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₹50,000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PM-JAY provides health insurance cover of up to ₹5 lakh per family per year for secondary and tertiary care hospitalization.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PM-JAY द्वितीयक और तृतीयक देखभाल अस्पताल में भर्ती के लिए प्रति परिवार प्रति वर्ष 5 लाख रुपये तक की स्वास्थ्य बीमा कवरेज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time of death is recorded by the nurse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का समय नर्स किसमें दर्ज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Medical record and informs the relatives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Nowhere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verbally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in a diary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time of death is documented accurately in the medical record, and relatives and authorities are informed.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मृत्यु का समय मेडिकल रिकॉर्ड में सटीक दर्ज किया जाता है और रिश्तेदारों व अधिकारियों को सूचित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death certificate is signed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प्रमाण पत्र (Death Certificate) किसके द्वारा हस्ताक्षरित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Pharmacist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Nurse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Ward boy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Attending physician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death certificate is legally signed by the attending physician after confirming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मृत्यु प्रमाण पत्र मृत्यु की पुष्टि के बाद कानूनी रूप से उपस्थित चिकित्सक द्वारा हस्ताक्षरित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medico-legal case, the nurse should not: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मेडिको-लीगल केस में नर्स को क्या नहीं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Document accurately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Inform the police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Preserve samples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Tamper with or destroy evidence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Evidence must be preserved and documented; tampering with or destroying evidence is a serious offence.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साक्ष्य संरक्षित और दस्तावेजित करने चाहिए; साक्ष्य के साथ छेड़छाड़ या विनाश गंभीर अपराध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diagram used to show the relationship between two variables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 चरों के बीच संबंध दर्शाने वाला आरेख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Scatter diagram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Pie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Bar diagram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Histogram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scatter diagram plots paired values of two variables to show correlation.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स्कैटर आरेख दो चरों के युग्मित मानों को बिंदु बनाकर सहसंबंध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measure of central tendency most affected by extreme values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अत्यधिक मानों से सबसे अधिक प्रभावित केंद्रीय प्रवृत्ति का माप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mean is pulled by extreme (outlier) values; the median and mode are more robust to outliers.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 (Mean) अत्यधिक (आउटलायर) मानों से खिंच जाता है; मध्यिका और बहुलक आउटलायरों के प्रति अधिक मजबूत होते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Integrated Child Development Services (ICDS)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एकीकृत बाल विकास सेवाएँ (ICDS) क्या प्रदान करती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road building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Nutrition, immunization and health check-ups for mothers and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banking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adult education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ICDS provides supplementary nutrition, immunization, health check-ups, referral and health education to mothers and children under six.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ICDS माताओं और छह वर्ष से कम बच्चों को पूरक पोषण, टीकाकरण, स्वास्थ्य जांच, रेफरल और स्वास्थ्य शिक्षा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antenatal visit should ideally occur: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पहली प्रसवपूर्व (Antenatal) जांच आदर्श रूप से कब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8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 soon as pregnancy is suspected (first trimester)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9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delivery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Antenatal care should begin in the first trimester as soon as pregnancy is suspected for early risk detection.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जोखिम की शीघ्र पहचान के लिए प्रसवपूर्व देखभाल पहली तिमाही में, गर्भावस्था का संदेह होते ही शुरू होनी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birth interval of 3 years helps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3 वर्ष का जन्म अंतराल किसमें मदद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Higher infant mortality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Better maternal and child health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More complications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Weaker babies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3-year birth interval allows the mother to recover, reducing maternal and infant mortality and malnutrition.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3 वर्ष का जन्म अंतराल माँ को स्वस्थ होने का समय देता है, जिससे मातृ-शिशु मृत्यु दर और कुपोषण घटते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synonym of the word 'delighted':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'Delighted' शब्द का पर्यायवाची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Tired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Happy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Angry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'Delighted' means very pleased or happy; sad, angry and tired are not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'Delighted' का अर्थ बहुत प्रसन्न या खुश (Happy) है; sad, angry और tired पर्यायवाची नहीं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antonym of the word 'shallow':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'Shallow' शब्द का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Slight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Narrow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Superficial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antonym of 'shallow' (not deep) is 'deep'.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'Shallow' (उथला) का विलोम 'Deep' (गहरा)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sentence: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वाक्य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She is senior to me.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She is senior from me.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She is senior of me.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She is senior than me.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With adjectives like 'senior' and 'junior', the preposition 'to' is used: 'She is senior to me.'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'Senior' और 'junior' जैसे विशेषणों के साथ 'to' प्रयोग होता है: 'She is senior to me.'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glucose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ग्लूकोज़ (Glucose) का रासायनिक सूत्र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C6H12O6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Glucose is C6H12O6 — 6 carbon, 12 hydrogen and 6 oxygen atoms.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ग्लूकोज़ C6H12O6 है — 6 कार्बन, 12 हाइड्रोजन और 6 ऑक्सीजन परमाणु।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instrument used to measure blood pressure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मापने वाला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Sphygmomanometer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Weighing scale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Thermometer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sphygmomanometer, with a cuff and gauge, measures blood pressure; a stethoscope is used with it in auscultatory method.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स्फिग्मोमैनोमीटर, कफ और गेज के साथ, रक्तचाप मापता है; परिश्रवण विधि में स्टेथोस्कोप भी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electric power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शक्ति (Electric Power)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Pascal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watt (W) is the SI unit of power; the joule is energy, the newton is force and the pascal is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वाट (W) शक्ति की SI इकाई है; जूल ऊर्जा, न्यूटन बल और पास्कल दबाव की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occupational hazard of health workers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कर्मियों का सबसे सामान्य व्यावसायिक खतरा (Occupational Hazard)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Heat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Needle-stick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Sunburn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Frostbite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Needle-stick injuries are the most common occupational hazard of health workers, risking HIV, hepatitis B and 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सुई-चुभन चोट स्वास्थ्य कर्मियों का सबसे सामान्य व्यावसायिक खतरा है, जिससे HIV, हेपेटाइटिस B और C का जोखिम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Infectious biomedical waste should be disposed of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संक्रामक बायोमेडिकल अपशिष्ट का निपटान किससे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 dumping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Composting with garbage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Incineration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Throwing in drains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Infectious biomedical waste is incinerated at high temperature to destroy pathogens before disposal.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संक्रामक बायोमेडिकल अपशिष्ट को उच्च तापमान पर भस्मीकरण द्वारा निपटाया जाता है, ताकि रोगजनक नष्ट हों।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'respect for persons'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'व्यक्तियों के प्रति सम्मान' (Respect for Persons) का नैतिक सिद्धांत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Discriminating among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Treating patients with dignity and honouring their decisions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Forcing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Ignoring patient wishes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Respect for persons means treating patients with dignity, respecting their autonomy and protecting the vulnerable.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व्यक्तियों के प्रति सम्मान का अर्थ रोगियों को गरिमा से व्यवहार करना, उनकी स्वायत्तता का सम्मान और कमजोरों की रक्षा करना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dilemma of allocating scarce healthcare resources relates to the principle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सीमित स्वास्थ्य संसाधनों के आवंटन की दुविधा किस सिद्धांत से संबंधित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Veracity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Justice (fairness)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Allocating scarce resources — ICU beds, organs, ventilators — raises the ethical principle of justice: fair distribution.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सीमित संसाधनों — ICU बिस्तर, अंग, वेंटिलेटर — का आवंटन न्याय (Justice) के नैतिक सिद्धांत से जुड़ा है: निष्पक्ष वितरण।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'intranet'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'इंट्रानेट' (Intranet)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 email service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private network within an organization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public internet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type of computer 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intranet is a private network accessible only to an organization's members, used to share information securely.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इंट्रानेट एक निजी नेटवर्क है जो केवल संगठन के सदस्यों के लिए उपलब्ध होता है, जिससे जानकारी सुरक्षित रूप से साझा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device used to print patient reports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रिपोर्ट छापने वाला उपकरण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Monitor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Scanner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Mouse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Printer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printer produces hard copies of reports, prescriptions and labels from the computer.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प्रिंटर कंप्यूटर से रिपोर्ट, पर्चे और लेबल की हार्ड कॉपी निकालता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