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type 2 diabetes mellitus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टाइप 2 मधुमेह मेलिटस की प्रथम पंक्ति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Warfarin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 glargine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Metformin is the first-line oral drug for type 2 diabetes, reducing hepatic glucose production and improving insulin sensitivity.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मेटफॉर्मिन टाइप 2 मधुमेह की प्रथम पंक्ति मौखिक औषधि है, जो यकृत ग्लूकोज़ उत्पादन घटाती है और इंसुलिन संवेदनशीलता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chest pain of acute pericarditis is characteristically relieved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पेरीकार्डिटिस (Acute Pericarditis) का सीने का दर्द विशेष रूप से किससे कम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up and leaning forward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Walking fast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Lying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Coughing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Pericarditic pain is pleuritic and relieved by sitting and leaning forward; it worsens on lying flat.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पेरीकार्डिटिस का दर्द फुफ्फुसीय प्रकार का होता है और बैठकर आगे झुकने से कम होता है; सीधा लेटने से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lung cancer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के कैंसर (Lung Cancer) का सबसे सामान्य प्रकार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Squamous cell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Mesothelioma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Small cell carcinoma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Adenocarcinoma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Squamous cell carcinoma is the most common type of lung cancer, strongly linked to smoking.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स्क्वैमस सेल कार्सिनोमा फेफड़ों के कैंसर का सबसे सामान्य प्रकार है, जो धूम्रपान से दृढ़ता से जुड़ा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feature of nephrotic syndrome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(Nephrotic Syndrome) की विशिष्ट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Massive proteinuria, oedema, hypoalbuminaemia and hyperlipidaemia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joint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Nephrotic syndrome shows heavy proteinuria (&gt;3.5 g/day), oedema, low serum albumin and high lipids.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नेफ्रोटिक सिंड्रोम में भारी प्रोटीन्यूरिया (&gt;3.5 ग्राम/दिन), शोफ, कम सीरम एल्ब्यूमिन और उच्च वसा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cause of chronic obstructive pulmonary disease (COPD)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COPD का सबसे महत्वपूर्ण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 fruits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Cold water drinking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Cigarette smoking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altitude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Cigarette smoking is the most important cause of COPD, causing chronic airway inflammation and obstruction.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सिगरेट धूम्रपान COPD का सबसे महत्वपूर्ण कारण है, जो दीर्घकालिक वायुमार्ग सूजन और अवरोध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on heparin therapy should be monitored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हेपरिन थेरेपी वाले रोगी की किसके लिए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Bleeding and aPTT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Heparin increases bleeding risk; the activated partial thromboplastin time (aPTT) is monitored and bleeding signs observed.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हेपरिन रक्तस्राव जोखिम बढ़ाता है; aPTT (सक्रिय आंशिक थ्रोम्बोप्लास्टिन समय) की निगरानी और रक्तस्राव संकेत देखे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gastro-oesophageal reflux disease (GERD)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GERD का सबसे सामान्य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Haematuria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Heartburn (pyrosis)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Polyuria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Joint swelling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Heartburn — retrosternal burning, worse after meals and on lying down — is the most common symptom of GERD.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हार्टबर्न — उरोस्थि के पीछे जलन, भोजन के बाद और लेटने पर बढ़ना — GERD का सबसे सामान्य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Cushing's syndrome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कुशिंग सिंड्रोम (Cushing's Syndrome) किसके कारण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Deficiency of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thyroid hormone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Deficiency of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corticosteroids in the body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Cushing's syndrome results from prolonged exposure to excess cortisol — from adrenal tumours, pituitary ACTH or steroid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कुशिंग सिंड्रोम अधिक कोर्टिसोल के लंबे संपर्क से होता है — अधिवृक्क ट्यूमर, पीयूष ACTH या स्टेरॉइड चिकित्सा से।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hyperkalaemia in hospitalized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रोगियों में हाइपरकैलेमिया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Vomiting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Sweating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Renal failure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Renal failure is the most common cause of hyperkalaemia; the kidneys normally excrete most potassium.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विफलता हाइपरकैलेमिया का सबसे सामान्य कारण है; गुर्दे सामान्यतः अधिकांश पोटेशियम निकालते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knee-chest position is commonly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घुटना-छाती (Knee-chest) स्थिति सामान्यतः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Lumbar puncture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Eye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Rectal and proctoscopic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Cardiac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knee-chest position allows examination of the rectum and sigmoid colon during proctoscopy.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घुटना-छाती स्थिति प्रोक्टोस्कोपी के दौरान मलाशय और सिग्मॉइड बृहदान्त्र की जांच की अनुमति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accurate weight measurement, the patient should be weighed: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सटीक वजन मापने के लिए रोगी का वजन कब लेना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after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different scales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the same time daily, on the same scale, with the same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different times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Weighing at the same time daily on the same calibrated scale with similar clothing gives reliable weight trends.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प्रतिदिन एक ही समय, एक ही अंशांकित तराजू और समान कपड़ों में वजन लेने से विश्वसनीय वजन रुझान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a suspected cervical spine injury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ग्रीवा रीढ़ चोट (Cervical Spine Injury) वाले रोगी को कैसे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Moved repeatedly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upright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Immobilized supine with a cervical collar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Given a pillow under the neck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spine is immobilized — cervical collar, backboard — until injury is excluded, to prevent spinal cord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रीढ़ को स्थिर रखा जाता है — ग्रीवा कॉलर, बैकबोर्ड — जब तक चोट से इनकार न हो, ताकि मेरुदंड क्षति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a blood transfusion, the nurse should verify that: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से पहले नर्स को क्या सत्यापित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blood group name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cross-match and patient identity match (two nurses check)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date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Nothing at 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Two nurses verify the blood bag and patient identification against the cross-match report before transfusion.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आधान से पहले दो नर्सें रक्त बैग और रोगी की पहचान को क्रॉस-मैच रिपोर्ट से मिलाती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cold application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ठंडी सिकाई (Cold Application)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Promote suppuration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Warm the tissues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inflammation, pain and bleeding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blood flow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Cold causes vasoconstriction, reducing swelling, pain, inflammation and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 से वाहिकासंकुचन होता है, जिससे सूजन, दर्द, सूजन प्रक्रिया और रक्तस्राव घटते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elective surgery, the usual fasting (NPO) period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वैकल्पिक सर्जरी से पहले सामान्य उपवास (NPO) अवधि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fasting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 hours for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hour for everything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6–8 hours for food and 2 hours for clear liquids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Adults fast 6–8 hours for solid food and 2 hours for clear liquids before elective surgery to prevent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आकांक्षा रोकने के लिए वयस्क वैकल्पिक सर्जरी से पहले 6–8 घंटे ठोस भोजन और 2 घंटे स्पष्ट तरल का उपवास रखते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accurate pulse oximetry reading, the probe should be placed: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सटीक पल्स ऑक्सीमेट्री रीडिंग के लिए प्रोब कहाँ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 wet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ear with nail polish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 a warm, well-perfused site such as the fingertip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 a cold cyanotic finger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probe is placed on a warm, well-perfused fingertip or earlobe; nail polish and poor perfusion cause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प्रोब गर्म, अच्छे परिसंचरण वाले स्थान — उंगली की नोक या कान की लौ — पर रखा जाता है; नेल पॉलिश और खराब परिसंचरण त्रुटि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commonly used for a rectal examination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मलाशय जांच (Rectal Examination) के लिए सामान्यतः प्रयुक्त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lateral (Sims') or knee-chest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with pillow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Left lateral (Sims') or knee-chest position provides best access for rectal examination.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बाईं पार्श्व (सिम्स) या घुटना-छाती स्थिति मलाशय जांच के लिए सबसे अच्छी पहुँच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Back massage is given to a bedridden patient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बिस्तर पर पड़े रोगी को बैक मसाज किसलिए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Raise body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Promote relaxation, circulation and prevent pressure injuries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Cause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Back massage relaxes muscles, improves circulation, relieves pain and helps prevent pressure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बैक मसाज मांसपेशियों को शिथिल करती है, परिसंचरण सुधारती है, दर्द घटाती है और दबाव घाव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maintenance medication for bronchial asthma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ब्रोन्कियल अस्थमा की प्रथम पंक्ति रखरखाव (Maintenance)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Inhaled corticosteroids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antibiotics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corticosteroids are the first-line controller medication for persistent asthma, reducing airway inflammation.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इनहेल्ड कॉर्टिकोस्टेरॉइड निरंतर अस्थमा की प्रथम पंक्ति नियंत्रक औषधि हैं, जो वायुमार्ग सूजन घटाती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बुखार (Typhoid Fever) की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Penicillin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Ceftriaxone (or azithromycin)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Metronidazole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Ceftriaxone and azithromycin are current first-line drugs for typhoid fever due to fluoroquinolone resistance.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फ्लोरोक्विनोलोन प्रतिरोध के कारण सेफ्ट्रिएक्सोन और एज़िथ्रोमाइसिन टाइफाइड की वर्तमान प्रथम पंक्ति औषधियाँ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serious side effect of amiodarone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एमियोडेरोन (Amiodarone) का गंभीर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Pulmonary fibrosis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loss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Amiodarone can cause pulmonary fibrosis, thyroid dysfunction, corneal deposits and hepatotoxicity on long-term 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एमियोडेरोन दीर्घकालिक उपयोग पर फुफ्फुसीय फाइब्रोसिस, थायरॉइड विकार, कॉर्नियल जमाव और यकृत विषाक्तता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Sodium nitroprusside is used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सोडियम नाइट्रोप्रुसाइड (Sodium Nitroprusside) किसमें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Hypertensive emergencies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Migraine prevention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Common cold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nitroprusside is an IV vasodilator used for rapid control of blood pressure in hypertensive emergencies.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नाइट्रोप्रुसाइड एक IV वाहिकाविस्फारक है, जो उच्च रक्तचाप आपातकाल में तेज़ी से रक्तचाप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Long-term corticosteroid therapy in children can cause: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दीर्घकालिक कॉर्टिकोस्टेरॉइड चिकित्सा क्या कर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Stronger bones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height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Better immunity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Growth retardation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steroids suppress growth in children, along with osteoporosis, immunosuppression and Cushing's features.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स्टेरॉइड बच्चों में वृद्धि रोकते हैं, साथ में ऑस्टियोपोरोसिस, प्रतिरक्षादमन और कुशिंग के लक्षण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methotrexate toxicity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मेथोट्रेक्सेट विषाक्तता (Methotrexate Toxicity)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Leucovorin (folinic acid)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Leucovorin (folinic acid) rescues normal cells from methotrexate toxicity by bypassing the blocked folate pathway.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ल्यूकोवोरिन (फोलिनिक एसिड) अवरुद्ध फोलेट मार्ग को दरकिनार कर सामान्य कोशिकाओं को मेथोट्रेक्सेट विषाक्तता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core symptom of generalized anxiety disorder (GAD)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सामान्यीकृत चिंता विकार (GAD) का मुख्य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Memory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Compulsions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Excessive worry about many things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GAD is characterized by excessive, uncontrollable worry about everyday matters for at least 6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GAD में कम से कम 6 महीने रोजमर्रा के मामलों के बारे में अत्यधिक, अनियंत्रित चिंता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psychiatry, 'mutism'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मनोचिकित्सा में 'म्यूटिज्म' (Mutism)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Rapid speech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Refusal or inability to speak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talking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Whispering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Mutism is the absence or refusal of speech, seen in catatonia, schizophrenia and selective mutism.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म्यूटिज्म बोलने की अनुपस्थिति या इनकार है, जो कैटेटोनिया, स्किज़ोफ्रेनिया और चयनात्मक म्यूटिज्म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With a paranoid patient, the nurse should avoid: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पैरानॉयड रोगी के साथ नर्स को किससे बचना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Being honest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Whispering, laughing or being evasive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Clear explanations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Consistent behaviour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Paranoid patients misinterpret whispers and laughter as threats; the nurse should be honest, clear and consistent.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पैरानॉयड रोगी फुसफुसाहट और हंसी को खतरा समझते हैं; नर्स को ईमानदार, स्पष्ट और स्थिर रहना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pharmacological treatment for moderate depression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मध्यम अवसाद (Moderate Depression) का प्रथम पंक्ति औषधि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SSRIs (selective serotonin reuptake inhibitors)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Opioids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Stimulants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such as fluoxetine, sertraline and escitalopram are the first-line drugs for moderate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 जैसे फ्लुओक्सेटीन, सेरट्रालिन और एस्सिटालोप्राम मध्यम अवसाद की प्रथम पंक्ति औषधियाँ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substance of abuse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नशे की सबसे सामान्य पदार्थ (Substance of Abuse)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Cocaine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Heroin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LSD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Alcohol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 is the most widely abused substance in India, followed by tobacco.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शराब सबसे व्यापक रूप से दुरुपयोग की जाने वाली पदार्थ है, उसके बाद तम्बाकू।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Psychoanalysis primarily explores: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मनोविश्लेषण (Psychoanalysis) मुख्य रूप से किसकी जांच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physical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dietary habits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Unconscious conflicts and early experiences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school grades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Psychoanalysis, developed by Freud, explores unconscious conflicts, defence mechanisms and childhood experiences.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द्वारा विकसित मनोविश्लेषण अचेतन संघर्षों, रक्षा तंत्रों और बचपन के अनुभवों की जांच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deciduous (milk) teeth of an infant usually erupt at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के पहले दूध के दांत (Milk Teeth) आमतौर पर कब निकलते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 of 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deciduous teeth (lower central incisors) usually erupt at about 6 months of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दूध के दांत (निचले केंद्रीय कृंतक) आमतौर पर लगभग 6 महीने की उम्र में निकलते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sucking reflex in a newborn: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चूसने का प्रतिवर्त (Sucking Reflex):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Causes breathing difficulty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Helps the baby feed by sucking on the nipple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 a sign of illness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Appears only at 1 year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sucking reflex enables the newborn to feed by drawing milk from the breast or bottle.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चूसने का प्रतिवर्त नवजात को स्तन या बोतल से दूध खींचकर आहार लेने में सक्षम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Nursing care of a baby under phototherapy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फोटोथेरेपी (Phototherapy) के अंतर्गत शिशु की नर्सिंग देखभाल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Reducing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eye protection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Eye protection, fluids, and temperature monitoring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Exposing the eyes to light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baby's eyes are protected, fluids are maintained, and temperature and bilirubin are monitored during phototherapy.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में शिशु की आंखें सुरक्षित रखी जाती हैं, तरल बनाए रखा जाता है और तापमान व बिलीरुबिन की निगरानी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jaundice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पीलिया (Neonatal Jaundice)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Biliary atresia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Physiological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Hepatitis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Physiological jaundice — due to immature liver enzyme systems — is the most common cause, appearing after 24 hours of life.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शारीरिक पीलिया — अपरिपक्व यकृत एंजाइम तंत्र के कारण — सबसे सामान्य है, जो जन्म के 24 घंटे बाद प्रकट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To prevent aspiration, a baby should be fed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आकांक्षा (Aspiration) रोकने के लिए शिशु को किस स्थिति में दूध पिलाना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Upside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Lying prone without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Upright or semi-upright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on the back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Feeding the baby upright or semi-upright and burping after feeds prevents aspiration and choking.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को सीधा या अर्ध-सीधा बैठाकर दूध पिलाना और बाद में डकार दिलाना आकांक्षा और दम घुटने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child with diarrhoea, ORS should be given: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 वाले बच्चे को ORS कब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at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every loose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once a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Never with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is given after every loose stool — about 50–100 mL for young children — to replace fluid and electrolyte losses.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 ढीले मल के बाद ORS दी जाती है — छोटे बच्चों के लिए लगभग 50–100 mL — ताकि तरल और इलेक्ट्रोलाइट हानि पूरी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measure to control severe external bleeding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बाहरी रक्तस्राव नियंत्रित करने का प्राथमिक उपाय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Elevating the head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Direct firm pressure with a sterile dressing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Washing the wound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oral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firm pressure with a sterile dressing over the wound is the first step to control external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पर स्टेराइल पट्टी से सीधा कसकर दबाव देना बाहरी रक्तस्राव नियंत्रित करने का पहला कदम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specific treatment for poisonous snake bite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विषैले सांप के काटने का विशिष्ट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Painkillers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Cold compress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Antisnake venom (ASV)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Antisnake venom (ASV) is the specific treatment for poisonous snake bites, given in a hospital setting.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एंटीस्नेक वेनम (ASV) विषैले सांप के काटने का विशिष्ट उपचार है, जो अस्पताल में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splint applied to a fractured limb should immobilize: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फ्रैक्चर वाले अंग पर लगाया गया स्प्लिंट किसे स्थिर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fingers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joint above and below the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fracture point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splint immobilizes the joints above and below the fracture site to prevent movement and further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स्प्लिंट फ्रैक्चर स्थल के ऊपर और नीचे के जोड़ों को स्थिर करता है, ताकि हलचल और और क्षति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'rule of nines' is used to estimate: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'रूल ऑफ नाइन्स' (Rule of Nines) किसका अनुमान लगाने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percentage of body surface area burned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fracture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blood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depth of a wound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rule of nines divides the body into multiples of 9% to estimate the total body surface area burned.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रूल ऑफ नाइन्स शरीर को 9% के गुणकों में बांटकर जले हुए कुल शरीर सतह क्षेत्र का अनुमान लगाता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foreign body in the nose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में विदेशी वस्तु (Foreign Body) के लिए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Pour hot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Blow the nose gently on the unaffected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Poke with a stick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Ignore it for days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blows the nose gently; if the object does not come out, medical help is needed. Never poke blindly.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नाक को धीरे से फूंक मारकर साफ करता है; वस्तु न निकले तो चिकित्सा सहायता चाहिए। कभी अंधाधुंध न डालें।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adult BLS, each rescue breath should be given over: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BLS में प्रत्येक रेस्क्यू ब्रीथ कितनी देर में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seconds each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seconds each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 fast as possible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About 1 second each, with visible chest rise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Rescue breaths are delivered over about 1 second, producing visible chest rise, without over-ventilating.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रेस्क्यू ब्रीथ लगभग 1 सेकंड में दी जाती है, जिससे छाती दिखाई देने वाली उठे, बिना अधिक वेंटिलेशन 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trachoma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ट्रेकोमा (Trachoma)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Chlamydia trachomatis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Pseudomonas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pneumoniae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Chlamydia trachomatis causes trachoma, a chronic eye infection leading to blindness if untreated.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क्लैमाइडिया ट्रैकोमैटिस ट्रेकोमा उत्पन्न करता है, जो अनुपचारित रहने पर अंधता की ओर ले जाने वाला दीर्घकालिक आंख का संक्रमण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organism causing surgical site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स्थल संक्रमण (Surgical Site Infection) का सबसे सामान्य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Plasmodium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Candida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Staphylococcus aureus, including MRSA, is the most common cause of surgical site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स्टेफिलोकोकस ऑरियस, जिसमें MRSA शामिल है, शल्य स्थल संक्रमण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Rabies is transmitted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रेबीज (Rabies) किसके माध्यम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saliva of an infected animal (bite)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Contaminated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Mosquito bites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Rabies spreads through the saliva of infected animals, usually via bites or scratches.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रेबीज संक्रमित पशु की लार से फैलता है, आमतौर पर काटने या खरोंच से।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disinfectant commonly used on hospital surfaces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की सतहों पर सामान्यतः प्रयुक्त कीटाणुनाशक (Disinfectant)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Cooking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Sodium hypochlorite (bleach) solution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hypochlorite (household bleach) diluted appropriately is the standard disinfectant for hospital surfaces.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उचित मात्रा में घोला हुआ सोडियम हाइपोक्लोराइट (ब्लीच) अस्पताल की सतहों के लिए मानक कीटाणुनाशक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Personal protective equipment (PPE)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पर्सनल प्रोटेक्टिव इक्विपमेंट (PPE)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shoes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Gown, gloves, mask and eye protection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 wrist watch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 cap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PPE — gown, gloves, mask/respirator and eye protection — protects health workers from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PPE — गाउन, दस्ताने, मास्क/रेस्पिरेटर और आंखों की सुरक्षा — स्वास्थ्य कर्मियों को संक्रमण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a 'code blue' (cardiac arrest), the nurse's role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'कोड ब्लू' (कार्डियक अरेस्ट) के दौरान नर्स की भूमिका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Performing CPR and documenting per ACLS roles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Ignoring the alarm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Watching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Leaving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initiates CPR, assists with defibrillation and drugs, and documents the resuscitation per ACLS protocol.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CPR शुरू करती है, डिफिब्रिलेशन और दवाओं में सहायता करती है और ACLS प्रोटोकॉल अनुसार पुनर्जीवन दस्तावेजित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the admission nursing assessment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भर्ती पर नर्सिंग आकलन (Admission Assessment)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hospital income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fill admission 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Discharge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Establish baseline data about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admission assessment collects baseline physical, psychological and social data to plan individualized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भर्ती आकलन व्यक्तिगत देखभाल की योजना के लिए रोगी का शारीरिक, मानसिक और सामाजिक आधारभूत आँकड़ा एकत्र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Patient teaching provided by the nurse should be documented: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द्वारा दी गई रोगी शिक्षा का दस्तावेजीकरण कहाँ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Nowhere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verbally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 the medical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 paper scraps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 teaching and the patient's response are documented in the medical record for continuity and legal record.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शिक्षा और उसकी प्रतिक्रिया निरंतरता और कानूनी अभिलेख के लिए मेडिकल रिकॉर्ड में दर्ज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patient's right to refuse treatment is part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उपचार से इनकार करने का रोगी का अधिकार किसका भाग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 autonomy and rights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income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Nurse's duty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Doctor's convenience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 autonomy gives the right to accept or refuse treatment after being informed of the consequences.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की स्वायत्तता सूचित होने के बाद उपचार स्वीकारने या इनकार करने का अधिकार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'span of control' in management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'स्पैन ऑफ कंट्रोल' (Span of Control)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number of subordinates a manager supervises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number of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hospital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number of beds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Span of control is the number of subordinates directly supervised by one manager.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स्पैन ऑफ कंट्रोल एक प्रबंधक द्वारा सीधे निगरानी किए जाने वाले अधीनस्थों की संख्या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performance appraisal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प्रदर्शन मूल्यांकन (Performance Appraisal)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Evaluate and improve staff performance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Punish all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workload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Performance appraisal evaluates staff performance, identifies training needs and supports improvement and promotion.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प्रदर्शन मूल्यांकन कर्मचारियों के प्रदर्शन का मूल्यांकन करता है, प्रशिक्षण आवश्यकताएँ पहचानता है और सुधार व पदोन्नति में सहायता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Management by objectives (MBO) is used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मैनेजमेंट बाय ऑब्जेक्टिव्स (MBO) किसके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reduce costs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Set and achieve specific unit goals collaboratively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Ignore staff input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punish staff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MBO sets specific, measurable goals jointly by managers and staff, then evaluates achievement against them.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MBO प्रबंधकों और कर्मचारियों द्वारा मिलकर विशिष्ट, मापने योग्य लक्ष्य निर्धारित करता है और उनकी प्राप्ति का मूल्यांकन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Social control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नियंत्रण (Social Control)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Managing traffic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Mechanisms that regulate behaviour in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Controlling prices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Controlling the weather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control includes norms, laws, customs and institutions that regulate individual and group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नियंत्रण में मानदंड, कानून, रीति-रिवाज और संस्थाएँ शामिल हैं जो व्यक्ति और समूह व्यवहार को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role as a patient advocate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अधिवक्ता (Patient Advocate) के रूप में नर्स की भूमिका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cleaning wards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giving injections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billing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Speaking for the rights and needs of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 an advocate, the nurse protects the patient's rights, informs them and speaks on their behalf.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अधिवक्ता के रूप में नर्स रोगी के अधिकारों की रक्षा करती है, उन्हें सूचित करती है और उनकी ओर से बोलती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'demographic transition'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'जनसांख्यिकीय संक्रमण' (Demographic Transition)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Migration of birds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Changes in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Changes in birth and death rates as a society develops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Population of animals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Demographic transition describes the shift from high birth and death rates to low rates with economic development.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जनसांख्यिकीय संक्रमण आर्थिक विकास के साथ उच्च जन्म और मृत्यु दर से निम्न दरों की ओर बदलाव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magnesium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मैग्नीशियम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25–30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1.7–2.2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0.1–0.5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magnesium is 1.7–2.2 mg/dL; deficiency causes muscle cramps and arrhythmias.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मैग्नीशियम 1.7–2.2 mg/dL होता है; कमी से मांसपेशी ऐंठन और अतालता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Ketone bodies in the urine are characteristically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में कीटोन बॉडी (Ketone Bodies) विशेष रूप से किसमें देखी जाती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Diabetic ketoacidosis and starvation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Common cold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Ketone bodies appear in urine in diabetic ketoacidosis, starvation and prolonged fasting due to fat metabolism.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कीटोएसिडोसिस, भुखमरी और लंबे उपवास में वसा चयापचय के कारण मूत्र में कीटोन बॉडी दिखती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test used to confirm the diagnosis of malaria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के निदान की पुष्टि के लिए प्रयुक्त परीक्षण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Stool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Peripheral blood smear (thick and thin films)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Urine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X-ray chest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Malaria is confirmed by identifying Plasmodium parasites on thick and thin peripheral blood smears or by RDT.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मलेरिया की पुष्टि गाढ़े और पतले परिधीय रक्त स्मीयर में प्लाज्मोडियम परजीवी पहचानकर या RDT से होती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 of the Eustachian tube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यूस्टेशियन ट्यूब (Eustachian Tube) का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Transmit sound to the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Equalize pressure between the middle ear and pharynx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Produce ear wax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 balance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Eustachian tube connects the middle ear to the pharynx, equalizing air pressure on both sides of the eardrum.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यूस्टेशियन ट्यूब मध्य कान को ग्रसनी से जोड़ती है, जिससे कर्णपटह के दोनों ओर वायु दबाव संतुलित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female secondary sexual characteristics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महिला द्वितीयक लैंगिक लक्षणों के लिए उत्तरदायी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Oestrogen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Progesterone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Testosterone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Oestrogen from the ovaries develops female secondary sexual characteristics — breast development, body fat and menstrual cycle.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अंडाशय से निकलने वाला एस्ट्रोजन महिला द्वितीयक लैंगिक लक्षण — स्तन विकास, शारीरिक वसा और मासिक चक्र — विकसित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lymphatic system functions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लसीका तंत्र (Lymphatic System) का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Drain tissue fluid and fight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Digest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Pump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Produce bile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lymphatic system drains excess tissue fluid (lymph) and defends the body through lymphocytes and lymph nodes.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लसीका तंत्र अतिरिक्त ऊतक द्रव (लसीका) निकालता है और लिम्फोसाइट्स व लसीका ग्रंथियों से शरीर की रक्षा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Most reabsorption of filtrate in the nephron occurs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नेफ्रॉन में फिल्ट्रेट का अधिकांश पुनर्अवशोषण कहाँ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Distal convoluted tubule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Proximal convoluted tubule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Bowman's capsule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Collecting duct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About 65–70% of water, sodium and most nutrients are reabsorbed in the proximal convoluted tubule.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लगभग 65–70% जल, सोडियम और अधिकांश पोषक समीपस्थ कुंडलित नलिका (PCT) में पुनर्अवशोषित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triglyceride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ट्राइग्लिसराइड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Below 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Above 1,000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Above 500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Below 150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triglycerides are below 150 mg/dL; 150–199 is borderline and above 200 is high.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ट्राइग्लिसराइड 150 mg/dL से कम होता है; 150–199 सीमा-रेखा और 200 से अधिक उच्च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Renin is produced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रेनिन (Renin) किसके द्वारा उत्पन्न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Juxtaglomerular cells of the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Renin is secreted by the juxtaglomerular cells of the kidney, starting the renin-angiotensin-aldosterone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रेनिन गुर्दे की जक्सटाग्लोमेरुलर कोशिकाओं द्वारा स्रावित होता है, जो रेनिन-एंजियोटेंसिन-एल्डोस्टेरोन प्रणाली शुरू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weight of the adult human heart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मानव हृदय का औसत वजन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1,500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300 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adult human heart weighs about 250–350 g (average 300 g).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मानव हृदय का वजन लगभग 250–350 ग्राम (औसत 300 ग्राम)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vitamin acts as an antioxidant in the body?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में एंटीऑक्सीडेंट (Antioxidant) के रूप में कार्य करने वाला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B1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E (tocopherol) is a fat-soluble antioxidant that protects cell membranes from oxidative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E (टोकोफेरॉल) एक वसा-घुलनशील एंटीऑक्सीडेंट है, जो कोशिका झिल्लियों को ऑक्सीडेटिव क्षति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energy in Indian diets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आहार में ऊर्जा का मुख्य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Butter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Cereals (rice and wheat)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Cereals — rice, wheat, millets — provide the bulk of energy in Indian diets.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अनाज — चावल, गेहूं, बाजरा — भारतीय आहार में अधिकांश ऊर्जा प्रदान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Marasmus is a form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मरास्मस (Marasmus) किसका रूप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Mineral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Severe protein-energy malnutrition with wasting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toxicity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Obesity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Marasmus is severe protein-energy malnutrition causing extreme wasting, without the oedema seen in kwashiorkor.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मरास्मस गंभीर प्रोटीन-ऊर्जा कुपोषण है जिसमें अत्यधिक क्षीणता होती है, बिना क्वाशियोरकोर जैसे शोफ 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recommended for a child with acute diarrhoea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दस्त वाले बच्चे के लिए अनुशंसित आहार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sugary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ORS along with easily digestible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food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oily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replaces lost fluids/electrolytes, and easily digestible food (khichdi, banana, curd) is continued during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खोए तरल/इलेक्ट्रोलाइट की पूर्ति करता है और दस्त के दौरान आसानी से पचने वाला आहार (खिचड़ी, केला, दही) जारी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enhances iron absorption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का अवशोषण बढ़ाने वाला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reduces iron to the more absorbable form and enhances iron absorption from plant foods.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आयरन को अधिक अवशोषणीय रूप में बदलकर पौधों से आयरन का अवशोषण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Erikson, the psychosocial task of adolescence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एरिक्सन के अनुसार किशोरावस्था का मनोसामाजिक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Identity versus role confusion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Integrity versus despair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Industry versus inferiority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Trust versus mistrust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Adolescence (12–18 years) faces the crisis of identity versus role confusion — forming a sense of self.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किशोरावस्था (12–18 वर्ष) पहचान बनाम भूमिका भ्रम का संकट झेलती है — आत्म-भाव का निर्माण।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Perception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अनुभूति (Perception)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rate of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storage of memories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ability to walk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interpretation of sensory information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Perception is the process of organizing and interpreting sensory information to give it meaning.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अनुभूति संवेदी सूचना को व्यवस्थित और व्याख्या करने की प्रक्रिया है, ताकि उसे अर्थ मिले।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directing feelings toward a safer person or object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भावनाओं को सुरक्षित व्यक्ति या वस्तु की ओर मोड़ने वाला रक्षा तंत्र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Sublimation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Displacement redirects emotions (e.g., anger at the boss) toward a safer target (e.g., a family member).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डिस्प्लेसमेंट भावनाओं (जैसे बॉस पर क्रोध) को सुरक्षित लक्ष्य (जैसे परिवार सदस्य) की ओर मोड़ता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psychology, learning is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मनोविज्ञान में अधिगम (Learning) की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reflex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temporary change due to fatigue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 instinct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relatively permanent change in behaviour due to experience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Learning is a relatively permanent change in behaviour or knowledge resulting from experience or practice.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अधिगम अनुभव या अभ्यास से व्यवहार या ज्ञान में अपेक्षाकृत स्थायी परिवर्तन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Prevention and Control of Deafness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बहरापन रोकथाम और नियंत्रण कार्यक्रम (NPPCD)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Prevention of hearing impairment and deafness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Control of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 of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Prevention of fractures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Programme for Prevention and Control of Deafness aims to reduce hearing impairment through early detection and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बहरापन रोकथाम कार्यक्रम शीघ्र पहचान और उपचार से श्रवण हानि घटाने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Rashtriya Arogya Nidhi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आरोग्य निधि (Rashtriya Arogya Nidhi) क्या प्रदान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transport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Financial assistance for treatment of poor patients with life-threatening diseases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housing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Rashtriya Arogya Nidhi gives financial help to poor patients for treatment of life-threatening diseases in government hospitals.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आरोग्य निधि सरकारी अस्पतालों में गंभीर बीमारियों के उपचार के लिए गरीब रोगियों को वित्तीय सहायता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Iodine Deficiency Disorders Control Programme promotes: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आयोडीन कमी विकार नियंत्रण कार्यक्रम किसे बढ़ावा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Use of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Use of iodized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 of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Use of honey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promotes universal use of iodized salt to prevent goitre and iodine deficiency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घेंघा और आयोडीन कमी विकार रोकने के लिए आयोडीनयुक्त नमक के सार्वभौमिक उपयोग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NACO (National AIDS Control Organisation) works under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NACO किसके अंतर्गत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Ministry of Defence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Ministry of Railways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Ministry of Health and Family Welfare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Ministry of Agriculture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NACO functions under the Ministry of Health and Family Welfare, Government of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NACO भारत सरकार के स्वास्थ्य एवं परिवार कल्याण मंत्रालय के अंतर्गत कार्य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NOT remove which item from a trauma victim?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आघात पीड़ित से नर्स को कौन-सी वस्तु नहीं निकालनी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Foreign objects embedded in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Rings from the fingers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Loose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helmet straps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Embedded foreign objects are left in place to prevent further bleeding and tissue damage; removal occurs in the operating room.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में धंसी विदेशी वस्तुएँ वहीं छोड़ी जाती हैं ताकि और रक्तस्राव और ऊतक क्षति न हो; निकालना ऑपरेशन थियेटर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Mental Healthcare Act, admission of a mentally ill person against their will requires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मानसिक स्वास्थ्य देखभाल अधिनियम के अंतर्गत, मानसिक रूप से बीमार व्यक्ति को उनकी इच्छा के विरुद्ध भर्ती के लिए क्या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order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 phone call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 relative's request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Reception order from a mental health professional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Supported admission (against will) requires a reception order by an authorized mental health professional per the Mental Healthcare Act.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इच्छा के विरुद्ध सहायित भर्ती के लिए मानसिक स्वास्थ्य देखभाल अधिनियम के अनुसार अधिकृत मानसिक स्वास्थ्य पेशेवर का रिसेप्शन ऑर्डर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'bed head ticket' in a hospital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'बेड हेड टिकट' (Bed Head Ticket)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admission fee receipt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patient's identity card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patient's clinical record kept at the bedside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visiting card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bed head ticket is the patient's clinical record — history, investigations, treatment notes — kept at the bedside.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बेड हेड टिकट रोगी का नैदानिक अभिलेख है — इतिहास, जांच, उपचार नोट — जो बिस्तर के पास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design that studies a single person or situation in depth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व्यक्ति या स्थिति का गहराई से अध्ययन करने वाला शोध डिजाइन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Experimental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Cohort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Case study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case study examines one person, group or event in depth using multiple data sources.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केस स्टडी एक व्यक्ति, समूह या घटना की कई आँकड़ा स्रोतों से गहराई से जांच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graphical representation of data using a circle divided into sectors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वृत्त को खंडों में बांटकर आँकड़ों का ग्राफीय निरूपण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Bar diagram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Pie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Line graph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Histogram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pie chart shows proportions of a whole as sectors of a circle.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पाई चार्ट सम्पूर्ण के अनुपातों को वृत्त के खंडों के रूप में दर्शाता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under-five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पांच वर्ष से कम बच्चों की मृत्यु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allergy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Common cold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Pneumonia is a leading cause of under-five mortality in India, along with prematurity and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निमोनिया भारत में पांच वर्ष से कम बच्चों की मृत्यु का प्रमुख कारण है, साथ में समयपूर्व जन्म और दस्त।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'cold chain' is essential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'कोल्ड चेन' (Cold Chain) किसके लिए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Cooking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Keeping medicines hot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Storing X-rays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Storing vaccines at the correct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cold chain maintains vaccines at 2–8°C from manufacture to administration, preserving their potency.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कोल्ड चेन टीकों को निर्माण से प्रशासन तक 2–8°C पर बनाए रखती है, जिससे उनकी क्षमता सुरक्षित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health care approach emphasizes: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प्राथमिक स्वास्थ्य देखभाल (Primary Health Care) दृष्टिकोण किस पर बल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hospital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Community participation and equitable distribution of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specialist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private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Primary health care is based on equity, community participation, appropriate technology and intersectoral coordination.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प्राथमिक स्वास्थ्य देखभाल समानता, समुदाय भागीदारी, उपयुक्त तकनीक और अंतर-क्षेत्रीय समन्वय पर आधारित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'diligent':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'Diligent'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Lazy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Idle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Hardworking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Careless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'Diligent' means hardworking and careful; lazy, careless and idle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'Diligent' का अर्थ मेहनती (Hardworking) है; lazy, careless और idle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'narrow':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'Narrow'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Slim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'narrow' (not wide) is 'wide'.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'Narrow' (संकरा) का विलोम 'Wide' (चौड़ा)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sentence: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वाक्य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Each of the students are having a book.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Each of the students were a book.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Each of the students have a book.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Each of the students has a book.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'Each' takes a singular verb: 'Each of the students has a book.'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'Each' के साथ एकवचन क्रिया आती है: 'Each of the students has a book.'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potassium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पोटेशियम (Potassium)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chemical symbol of potassium is K (from Latin 'kalium'); P is phosphorus.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पोटेशियम का रासायनिक प्रतीक K है (लैटिन 'kalium' से); P फॉस्फोरस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electrical resistance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प्रतिरोध (Electrical Resistance)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Ampere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ohm (Ω) is the SI unit of electrical resistance; the volt is potential difference and the ampere is current.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ओम (Ω) विद्युत प्रतिरोध की SI इकाई है; वोल्ट विभवांतर और एम्पियर धारा की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gas changing into a liquid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गैस का द्रव में बदलना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Condensation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Evaporation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Sublimation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Condensation is the change of a gas or vapour into a liquid when cooled.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संघनन (Condensation) गैस या वाष्प का ठंडा होने पर द्रव में बदलना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excreta disposal in rural areas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ग्रामीण क्षेत्रों में मल निपटान (Excreta Disposal) की आदर्श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Dumping in rivers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Open defecation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Proper sanitary latrines (e.g., pit latrines)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Throwing excreta in fields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Sanitary latrines — pit, pour-flush or septic tank — safely dispose of human excreta and prevent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स्वच्छ शौचालय — गड्ढे वाले, पोर-फ्लश या सेप्टिक टैंक — मानव मल का सुरक्षित निपटान करते हैं और रोग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Polluted air mainly causes diseases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प्रदूषित वायु मुख्य रूप से किसके रोग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teeth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Respiratory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nails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hair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Air pollution causes respiratory diseases — asthma, bronchitis, COPD and lung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वायु प्रदूषण श्वसन रोग — अस्थमा, ब्रोंकाइटिस, COPD और फेफड़ों का कैंसर —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that makes the nurse answerable for her actions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अपने कार्यों के लिए उत्तरदायी बनाने वाला नैतिक सिद्धांत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Accountability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Accountability means the nurse is answerable for her actions and decisions to patients, employers and the profession.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जवाबदेही (Accountability) का अर्थ है नर्स अपने कार्यों और निर्णयों के लिए रोगियों, नियोक्ताओं और पेशे के प्रति उत्तरदायी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minor patient, informed consent is obtained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नाबालिग रोगी के लिए सूचित सहमति (Informed Consent) किससे ली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minor themselves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parent or legal guardian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Any stranger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Minors cannot give legal consent; it is obtained from a parent or legal guardian.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नाबालिग कानूनी सहमति नहीं दे सकते; यह माता-पिता या कानूनी अभिभावक से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Backing up patient data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डेटा का बैकअप (Backup) लेने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Printing all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Sharing data publicly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Copying data to prevent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Deleting data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Backups create copies of data stored separately, preventing loss from hardware failure or disaster.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बैकअप डेटा की प्रतियां अलग से बनाता है, जिससे हार्डवेयर विफलता या आपदा में हानि रुकती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firewall in a computer system protects against: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प्रणाली में फायरवॉल (Firewall) किससे रक्षा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Unauthorized access through the network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Dust on the keyboard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Power cuts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Screen glare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firewall monitors and filters incoming and outgoing network traffic, blocking unauthorized access.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फायरवॉल आने-जाने वाले नेटवर्क ट्रैफिक की निगरानी और फिल्टर करता है, अनधिकृत पहुँच रोकता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