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head injury, the earliest sign of raised intracranial pressure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सिर की चोट (Head Injury) वाले रोगी में बढ़े इंट्राक्रेनियल दबाव का सबसे प्रारंभिक संकेत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Papilloedema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Bradycardia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Deteriorating level of consciousness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Projectile vomiting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falling level of consciousness is the earliest and most reliable sign of rising ICP.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चेतना के स्तर में गिरावट बढ़ते ICP का सबसे प्रारंभिक और विश्वसनीय संकेत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acute gastritis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गैस्ट्राइटिस (Acute Gastritis)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Stress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Spicy food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NSAIDs and alcohol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Viral infection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NSAIDs, alcohol and H. pylori infection are the most common causes of acute gastritis.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NSAID, अल्कोहल और H. pylori संक्रमण तीव्र गैस्ट्राइटिस के सबसे सामान्य कारण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classic presentation of a pneumothorax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न्यूमोथोरैक्स (Pneumothorax) की शास्त्रीय प्रस्तुति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Weight gain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Sudden chest pain and breathlessness with decreased breath sounds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Cough with yellow sputum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Fever and rash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Pneumothorax presents with sudden pleuritic chest pain, dyspnoea and absent/decreased breath sounds on the affected side.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न्यूमोथोरैक्स में अचानक फुफ्फुसीय सीने में दर्द, सांस फूलना और प्रभावित ओर श्वसन ध्वनि कम/अनुपस्थित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nursing care for a patient on skeletal traction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स्केलेटल ट्रैक्शन (Skeletal Traction) पर रोगी की सबसे महत्वपूर्ण नर्सिंग देखभाल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Removing the weights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Massaging the pin site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Giving a hot bath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Checking the pin site for infection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Regular pin-site care and observation for infection are essential in skeletal traction.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स्केलेटल ट्रैक्शन में पिन साइट की नियमित देखभाल और संक्रमण की निगरानी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acute renal failure, the most common cause of death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वृक्क विफलता (Acute Renal Failure) में मृत्यु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Oedema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Constipation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Infection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Infections (sepsis) and electrolyte disturbances are leading causes of death in ARF.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संक्रमण (सेप्सिस) और विद्युत अपघट्य गड़बड़ी ARF में मृत्यु के प्रमुख कारण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presenting symptom of carcinoma of the colon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बृहदान्त्र कार्सिनोमा (Colon Cancer) का सबसे सामान्य प्रस्तुत लक्षण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Fever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Change in bowel habits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Weight gain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Polyuria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change in bowel habits — constipation, diarrhoea or altered stool calibre — is the commonest symptom.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मल त्याग की आदत में बदलाव — कब्ज़, दस्त या मल मोटाई — सबसे सामान्य लक्षण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emergency treatment of hyperkalaemia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हाइपरकैलिमिया (Hyperkalaemia) के आपातकालीन उपचार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IV sodium bicarbonate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IV normal saline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Oral potassium supplements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IV calcium gluconate and insulin with dextrose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IV calcium gluconate stabilises the myocardium; insulin-dextrose shifts potassium into cells.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IV कैल्शियम ग्लूकोनेट मायोकार्डियम स्थिर करता है; इंसुलिन-डेक्सट्रोज़ पोटेशियम को कोशिकाओं में ले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position for a patient following cataract surgery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मोतियाबिंद शल्य चिकित्सा (Cataract Surgery) के बाद रोगी के लिए सर्वोत्तम स्थिति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 the operated side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Head low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Supine with the head elevated and still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patient lies supine with the head elevated and still to protect the operated eye.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रोगी सिर ऊपर और स्थिर रखकर सुपाइन लेटता है ताकि संचालित आँख सुरक्षित रहे।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uraemia, the characteristic breath odour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यूरीमिया (Uraemia) के रोगी में सांस की विशिष्ट गंध कैसी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Foul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No odour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Ammoniacal (urine-like)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Fruity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Uraemic patients have an ammoniacal, urine-like breath odour from retained urea.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यूरीमिया में बचे यूरिया के कारण सांस से अमोनिया जैसी (मूत्र-सदृश) गंध आती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first-line drug for diabetic neuropathy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डायबिटिक न्यूरोपैथी की प्रथम-पंक्ति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Diclofenac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Aspirin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Paracetamol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Pregabalin or gabapentin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Pregabalin and gabapentin are first-line for neuropathic pain in diabetic neuropathy.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प्रीगैबलिन और गैबापेंटिन डायबिटिक न्यूरोपैथी दर्द की प्रथम-पंक्ति दवाएँ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temperature for an ice cap application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आइस कैप (Ice Cap) लगाने के लिए सही तापमान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40–45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20–25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60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0–5 °C (crushed ice)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 ice cap is filled with crushed ice at 0–5 °C; never use sharp-edged ice.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आइस कैप 0–5 °C के कुटे बर्फ से भरी जाती है; तेज़ किनारों वाली बर्फ कभी नहीं।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method of checking the placement of a nasogastric tube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नासोगैस्ट्रिक ट्यूब की स्थिति जाँचने का सर्वोत्तम तरीका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Bubbling the tube under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Auscultating air over the epigastrium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X-ray of the chest and abdomen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Testing the aspirate with litmus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Radiographic confirmation is the most reliable method; pH testing of aspirate is an acceptable bedside check.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रेडियोग्राफिक पुष्टि सबसे विश्वसनीय है; एस्पिरेट का pH परीक्षण स्वीकार्य बेडसाइड जांच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range of pulse pressure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नाड़ी दबाव (Pulse Pressure) की सीमा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5–10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30–50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60–80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100–120 mmHg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pulse pressure (systolic minus diastolic) is 30–50 mmHg.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नाड़ी दबाव (सिस्टोलिक घटा डायस्टोलिक) 30–50 mmHg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procedure of removing accumulated air from the stomach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आमाशय से जमी हवा निकालने की प्रक्रिया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Paracentesis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Thoracentesis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Gastric lavage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Gastric decompression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Gastric decompression removes air and fluid from the stomach via a nasogastric tube.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गैस्ट्रिक डीकंप्रेशन नासोगैस्ट्रिक ट्यूब से आमाशय से हवा और तरल निकालता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While giving an intramuscular injection in the gluteal site, the needle is inserted at an angle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ग्लूटियल स्थान पर इंट्रामस्क्युलर इंजेक्शन देते समय सुई किस कोण पर डाली जाती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15 degrees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10 degrees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45 degrees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90 degrees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 injections are given at a 90-degree angle to ensure deposition in the muscle.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 इंजेक्शन 90 डिग्री के कोण पर दिए जाते हैं ताकि दवा मांसपेशी में पहुँचे।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reliable sign of effective CPR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प्रभावी CPR का सबसे विश्वसनीय संकेत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Skin colour change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Chest movement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Carotid or femoral pulse with each compression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Pupil reaction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Palpable carotid/femoral pulses with each compression indicate effective cardiac output during CPR.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प्रत्येक संपीड़न के साथ कैरोटिड/फेमोरल नाड़ी महसूस होना CPR के दौरान प्रभावी हृदय उत्पादन दर्शाता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position to measure blood pressure is with the arm 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रक्तचाप मापने की सही स्थिति में बांह किस स्तर पर होनी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Above the heart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Heart level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Below the heart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Any level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arm should be supported at heart level for an accurate blood pressure reading.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सटीक रक्तचाप रीडिंग के लिए बांह हृदय स्तर पर सहारा दिया जाना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solution used to clean the umbilical cord of a newborn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की नाभि रज्जु (Umbilical Cord) साफ करने के लिए प्रयुक्त विलयन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Hydrogen peroxide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Strong acid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Spirit or chlorhexidine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Plain water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Spirit (alcohol) or chlorhexidine is applied to the cord stump to prevent infection.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संक्रमण रोकने के लिए नाभि स्टंप पर स्पिरिट (अल्कोहल) या क्लोरहेक्सिडिन लगाया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asthma prophylaxis in chronic management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अस्थमा के दीर्घकालिक प्रबंधन में रोकथाम के लिए पसंद की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Inhaled corticosteroids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IV adrenaline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Antacids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Oral morphine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Inhaled corticosteroids are the cornerstone of chronic asthma control.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साँस द्वारा कॉर्टिकोस्टेरॉइड दीर्घकालिक अस्थमा नियंत्रण का आधार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reversal agent for warfarin overdose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वारफारिन अधिक मात्रा (Overdose) के लिए प्रत्यावर्तन एजेंट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Protamine sulphate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Calcium gluconate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Naloxone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K reverses warfarin by restoring vitamin K-dependent clotting factor synthesis.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K विटामिन K-निर्भर थक्का कारक संश्लेषण बहाल कर वारफारिन को उलटता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used to reduce portal pressure in oesophageal varices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ग्रासनली वैराइसिस (Oesophageal Varices) में पोर्टल दबाव घटाने के लिए प्रयुक्त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Octreotide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Furosemide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Digoxin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Aspirin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Octreotide reduces splanchnic blood flow and portal pressure in variceal bleeding.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ऑक्ट्रेओटाइड स्प्लैंक्निक रक्त प्रवाह और पोर्टल दबाव घटाता है, जो वैराइसिस रक्तस्राव में सहायक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side effect of opioid analgesics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ओपिओइड एनाल्जेसिक्स का मुख्य दुष्प्रभाव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Diarrhoea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Hypertension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Hyperactivity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Respiratory depression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Respiratory depression is the most dangerous side effect of opioids.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श्वसन अवसाद ओपिओइड का सबसे खतरनाक दुष्प्रभाव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an acute migraine attack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माइग्रेन आक्रमण के लिए पसंद की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Paracetamol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Codeine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Ibuprofen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Sumatriptan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Triptans like sumatriptan are specific first-line drugs for acute migraine.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सुमाट्रिप्टन जैसे ट्रिप्टन तीव्र माइग्रेन की विशिष्ट प्रथम-पंक्ति दवाएँ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that causes discolouration of teeth in children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बच्चों में दाँतों का रंग खराब करने वाली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Tetracycline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Erythromycin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Paracetamol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Penicillin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Tetracyclines deposit in developing teeth causing yellow-brown discolouration; contraindicated under 8 years.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टेट्रासाइक्लिन विकासशील दाँतों में जमकर पीला-भूरा रंग देती है; 8 वर्ष से कम में वर्जित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psychiatric disorder in the general population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जनसंख्या में सबसे सामान्य मनोरोग विकार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Dementia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Anxiety disorders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Bipolar disorder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Schizophrenia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Anxiety disorders are the most common psychiatric disorders worldwide.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चिंता विकार विश्वभर में सबसे सामान्य मनोरोग विकार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catatonic schizophrenia, the nursing care should include: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कैटाटोनिक सिज़ोफ्रेनिया के रोगी में नर्सिंग देखभाल में शामिल होना चाहिए: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Allowing wandering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Nutrition, hydration and safety measures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Ignoring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Forcing the patient to talk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Catatonic patients need attention to nutrition, hydration, elimination and safety.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कैटाटोनिक रोगियों को पोषण, जलयोजन, उत्सर्जन और सुरक्षा पर ध्यान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nursing intervention for a patient with alcohol dependence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अल्कोहल निर्भरता वाले रोगी के लिए सबसे महत्वपूर्ण नर्सिंग हस्तक्षेप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Monitoring for withdrawal symptoms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Allowing unsupervised activity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Ignoring the history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Giving alcohol freely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Close monitoring for alcohol withdrawal symptoms (tremor, seizures, DTs) is critical.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अल्कोहल निकासी लक्षणों (कंपन, दौरे, DTs) की नज़दीकी निगरानी महत्वपूर्ण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'labile affect'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'लेबाइल अफेक्ट' (Labile Affect) शब्द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No emotion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Rapid and unpredictable shifts in emotion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Flat emotion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Exaggerated emotion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Labile affect is the rapid, exaggerated, unpredictable shifting of emotions.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लेबाइल अफेक्ट भावनाओं का तेज़, अतिशयोक्तिपूर्ण, अप्रत्याशित बदलाव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side effect of SSRIs in the initial weeks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SSRI के प्रारंभिक सप्ताहों में सबसे सामान्य दुष्प्रभाव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Weight loss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Liver failure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Nausea and GI upset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Seizures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SSRIs commonly cause initial nausea, GI upset and headache, which usually subside.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SSRI सामान्यतः प्रारंभिक मतली, जठरांत्र गड़बड़ी और सिरदर्द देते हैं, जो सामान्यतः कम हो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dementia, the most common early symptom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डिमेंशिया में सबसे सामान्य प्रारंभिक लक्षण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Hallucinations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Wandering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Aggression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Short-term memory loss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Short-term memory loss — forgetting recent events — is the earliest symptom of dementia.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अल्पकालिक स्मृति हानि — हाल की घटनाएँ भूलना — डिमेंशिया का सबसे प्रारंभिक लक्षण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urine output of a newborn in the first 24 hours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पहले 24 घंटों में नवजात का सामान्य मूत्र उत्पादन लगभग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 litre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500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15–60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200–300 ml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newborn passes about 15–60 ml of urine in the first 24 hours.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नवजात पहले 24 घंटों में लगभग 15–60 मिली मूत्र त्यागता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stridor in infants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शिशुओं में स्ट्राइडर (Stridor)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Pneumonia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Acute laryngotracheobronchitis (croup)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Foreign body in oesophagus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Bronchial asthma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Croup (viral laryngotracheobronchitis) is the most common cause of stridor in infants.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क्रुप (वायरल लैरिंगोट्रैकियोब्रॉन्काइटिस) शिशुओं में स्ट्राइडर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treatment of choice for physiological jaundice of the newborn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के शारीरिक पीलिया (Physiological Jaundice) के लिए पसंदीदा उपचार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IV antibiotics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Phototherapy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Surgery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Exchange transfusion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Phototherapy is the mainstay of treatment for neonatal hyperbilirubinaemia.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फोटोथेरेपी नवजात हाइपरबिलीरुबिनीमिया के उपचार का मुख्य आधार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child with measles, the characteristic rash appears first on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खसरे (Measles) वाले बच्चे में विशिष्ट दाने सबसे पहले कहाँ दिखते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Abdomen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Palms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Feet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Face and behind the ears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measles rash begins on the face and behind the ears, spreading downwards.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खसरे के दाने चेहरे और कानों के पीछे शुरू होकर नीचे की ओर फैलते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iron deficiency anaemia in children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बच्चों में आयरन कमी एनीमिया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Excess iron in diet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D deficiency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Inadequate dietary iron intake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Blood transfusion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Inadequate dietary iron, especially after 6 months, is the main cause of childhood anaemia.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अपर्याप्त आहार आयरन, विशेषकर 6 महीने के बाद, बाल्यावस्था एनीमिया का मुख्य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ORS solution should be given to a child with diarrhoea: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दस्त वाले बच्चे को ORS विलयन कैसे दिया जाना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Mixed with milk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 small frequent sips after each loose stool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if the child is thirsty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All at once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ORS is given in small frequent sips after each loose stool to replace fluid and electrolytes.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प्रत्येक पतले मल के बाद ORS छोटे-छोटे घूंटों में दिया जाता है ताकि तरल और लवण पूरे हों।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compression-to-ventilation ratio in two-rescuer adult CPR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दो-बचावकर्ता वयस्क CPR में संपीड़न-से-वेंटिलेशन अनुपात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30:1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5:1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15:2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30:2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Two-rescuer adult CPR also uses a 30:2 ratio, with rescuers switching every 2 minutes.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दो-बचावकर्ता वयस्क CPR में भी 30:2 अनुपात होता है, बचावकर्ता हर 2 मिनट में बदलते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first-aid for an electric shock victim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बिजली के झटके (Electric Shock) के पीड़ित के लिए प्राथमिक उपचार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Pour water on the victim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Touch the victim directly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Switch off the current or separate the victim with a non-conductor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Pull the victim by hand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First, cut off the power; if not possible, separate the victim using a dry non-conductor like wood.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पहले बिजली बंद करें; संभव न हो तो पीड़ित को सूखे अचालक (जैसे लकड़ी) से अलग करें।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hypoglycaemia who is conscious, the first aid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सचेत हाइपोग्लाइसीमिया (Hypoglycaemia) वाले रोगी में प्राथमिक उपचार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Give insulin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Withhold all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Give oral glucose or sweet drink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Give water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Conscious hypoglycaemic patients are given oral glucose, sugar or a sweet drink immediately.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सचेत हाइपोग्लाइसीमिया रोगी को तुरंत मौखिक ग्लूकोज़, चीनी या मीठा पेय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first-aid position for a person who has fainted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बेहोश हुए (Fainted) व्यक्ति के लिए सही प्राथमिक उपचार स्थिति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Sitting upright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Standing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Head lower than feet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Lying flat with legs elevated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Lying flat with legs elevated restores cerebral blood flow after fainting.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सपाट लेटाकर पैर ऊपर उठाने से बेहोशी के बाद मस्तिष्क में रक्त प्रवाह बहाल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first-aid for an animal bite wound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जानवर के काटने के घाव के लिए प्राथमिक उपचार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Apply turmeric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Cauterise the wound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Cover with a tight bandage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Wash the wound with soap and water and seek medical care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wound is washed thoroughly with soap and water and the victim rushed for rabies prophylaxis.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घाव को साबुन और पानी से अच्छी तरह धोकर पीड़ित को तुरंत रेबीज़ रोकथाम के लिए ले जाया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chemical splash to the eye, the first aid is to irrigate with water for at least: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आँख में रसायन छिटकने पर कम से कम कितनी देर पानी से सिंचाई करनी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15–20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 hour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 minutes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Continuous irrigation with water for 15–20 minutes dilutes and removes the chemical.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रसायन पतला कर निकालने के लिए 15–20 मिनट लगातार पानी से सिंचाई की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organism causing typhoid fever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टाइफाइड ज्वर उत्पन्न करने वाला जीवाणु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Vibrio cholerae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Shigella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Salmonella typhi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E. coli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Salmonella typhi, an enteric bacillus, causes typhoid fever.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साल्मोनेला टाइफी, एक आंत्रिक बेसिलस, टाइफाइड ज्वर उत्पन्न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opportunistic infection in AIDS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AIDS में सबसे सामान्य अवसरवादी संक्रमण (Opportunistic Infection)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Cryptococcosis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Tuberculosis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Candidiasis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Toxoplasmosis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Tuberculosis is the most common opportunistic infection in HIV/AIDS.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क्षय रोग (टीबी) HIV/AIDS में सबसे सामान्य अवसरवादी संक्रमण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stain used to identify Mycobacterium tuberculosis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माइकोबैक्टीरियम ट्यूबरक्यूलोसिस पहचानने के लिए प्रयुक्त दाग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Gram stain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Giemsa stain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Ziehl-Neelsen (acid-fast) stain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India ink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Ziehl-Neelsen acid-fast stain identifies Mycobacterium tuberculosis.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ज़ील-नील्सन अम्ल-प्रतिरोधी दाग माइकोबैक्टीरियम ट्यूबरक्यूलोसिस पहचानता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method of sterilisation used for rubber gloves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रबर दस्तानों (Rubber Gloves) की नसबंदी की विधि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Flaming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Boiling for 5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Autoclaving at 121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Dry heat at 160 °C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Rubber gloves are sterilised by autoclaving (moist heat) at 121 °C for 20–30 minutes.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रबर दस्ताने आटोक्लेव (आर्द्र ऊष्मा) से 121 °C पर 20–30 मिनट निष्फल किए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effective way to prevent the spread of infection in a hospital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में संक्रमण फैलाव रोकने का सबसे प्रभावी तरीका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Isolating everyone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Using masks all the time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Hand hygiene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Wearing gloves always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Proper hand hygiene is the single most effective measure against hospital-acquired infections.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उचित हाथ स्वच्छता अस्पताल-जनित संक्रमणों के विरुद्ध सबसे प्रभावी उपाय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body temperature range of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के शरीर के तापमान की सामान्य सीमा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39–40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38–39.5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35–36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36–37.5 °C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adult body temperature is 36–37.5 °C (36.5–37.5 oral).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का सामान्य शरीर तापमान 36–37.5 °C (मौखिक 36.5–37.5)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site for measuring the pulse in an infant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शिशु में नाड़ी मापने का सबसे सामान्य स्थान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Radial artery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Apical site (apex of the heart)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Femoral artery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Carotid artery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apical pulse is the preferred and most accurate site for assessing heart rate in infants.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एपिकल नाड़ी शिशुओं में हृदय दर आकलन का पसंदीदा और सबसे सटीक स्थान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range of urinary output per hour in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मूत्र उत्पादन की सामान्य सीमा प्रति घंटा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10–20 ml/hour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200 ml/hour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100–150 ml/hour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50–60 ml/hour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urine output is about 50–60 ml/hour (1 ml/kg/hour).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मूत्र उत्पादन लगभग 50–60 मिली/घंटा (1 मिली/किग्रा/घंटा)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position recommended for a patient receiving a cleansing enema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क्लींजिंग एनीमा ले रहे रोगी के लिए अनुशंसित स्थिति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Left lateral with the right knee flexed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Right lateral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Supine flat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Left lateral (Sims') position with the right knee flexed aids the flow of the enema solution.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बायीं करवट (सिम्स) स्थिति में दायाँ घुटना मोड़कर एनीमा विलयन का प्रवाह आसान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step in the management of a nursing unit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इकाई के प्रबंधन का पहला चरण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Planning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Budgeting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Evaluation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Reporting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Planning precedes all other management functions, including in a nursing unit.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योजना (प्लानिंग) नर्सिंग इकाई सहित सभी प्रबंधन कार्यों से पहले आती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'job description' in nursing management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प्रबंधन में 'जॉब डिस्क्रिप्शन' (Job Description) शब्द किसे संदर्भित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leave rules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salary of a nurse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 duties and responsibilities of a specific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uniform rules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job description outlines the duties, responsibilities and expectations of a specific position.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जॉब डिस्क्रिप्शन किसी विशेष पद के कर्तव्यों, जिम्मेदारियों और अपेक्षाओं को रेखांकित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type of leadership in which the leader makes all decisions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वह नेतृत्व जिसमें नेता सभी निर्णय स्वयं लेता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Autocratic leadership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Participative leadership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Laissez-faire leadership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Democratic leadership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 autocratic leadership, the leader centralises decision-making and directs subordinates.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तानाशाही (ऑटोक्रेटिक) नेतृत्व में नेता निर्णय लेने को केंद्रीकृत कर अधीनस्थों को निर्देशित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'culture' in sociology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समाजशास्त्र में 'संस्कृति' (Culture) शब्द किसे संदर्भित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Farming techniques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beliefs, customs and arts of a society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Political parties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Medical science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Culture includes the beliefs, customs, values, arts and way of life of a society.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संस्कृति में समाज के विश्वास, रीति-रिवाज, मूल्य, कलाएँ और जीवनशैली शामिल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of people moving from rural to urban areas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लोगों का ग्रामीण से शहरी क्षेत्रों में जाना क्या कहलाता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Globalisation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Modernisation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Industrialisation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Urbanisation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Urbanisation is the migration of people from rural to urban areas and the growth of cities.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शहरीकरण (अर्बनाइज़ेशन) लोगों का ग्रामीण से शहरी क्षेत्रों में प्रवास और शहरों का विकास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'social mobility'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'सामाजिक गतिशीलता' (Social Mobility) शब्द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Migration of birds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Movement of individuals between social strata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Growth of cities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Movement of vehicles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Social mobility is the movement of individuals or groups between different social positions.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सामाजिक गतिशीलता व्यक्तियों या समूहों का विभिन्न सामाजिक स्थितियों के बीच आवागमन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'hyperplasia'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'हाइपरप्लेसिया' (Hyperplasia) शब्द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Cell death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Increase in the number of cells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Increase in cell size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Decrease in cell number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Hyperplasia is an increase in the number of cells in an organ or tissue.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हाइपरप्लेसिया किसी अंग या ऊतक में कोशिकाओं की संख्या में वृद्धि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site of cancer in Indian females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भारतीय महिलाओं में कैंसर का सबसे सामान्य स्थान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Brain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Lung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Breast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Stomach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Breast cancer is the most common cancer in Indian females.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स्तन कैंसर भारतीय महिलाओं में सबसे सामान्य कैंसर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investigation used to diagnose deep vein thrombosis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डीप वेन थ्रॉम्बोसिस (DVT) निदान हेतु प्रयुक्त जांच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EEG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ECG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Doppler ultrasound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X-ray chest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Duplex/Doppler ultrasound is the first-line investigation for DVT.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डुप्लेक्स/डॉपलर अल्ट्रासाउंड DVT की प्रथम-पंक्ति जांच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B86A00"/>
          <w:sz w:val="28"/>
        </w:rPr>
        <w:t>🟡 SECTION B — 25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adult weight of the brain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मस्तिष्क का सामान्य भार लगभग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500 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 kg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1.3–1.4 kg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 kg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adult human brain weighs about 1.3–1.4 kg.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मानव मस्तिष्क का भार लगभग 1.3–1.4 किलोग्राम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hormone that controls the sleep-wake cycle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नींद-जागने के चक्र (Sleep-wake Cycle) को नियंत्रित करने वाला हार्मोन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Insulin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Melatonin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Cortisol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Thyroxine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Melatonin, from the pineal gland, regulates the sleep-wake (circadian) cycle.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पीनियल ग्रंथि का मेलाटोनिन नींद-जागने (सर्कैडियन) चक्र नियंत्रित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range of blood glucose in a fasting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उपवास वयस्क में रक्त ग्लूकोज़ की सामान्य सीमा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40–60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70–100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140–180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Fasting blood glucose of 70–100 mg/dl is normal.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उपवास रक्त ग्लूकोज़ 70–100 मिलीग्राम/डेसीलीटर सामान्य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part of the eye that controls the amount of light entering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आँख का वह भाग जो प्रवेश करने वाले प्रकाश की मात्रा नियंत्रित करता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Lens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Cornea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Iris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Retina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iris regulates the pupil size, controlling light entering the eye.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परितारिका (आइरिस) पुतली का आकार नियंत्रित कर प्रकाश की मात्रा नियंत्रित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total serum protein level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कुल सीरम प्रोटीन स्तर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10–12 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6–8 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15 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2–4 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total serum protein is 6–8 g/dl.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कुल सीरम प्रोटीन 6–8 ग्राम/डेसीलीटर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organ of detoxification of drugs in the body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शरीर में दवाओं के विषहरण (Detoxification) का मुख्य अंग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Spleen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Lung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Liver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Kidney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liver is the main organ for drug metabolism and detoxification.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यकृत दवाओं के चयापचय और विषहरण का मुख्य अंग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blood pressure of a child of 6 years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6 वर्ष के बच्चे का सामान्य रक्तचाप लगभग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60/40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120/80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90–110/60–75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140/90 mmHg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6-year-old child has blood pressure of about 90–110/60–75 mmHg.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6 वर्ष के बच्चे का रक्तचाप लगभग 90–110/60–75 mmHg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vitamin that helps in the absorption of calcium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कैल्शियम के अवशोषण में सहायक विटामिन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B12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D promotes intestinal absorption of calcium and phosphorus.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D आंत में कैल्शियम और फॉस्फोरस का अवशोषण बढ़ाता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food for a patient with high blood pressure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उच्च रक्तचाप वाले रोगी के लिए सर्वोत्तम आहार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Low salt, low fat diet with fruits and vegetables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Fried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Pickles and papad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High salt diet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Hypertensive patients need a low-salt, low-fat diet rich in fruits and vegetables (DASH diet).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उच्च रक्तचाप रोगियों को फलों और सब्जियों से भरपूर कम नमक, कम वसा वाला आहार (DASH)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nutrient that provides the most energy per gram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प्रति ग्राम सबसे अधिक ऊर्जा देने वाला पोषक तत्व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Protein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Carbohydrate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Fat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Fat provides 9 kcal/g, more than carbohydrates and proteins (4 kcal/g each).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वसा 9 किलोकैलोरी/ग्राम देती है, जो कार्बोहाइड्रेट और प्रोटीन (प्रत्येक 4) से अधिक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deficiency of folic acid causes: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फोलिक एसिड की कमी से कौन-सा रोग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Haemophilia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Megaloblastic anaemia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Iron deficiency anaemia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Sickle cell anaemia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Folic acid deficiency causes megaloblastic anaemia.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फोलिक एसिड की कमी से मेगालोब्लास्टिक एनीमिया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nutrient for brain development in infants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शिशुओं में मस्तिष्क विकास के लिए सबसे महत्वपूर्ण पोषक तत्व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Starch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Protein and essential fatty acids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Salt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Sugar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Adequate protein and essential fatty acids (DHA) are critical for infant brain development.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पर्याप्त प्रोटीन और आवश्यक फैटी अम्ल (DHA) शिशु मस्तिष्क विकास के लिए महत्वपूर्ण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psychologist associated with client-centred therapy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क्लाइंट-केंद्रित चिकित्सा (Client-centred Therapy) से जुड़े मनोवैज्ञानिक कौन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Sigmund Freud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Carl Rogers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Ivan Pavlov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John Watson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Carl Rogers developed client-centred (person-centred) therapy.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कार्ल रोजर्स ने क्लाइंट-केंद्रित (व्यक्ति-केंद्रित) चिकित्सा विकसित की।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'introvert' refers to a person who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'अंतर्मुखी' (Introvert) शब्द उस व्यक्ति को संदर्भित करता है जो: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Talkative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Outgoing and sociable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Inward-looking and reserved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Aggressive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 introvert is inward-looking, reserved and gains energy from solitude.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अंतर्मुखी व्यक्ति आत्म-केंद्रित, संकोची होता है और एकांत से ऊर्जा पाता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defence mechanism of refusing to accept reality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वास्तविकता स्वीकारने से इनकार करने वाला रक्षा तंत्र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Projection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Sublimation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Suppression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Denial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Denial is refusing to accept an unpleasant reality or fact.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इनकार (डिनायल) अप्रिय वास्तविकता या तथ्य स्वीकारने से इनकार करना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nursing approach for a withdrawn, depressed patient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अंतर्मुखी, अवसादग्रस्त रोगी के लिए सर्वोत्तम नर्सिंग दृष्टिकोण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Forcing activities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Criticising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Isolating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Consistent, accepting and non-demanding attitude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consistent, accepting, non-judgemental approach builds trust with a withdrawn depressed patient.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स्थिर, स्वीकारात्मक, बिना माँग वाला दृष्टिकोण अंतर्मुखी अवसादग्रस्त रोगी का विश्वास जीतता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treatment protocol for a severe acute malnutrition (SAM) child with complications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जटिलताओं वाले गंभीर तीव्र कुपोषण (SAM) बच्चे का उपचार प्रोटोकॉल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Home care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Hospitalisation with F-75 and management of complications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vitamin 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ORS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SAM with complications is treated in hospital with F-75 therapeutic milk and complication management.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जटिलताओं वाले SAM का उपचार अस्पताल में F-75 चिकित्सीय दूध और जटिलता प्रबंधन से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'National Deworming Day' targets children aged: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'राष्ट्रीय कृमि मुक्ति दिवस' किस आयु के बच्चों को लक्षित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newborns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1–19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adults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elderly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National Deworming Day covers children aged 1–19 years with albendazole.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राष्ट्रीय कृमि मुक्ति दिवस 1–19 वर्ष के बच्चों को एल्बेंडाज़ोल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first-line treatment for a scorpion sting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बिच्छू के डंक (Scorpion Sting) का प्रथम-पंक्ति उपचार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painkillers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Prazosin with supportive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Cutting the wound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Tight tourniquet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Prazosin (alpha-blocker) with supportive care is first-line for scorpion sting; antivenom in severe cases.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प्राज़ोसिन (अल्फा-ब्लॉकर) सहायक देखभाल के साथ बिच्छू डंक की प्रथम-पंक्ति दवा है; गंभीर मामलों में एंटीवेनम।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'Anaemia Mukt Bharat' programme aims to reduce anaemia by targeting: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'एनीमिया मुक्त भारत' कार्यक्रम किसे लक्षित कर एनीमिया घटाने का लक्ष्य रखता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adult males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elderly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Children, adolescents, women and pregnant women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newborns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Anaemia Mukt Bharat targets six age groups including children, adolescents, women and pregnant women.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एनीमिया मुक्त भारत बच्चों, किशोरों, महिलाओं और गर्भवती महिलाओं सहित छह आयु समूहों को लक्षित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medicolegal importance of maintaining the chain of custody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चेन ऑफ कस्टडी बनाए रखने का मेडिकोलीगल महत्व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Increase hospital revenue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Ensure evidence is admissible and untampered in court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Speed up discharge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Reduce paperwork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Chain of custody proves evidence was not tampered with, making it admissible in court.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चेन ऑफ कस्टडी सिद्ध करती है कि साक्ष्य से छेड़छाड़ नहीं हुई, जिससे वह न्यायालय में मान्य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burn medicolegal case, the total body surface area is calculated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जलने के मेडिकोलीगल मामले में कुल शरीर सतह क्षेत्र किससे गणना किया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Measuring the height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Rule of nine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Weighing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Counting the burns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rule of nine estimates total body surface area burned in adults.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रूल ऑफ नाइन वयस्कों में जली हुई कुल शरीर सतह क्षेत्र का अनुमान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should document the time of death in a medicolegal case as: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मेडिकोलीगल मामले में नर्स को मृत्यु का समय कैसे दर्ज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Approximately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After the doctor leaves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Without any detail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Exactly as observed, with the name and signature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exact time of death is documented with the observer's name and signature for medicolegal accuracy.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मृत्यु का सटीक समय पर्यवेक्षक के नाम और हस्ताक्षर के साथ दर्ज किया जाता है ताकि मेडिकोलीगल सटीकता बनी रहे।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research tool used to collect data by asking a series of questions is a: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प्रश्नों की श्रृंखला पूछकर डेटा एकत्र करने का शोध उपकरण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Microscope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Questionnaire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Weighing scale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Stethoscope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questionnaire is a structured set of questions used to collect data.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प्रश्नावली (क्वेश्चनैर) प्रश्नों का संरचित समूह है जो डेटा एकत्र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range of a data set is calculated as: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डेटा समूह की परास (Range) कैसे गणना की जाती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Most frequent value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Middle value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Sum of all values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Highest value minus lowest value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range is the difference between the highest and lowest values in a data set.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परास डेटा समूह में उच्चतम और न्यूनतम मानों का अंतर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1F4E9C"/>
          <w:sz w:val="28"/>
        </w:rPr>
        <w:t>🔵 SECTION C — 15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nutritional problem of adolescent girls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किशोरियों की सबसे सामान्य पोषण समस्या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Excess iodine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Obesity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A toxicity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Iron deficiency anaemia is the most common nutritional problem among adolescent girls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आयरन कमी एनीमिया भारत में किशोरियों की सबसे सामान्य पोषण समस्या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health education method most suitable for a village group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गाँव के समूह के लिए सबसे उपयुक्त स्वास्थ्य शिक्षा विधि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Group discussion with demonstration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Written pamphlets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Lectures in English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Radio programmes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Group discussions with demonstrations are effective for village health education.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प्रदर्शन के साथ समूह चर्चा गाँव की स्वास्थ्य शिक्षा के लिए प्रभावी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method of family planning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परिवार नियोजन की सबसे सामान्य विधि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Oral pills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IUCD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Female sterilisation (tubectomy)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Vasectomy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Female sterilisation (tubectomy) is the most commonly used method of contraception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महिला नसबंदी (ट्यूबेक्टोमी) भारत में सबसे सामान्य रूप से प्रयुक्त गर्भनिरोधक विधि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 plural of 'fungus':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'fungus' का सही बहुवचन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Fungi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Fungi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Funguses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Fungae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plural of 'fungus' is 'fungi'.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'fungus' का बहुवचन 'fungi'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Fill in the blank: 'This is the hospital ____ I was born.'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रिक्त स्थान भरें: 'This is the hospital ____ I was born.'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who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which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where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whom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'Where' is used for places: 'This is the hospital where I was born.'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'where' स्थानों के लिए प्रयोग होता है: 'This is the hospital where I was born.'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 antonym of 'expand':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'expand' का सही विलोम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Grow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Increase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Spread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Contract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antonym of 'expand' (enlarge) is 'contract' (shrink).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'expand' (बढ़ाना) का विलोम 'contract' (सिकुड़ना)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range of haemoglobin in a child of 5 years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5 वर्ष के बच्चे में हीमोग्लोबिन की सामान्य सीमा लगभग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16–20 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11–14 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8–10 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5–8 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haemoglobin in a 5-year-old is about 11–14 g/dl.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5 वर्ष के बच्चे में सामान्य हीमोग्लोबिन लगभग 11–14 ग्राम/डेसीलीटर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chemical formula of sodium bicarbonate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सोडियम बाइकार्बोनेट का रासायनिक सूत्र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Na2CO3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NaHCO3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NaCl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NaOH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Sodium bicarbonate has the formula NaHCO3.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सोडियम बाइकार्बोनेट का सूत्र NaHCO3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body temperature measured axillary is lower than oral by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अक्षीय (Axillary) तापमान मौखिक तापमान से लगभग कितना कम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0.5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 °C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Axillary temperature is about 0.5 °C lower than oral temperature.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अक्षीय तापमान मौखिक तापमान से लगभग 0.5 °C कम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insect vector of dengue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डेंगू का सबसे सामान्य कीट वाहक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Sandfly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Culex mosquito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Aedes aegypti mosquito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Anopheles mosquito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Aedes aegypti transmits dengue, chikungunya and yellow fever.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एडीज़ एजिप्टी डेंगू, चिकनगुनिया और पीत ज्वर फैलाता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minimum percentage of oxygen in the air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वायु में ऑक्सीजन का न्यूनतम प्रतिशत लगभग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21%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50%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78%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10%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Oxygen constitutes about 21% of atmospheric air (nitrogen 78%).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ऑक्सीजन वायुमंडलीय वायु का लगभग 21% है (नाइट्रोजन 78%)।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professional boundary that a nurse should maintain with patients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रोगियों के साथ नर्स को बनाए रखने वाली पेशेवर सीमा (Professional Boundary)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Therapeutic but not personal relationship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Financial relationship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No communication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Personal friendship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Nurses maintain a therapeutic professional relationship, avoiding personal or financial involvement.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नर्सें चिकित्सीय पेशेवर संबंध बनाए रखती हैं, व्यक्तिगत या वित्तीय जुड़ाव से बचती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nurse's first duty in a cardiac arrest situation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कार्डियक अरेस्ट स्थिति में नर्स का पहला कर्तव्य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Start CPR immediately and call for help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Fill the charts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Wait for the doctor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Call the relatives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 cardiac arrest, the nurse starts CPR immediately and activates the emergency response.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कार्डियक अरेस्ट में नर्स तुरंत CPR शुरू कर आपातकालीन प्रतिक्रिया सक्रिय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full form of NICU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NICU का पूर्ण रूप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National Intensive Care Unit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Neonatal Intensive Care Unit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Nursing Intensive Care Unit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Neurological Intensive Care Unit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NICU stands for Neonatal Intensive Care Unit for sick newborns.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NICU का पूर्ण रूप Neonatal Intensive Care Unit है — बीमार नवजातों की देखभाल इकाई।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full form of PICU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PICU का पूर्ण रूप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Private Intensive Care Unit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Paediatric Intensive Care Unit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Primary Intensive Care Unit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Public Intensive Care Unit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PICU stands for Paediatric Intensive Care Unit for critically ill children.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PICU का पूर्ण रूप Paediatric Intensive Care Unit है — गंभीर रूप से बीमार बच्चों की देखभाल इकाई।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