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cirrhosis, the most serious complication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सिरोसिस (Cirrhosis) वाले रोगी में सबसे गंभीर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Jaundice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Oedema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Hepatic encephalopathy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Ascites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Hepatic encephalopathy is a serious, potentially fatal complication of cirrhosis.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हेपेटिक एन्सेफैलोपैथी सिरोसिस की गंभीर, संभावित घातक जटिलता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secondary hypertension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द्वितीयक उच्च रक्तचाप (Secondary Hypertension)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Coarctation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Renal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Cushing's syndrome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Thyroid disease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kidney disease and renal artery stenosis are the most common causes of secondary hypertension.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किडनी रोग और वृक्क धमनी स्टेनोसिस द्वितीयक उच्च रक्तचाप के सबसे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anaphylaxis,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एनाफाइलैक्सिस वाले रोगी में नर्स को सबसे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Make the patient walk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Wait and observe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oral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IM adrenaline and call for help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is given immediately in anaphylaxis, followed by emergency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एनाफाइलैक्सिस में तुरंत IM एड्रेनालाईन दिया जाता है, फिर आपातकालीन देखभाल।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symptom of benign prostatic hyperplasia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सौम्य प्रोस्टेटिक हाइपरप्लेसिया (BPH)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Nocturia and difficulty in urination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loss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Lower urinary tract symptoms — nocturia, hesitancy, weak stream — characterise BPH.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निचले मूत्र पथ के लक्षण — रात्रिकालीन मूत्र, हिचक, कमजोर धारा — BPH की विशेषता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acute pancreatitis, the laboratory finding that is most diagnostic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(Acute Pancreatitis) में सबसे नैदानिक प्रयोगशाला निष्कर्ष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Raised creatinine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Low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Raised serum amylase and lipase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Raised blood glucose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Serum amylase and lipase are elevated (more than 3 times normal) in acute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अग्नाशयशोथ में सीरम एमाइलेज़ और लाइपेज़ (सामान्य से 3 गुना अधिक) बढ़े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diet for a patient with chronic renal failure on dialysis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डायलिसिस पर क्रोनिक रीनल फेल्योर वाले रोगी के लिए सबसे उपयुक्त आहार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protein with restricted potassium and sodium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potassium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 protein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Unrestricted diet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Dialysis patients need higher protein with restricted potassium, sodium and phosphorus.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डायलिसिस रोगियों को प्रतिबंधित पोटेशियम, सोडियम और फॉस्फोरस के साथ अधिक प्रोटीन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classic symptom of hyperthyroidism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हाइपरथायरॉइडिज़्म (Hyperthyroidism) का शास्त्रीय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intolerance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loss with increased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Constipation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Hyperthyroidism causes weight loss despite increased appetite, heat intolerance and tachycardia.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हाइपरथायरॉइडिज़्म में भूख बढ़ने के बावजूद वजन घटता है, गर्मी असहनशीलता और टैकीकार्डिया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chest tube, the nurse should ensure: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चेस्ट ट्यूब (Chest Tube) वाले रोगी में नर्स को क्या सुनिश्चित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drainage system remains below the chest and airtight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tube is clamped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bottle is above the bed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patient lies on the tube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underwater seal drainage system is kept below chest level, airtight, and never kinked.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अंडरवाटर सील ड्रेनेज प्रणाली छाती स्तर से नीचे, वायुरोधी और बिना मुड़ी रखी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iron deficiency anaemia in adult 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पुरुषों में आयरन कमी एनीमिया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Pregnancy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Dietary deficiency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Gastrointestinal blood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Menstruation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GI blood loss (peptic ulcer, haemorrhoids) is the commonest cause in adult 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दीर्घकालिक GI रक्त हानि (पेप्टिक अल्सर, बवासीर) वयस्क पुरुषों में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diabetic ketoacidosis, the priority nursing care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डायबिटिक कीटोएसिडोसिस (DKA) में प्राथमिक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Withholding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fluids, insulin and electrolyte replacement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is treated with IV fluids, regular insulin and potassium replacement with monitoring.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DKA का उपचार IV तरल, नियमित इंसुलिन और निगरानी के साथ पोटेशियम प्रतिस्थापन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body temperature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के शरीर के तापमान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38–39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39–40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35–36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36.5–37.5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temperature is maintained at 36.5–37.5 °C.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तापमान 36.5–37.5 °C बनाए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site for ventrogluteal intramuscular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वेंट्रोग्लूटियल इंट्रामस्क्युलर इंजेक्शन का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Over the gluteus medius with the palm on the greater trochanter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Upper outer quadrant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Deltoid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Vastus lateralis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ventrogluteal site uses the palm over the greater trochanter with the index finger on the ASIS.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वेंट्रोग्लूटियल स्थान में हथेली ग्रेटर ट्रोकेन्टर पर और तर्जनी ASIS पर रखी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amount of urine passed by an adult per void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द्वारा प्रति बार त्यागा गया सामान्य मूत्र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200–400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litre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800 ml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 ml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Each void of urine in an adult is about 200–400 ml.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में प्रति बार मूत्र त्याग लगभग 200–400 मिली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precaution while giving a hot application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गर्म सेंक (Hot Application) देते समय सबसे महत्वपूर्ण सावधानी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Check the temperature to prevent burns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directly to the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Use boiling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it for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Checking the temperature before application prevents burns, especially in sensitive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संवेदनशील रोगियों में जलने से बचाने के लिए लगाने से पहले तापमान जाँचना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giving a subcutaneous injection is to insert the needle at an angle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सबक्यूटेनियस इंजेक्शन देने का सही तरीका है सुई को किस कोण पर डालना?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180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45–90 degrees depending on the pinch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Subcutaneous injections use a 45–90 degree angle depending on the amount of subcutaneous tissue.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चमड़े के नीचे के ऊतक की मात्रा के अनुसार सबक्यूटेनियस इंजेक्शन 45–90 डिग्री कोण पर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sign of fluid overload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तरल अधिभार (Fluid Overload) का सबसे विश्वसनीय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Thirst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gain and oedema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Dry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 blood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Rapid weight gain, oedema, dyspnoea and raised JVP indicate fluid overload.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तेज़ वजन बढ़ना, एडिमा, सांस फूलना और बढ़ी JVP तरल अधिभार दर्शाते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While giving oxygen by face mask, the flow rate is adjusted according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फेस मास्क से ऑक्सीजन देते समय प्रवाह दर किसके अनुसार समायोजित की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room size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nurse's choice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patient's condition and prescribed concentration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weather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Oxygen flow is adjusted to the prescribed FiO₂ and the patient's clinical condition.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ऑक्सीजन प्रवाह निर्धारित FiO₂ और रोगी की नैदानिक स्थिति के अनुसार समायोजित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procedure of draining fluid from the abdominal cavity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उदर गुहा (Abdominal Cavity) से तरल निकालने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Thoracentesis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Pericardiocentesis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Lumbar puncture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Paracentesis is needle drainage of fluid from the peritoneal cavity.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पैरासेंटेसिस पेरिटोनियल गुहा से सुई द्वारा तरल निकालना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typhoid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टाइफाइड ज्वर के लिए पसंद की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Metronidazole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Doxycycline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Penicillin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Ceftriaxone or azithromycin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Ceftriaxone and azithromycin are current first-line drugs for typhoid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सिफ्ट्रिएक्सोन और एज़िथ्रोमाइसिन टाइफाइड ज्वर की वर्तमान प्रथम-पंक्ति दवाएँ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side effect of digitalis that requires immediate attention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डिजिटैलिस का वह दुष्प्रभाव जिस पर तत्काल ध्यान आवश्यक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Polyuria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Arrhythmias and visual disturbances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Cardiac arrhythmias, nausea and visual disturbances (yellow vision) signal digoxin toxicity.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हृदय अतालता, मतली और दृश्य गड़बड़ी (पीली दृष्टि) डिगॉक्सिन विषाक्तता दर्शाते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for emergency contraception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आपातकालीन गर्भनिरोधन (Emergency Contraception) के लिए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Aspirin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Levonorgestrel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Ibuprofen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Levonorgestrel (1.5 mg) is used for emergency contraception within 72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लेवोनोर्जेस्ट्रेल (1.5 मिलीग्राम) 72 घंटे के भीतर आपातकालीन गर्भनिरोधन हेतु प्रयोग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antibiotic of choice for penicillin-allergic patients with bacterial endocarditis prophylaxis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पेनिसिलिन-एलर्जी वाले रोगियों में बैक्टीरियल एंडोकार्डाइटिस रोकथाम के लिए पसंदीदा एंटीबायोटिक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Amoxicillin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Cephalexin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Clindamycin or azithromycin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Tetracycline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Clindamycin or azithromycin are alternatives to amoxicillin for endocarditis prophylaxis in penicillin allergy.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क्लिंडामाइसिन या एज़िथ्रोमाइसिन पेनिसिलिन एलर्जी में एंडोकार्डाइटिस रोकथाम के विकल्प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treat Parkinson's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पार्किंसंस रोग (Parkinson's Disease)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Omeprazole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Metformin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Levodopa with carbidopa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Levodopa combined with carbidopa is the mainstay of Parkinson's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कार्बिडोपा के साथ लेवोडोपा पार्किंसंस उपचार का मुख्य आधार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antidote for paracetamol overdose acts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पैरासिटामोल अधिक मात्रा का प्रतिविष कैसे कार्य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Inducing vomiting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Replenishing glutathione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Neutralising the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Blocking receptors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N-acetylcysteine replenishes hepatic glutathione, detoxifying the toxic metabolite of paracetamol.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N-एसिटाइलसिस्टीन यकृत ग्लूटाथियोन की पूर्ति करता है, जो पैरासिटामोल के विषैले मेटाबोलाइट को निष्क्रिय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antipsychotic medication that occurs early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एंटीसाइकोटिक दवा का वह दुष्प्रभाव जो प्रारंभ में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Diabetes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Constipation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Acute dystonia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Acute dystonia — muscle spasms — can occur within hours to days of starting antipsychotics.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डिस्टोनिया — मांसपेशी ऐंठन — एंटीसाइकोटिक शुरू करने के घंटों-दिनों में हो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severe depression, the most important observation is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अवसाद वाले रोगी में सबसे महत्वपूर्ण निगरानी किसकी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Suicidal ideation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Energy level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Sleep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Appetite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Monitoring for suicidal thoughts and behaviour is the priority in severe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अवसाद में आत्महत्या के विचारों और व्यवहार की निगरानी प्राथमिकता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'mutism'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'म्यूटिज़्म' (Mutism)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Repeating words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Speaking in rhymes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Excessive talking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Inability or refusal to speak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Mutism is the inability or refusal to speak, seen in catatonia and severe depression.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म्यूटिज़्म बोलने में असमर्थता या इनकार है, जो कैटाटोनिया और गंभीर अवसाद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approach to a paranoid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पैरानॉयड रोगी के लिए सर्वोत्तम दृष्टिकोण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Avoid eye contact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Whisper with others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Be honest, consistent and non-threatening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Argue with the delusions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Honesty, consistency and a non-threatening manner build trust with paranoid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ईमानदारी, स्थिरता और गैर-धमकी भरा व्यवहार पैरानॉयड रोगियों का विश्वास जीतता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anxiety disorders, the nurse should avoid: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चिंता विकारों में नर्स को किससे बचना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Staying with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Confronting the patient's anxiety abruptly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Providing reassurance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Teaching relaxation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Abrupt confrontation increases anxiety; gentle support and reassurance are preferred.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अचानक टकराव चिंता बढ़ाता है; सौम्य सहारा और आश्वासन पसंदीदा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presenting symptom of schizophrenia in the early phase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का प्रारंभिक चरण में सबसे सामान्य प्रस्तुत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Aggression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 withdrawal and poor functioning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Early schizophrenia often presents with social withdrawal, poor work and negative symptoms.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प्रारंभिक सिज़ोफ्रेनिया प्रायः सामाजिक अलगाव, खराब कार्य और ऋणात्मक लक्षणों से प्रकट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weight of a 1-year-old child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 वर्ष के बच्चे का सामान्य वजन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9–10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Birth weight triples by 1 year — about 9–10 kg.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वजन 1 वर्ष तक तीन गुना हो जाता है — लगभग 9–10 किलोग्राम।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respiratory distress in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तीव्र श्वसन संकट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Transient tachypnoea and respiratory distress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Foreign body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Tumour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Transient tachypnoea of the newborn and hyaline membrane disease (RDS) are common causes.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का क्षणिक टैकीप्निया और हायलिन झिल्ली रोग (RDS) सामान्य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dose of the hepatitis B vaccine is given to a newborn: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हेपेटाइटिस B टीके की पहली खुराक कब दी जाती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 1 year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Within 24 hours of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 6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birth dose of hepatitis B vaccine is given within 24 hours of birth.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टीके की जन्म खुराक जन्म के 24 घंटे के भीतर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severe dehydration, the sign of 'sunken eyes'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निर्जलीकरण वाले बच्चे में 'धँसी आँखें' (Sunken Eyes) का संकेत क्या दर्शाता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Overhydration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Fluid loss of more than 10% of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Normal hydration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dehydration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Sunken eyes, slow skin pinch and lethargy indicate severe dehydration (&gt;10% weight loss).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धँसी आँखें, धीमी त्वचा पिंच और सुस्ती गंभीर निर्जलीकरण (&gt;10% वजन हानि) दर्शाते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pneumonia in school-age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स्कूली आयु के बच्चों में निमोनिया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Fungi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Mycoplasma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RSV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Mycoplasma pneumoniae is the most common cause of pneumonia in school-age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माइकोप्लाज़्मा न्यूमोनिया स्कूली आयु के बच्चों में निमोनिया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'baby friendly hospital initiative' primarily promotes: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'बेबी फ्रेंडली हॉस्पिटल इनिशिएटिव' मुख्यतः किसे बढ़ावा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Breastfeeding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Formula 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Bottle 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Early weaning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BFHI promotes exclusive breastfeeding and the Ten Steps to Successful Breastfeeding.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BFHI विशेष स्तनपान और सफल स्तनपान के दस चरणों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CPR, the rescuer should give compressions: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CPR में बचावकर्ता को संपीड़न कैसे देने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 the 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 the upper sternum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 the ribs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 the centre of the chest on the lower half of the sternum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Compressions are given on the lower half of the sternum in the centre of the chest.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संपीड़न छाती के केंद्र में उरोस्थि के निचले आधे हिस्से पर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bleeding wound with an embedded object, the first 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धँसी वस्तु (Embedded Object) वाले रक्तस्रावी घाव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Push the object deeper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Pull the object 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it and walk away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pressure around the object without removing 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Pressure is applied around the embedded object; it is never removed, as it may be tamponading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धँसी वस्तु के चारों ओर दबाव दिया जाता है; उसे कभी नहीं निकालते क्योंकि वह रक्तस्राव रोक रही हो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nose fracture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के फ्रैक्चर (Nose Fracture)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Blow the nose forcefully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cold compress and keep the head elevated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Push the nose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heat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Cold compresses and head elevation reduce swelling in a nasal fracture; seek medical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नाक के फ्रैक्चर में ठंडी पट्टी और सिर ऊँचा रखने से सूजन घटती है; चिकित्सा सहायता 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seizure, the first 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दौरे (Seizure)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Protect the head and turn the patient on the side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Put objects in the mouth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Restrain the limbs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Hold the tongue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Protect the head, turn the patient to the side and remove nearby hazards; never restrain or put objects in the mouth.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सिर की रक्षा करें, रोगी को करवट लिटाएँ और आसपास के खतरे हटाएँ; कभी रोकें नहीं या मुँह में वस्तु न डालें।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heat stroke, the body temperature may rise above: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हीट स्ट्रोक (Heat Stroke) में शरीर का तापमान कितने से ऊपर जा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 °C (104 °F)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38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37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Heat stroke causes core temperature above 40 °C (104 °F) with CNS dysfunction.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हीट स्ट्रोक में मुख्य तापमान 40 °C (104 °F) से ऊपर CNS विकार के साथ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minor cut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मामूली कट (Minor Cut)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Leave it open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dirt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Rub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Wash with clean water and apply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Wash the cut with clean water, apply gentle pressure and cover with a clean dressing.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कट को साफ पानी से धोएँ, हल्का दबाव दें और साफ पट्टी से ढकें।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causing gonorrhoea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गोनोरिया (Gonorrhoea)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Treponema pallidum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Neisseria gonorrhoeae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Haemophilus ducreyi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Chlamydia trachomatis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Neisseria gonorrhoeae, a Gram-negative diplococcus, causes gonorrhoea.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नीसेरिया गोनोरिया, एक ग्राम-ऋणात्मक डिप्लोकोकस, गोनोरिया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nosocomial pathogen in ICUs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ICU में सबसे सामान्य नोसोकोमियल रोगजनक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Vibrio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Clostridium botulinum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Salmonella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Klebsiella pneumoniae and Pseudomonas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Klebsiella, Pseudomonas and Acinetobacter are common multidrug-resistant ICU pathogens.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क्लेबसिएला, स्यूडोमोनास और एसिनेटोबैक्टर सामान्य बहु-औषधि-प्रतिरोधी ICU रोगजनक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vaccine that is given orally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मौखिक रूप से दिया जाने वाला टीका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Measles vaccine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DPT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OPV (oral polio vaccine)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BCG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OPV is the only vaccine in the UIP given orally; the others are injectable.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UIP में OPV एकमात्र मौखिक टीका है; अन्य इंजेक्टेबल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mode of transmission of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क्षय रोग (Tuberculosis) के संचरण का सबसे सामान्य तरीका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Insect bites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Blood transfusion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Airborne droplets from coughing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spreads through airborne droplet nuclei when an infected person coughs or sneezes.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संक्रमित व्यक्ति के खाँसने या छींकने से निकले वायुजनित बूंद केंद्रकों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disinfectant used for the disinfection of floors in a hospital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फर्श कीटाणुशोधन के लिए प्रयुक्त कीटाणुनाशक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Phenol (1–2%) or hypochlorite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 solution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Plain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Phenol and hypochlorite solutions are commonly used for floor disinfection in hospitals.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फिनोल और हाइपोक्लोराइट विलयन अस्पताल में फर्श कीटाणुशोधन हेतु सामान्यतः प्रयोग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systolic blood pressure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सिस्टोलिक रक्तचाप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180–200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60–80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100–120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140–160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systolic BP is 100–120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वयस्क सिस्टोलिक रक्तचाप 100–120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suitable position for a patient with severe dyspnoea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सांस फूलने (Severe Dyspnoea) वाले रोगी के लिए सबसे उपयुक्त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Trendelenburg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Fowler's with orthopnoeic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 Fowler's position with orthopnoeic support maximises lung expansion in severe dyspnoea.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ऑर्थोप्नोइक सहारे के साथ हाई फाउलर स्थिति गंभीर सांस फूलने में फेफड़े का विस्तार अधिकतम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urine output of a patient on a fluid balance chart is recorded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फ्लूइड बैलेंस चार्ट पर रोगी का सामान्य मूत्र उत्पादन किस रूप में दर्ज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 millilitres with the time of each void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 litres rounded off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once a day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 cups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Urine output is recorded in millilitres with the time of each void for accuracy.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सटीकता के लिए मूत्र उत्पादन मिलीलीटर में प्रत्येक त्याग के समय के साथ दर्ज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for checking the pulse in an adult during CPR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CPR के दौरान वयस्क में नाड़ी जाँचने का सबसे सामान्य स्थान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Radial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Dorsalis pedis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Brachial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Carotid artery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carotid pulse is checked during CPR because it is central and reliable.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कैरोटिड नाड़ी CPR के दौरान जाँची जाती है क्योंकि यह केंद्रीय और विश्वसनीय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'centralised' nursing care system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'केंद्रीकृत' (Centralised) नर्सिंग देखभाल प्रणाली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Patients manage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Each ward is independent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All nursing services are managed from a central department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supervision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 a centralised system, nursing services are administered from a central nursing department.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केंद्रीकृत प्रणाली में नर्सिंग सेवाएँ केंद्रीय नर्सिंग विभाग से प्रशासित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objective of a 'discharge planning'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'डिस्चार्ज प्लानिंग' (Discharge Planning)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hospital stay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Assign blame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Ensure continuity of care after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bed occupancy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Discharge planning ensures the patient continues care safely at home after discharge.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डिस्चार्ज प्लानिंग सुनिश्चित करती है कि रोगी छुट्टी के बाद घर पर सुरक्षित रूप से देखभाल जारी रखे।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'nursing process' provides a framework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'नर्सिंग प्रक्रिया' (Nursing Process) किसके लिए ढांचा प्रदान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Individualised patient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Staff salaries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 accounting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Building design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nursing process structures individualised, systematic patient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प्रक्रिया व्यक्तिगत, व्यवस्थित रोगी देखभाल की संरचना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'mores' in sociology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'मोर्स' (Mores)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Trivial customs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Strongly held norms with moral significance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Economic rules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Legal documents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Mores are strongly held social norms whose violation carries moral condemnation.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मोर्स दृढ़ता से धारित सामाजिक मानदंड हैं जिनका उल्लंघन नैतिक निंदा 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'social disorganisation'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'सामाजिक अव्यवस्था' (Social Disorganisation) किसे संदर्भित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Growth of institutions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Economic progress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Breakdown of social institutions and norms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Stability of society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disorganisation is the breakdown of social institutions, norms and controls.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अव्यवस्था सामाजिक संस्थाओं, मानदंडों और नियंत्रणों का टूटना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family is the primary institution for the socialisation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परिवार किसके सामाजीकरण की प्राथमिक संस्था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child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government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doctor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teacher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family is the primary agency of socialisation for the child.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परिवार बच्चे के सामाजीकरण की प्राथमिक संस्था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'ischaemia'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'इस्कीमिया' (Ischaemia)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Reduced blood supply to a tissue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blood supply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Tissue growth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Ischaemia is the reduced blood supply to a tissue, often causing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इस्कीमिया ऊतक को रक्त आपूर्ति में कमी है, जो प्रायः चोट उत्पन्न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benign tumour of the breast in young women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युवा महिलाओं में स्तन का सबसे सामान्य सौम्य ट्यूमर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Lymphoma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Sarcoma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Fibroadenoma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Fibroadenoma is the most common benign breast tumour in young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फाइब्रोएडीनोमा युवा महिलाओं में सबसे सामान्य सौम्य स्तन ट्यूमर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investigation used to confirm the diagnosis of deep vein thrombosis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डीप वेन थ्रॉम्बोसिस (DVT) के निदान की पुष्टि हेतु प्रयुक्त जांच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X-ray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Venous Doppler ultrasound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EEG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Venous Doppler (duplex) ultrasound confirms DVT.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वेनस डॉपलर (डुप्लेक्स) अल्ट्रासाउंड DVT की पुष्टि करता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ALP (alkaline phosphatase)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सीरम ALP (क्षारीय फॉस्फेटेज़)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1000 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400–600 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40–120 U/L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 U/L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ALP is about 40–120 U/L (higher in children and pregnancy).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ALP लगभग 40–120 U/L होता है (बच्चों और गर्भावस्था में अधिक)।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part of the brain that relays sensory information to the cortex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संवेदी सूचना को कॉर्टेक्स तक पहुँचाने वाला मस्तिष्क भाग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Thalamus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Cerebellum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Medulla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thalamus relays sensory information to the cerebral cortex.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थैलेमस संवेदी सूचना को सेरेब्रल कॉर्टेक्स तक पहुँचाता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pressure in a school-age child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स्कूली आयु के बच्चे में रक्तचाप की सामान्य सीमा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120/80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60/40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90–110/60–75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140/90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School-age children have BP of about 90–110/60–75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स्कूली आयु के बच्चों का रक्तचाप लगभग 90–110/60–75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stimulates milk production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दूध उत्पादन उत्तेजित करने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Progesterone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Prolactin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Oestrogen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Prolactin stimulates milk production; oxytocin causes milk ejection.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प्रोलैक्टिन दूध उत्पादन उत्तेजित करता है; ऑक्सीटोसिन दूध निष्कासन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glucose in CSF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CSF में सीरम ग्लूकोज़ की सामान्य सीमा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Equal to blood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Double the blood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60–80% of blood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Zero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CSF glucose is about 60–80% of the blood glucose level.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CSF ग्लूकोज़ रक्त ग्लूकोज़ का लगभग 60–80%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cranial nerves in the human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में कपाल तंत्रिकाओं (Cranial Nerves) की कुल संख्या कितनी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pairs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8 pairs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 pairs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31 pairs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There are 12 pairs of cranial nerves.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कपाल तंत्रिकाओं के 12 जोड़े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urea nitrogen (BUN)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रक्त यूरिया नाइट्रोजन (BUN)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7–20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40–60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BUN is 7–20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BUN 7–20 मिलीग्राम/डेसीलीटर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helps in wound healing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घाव भरने में सहायक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B12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is essential for collagen synthesis and wound healing.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कोलेजन संश्लेषण और घाव भरने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dietary source of saturated fat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संतृप्त वसा (Saturated Fat) का मुख्य आहार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Fruits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Cereals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Vegetable oils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Animal fats and ghee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Animal fats, ghee, butter and full-fat dairy are rich in saturated fats.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पशु वसा, घी, मक्खन और पूर्ण वसा वाले डेयरी संतृप्त वसा से समृद्ध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allowance of protein for an adult male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पुरुष के लिए प्रोटीन की अनुशंसित दैनिक मात्रा लगभग कितनी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 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RDA of protein for an adult male is about 60 g/day.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पुरुष के लिए प्रोटीन की अनुशंसित दैनिक मात्रा लगभग 60 ग्राम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nutritional deficiency during pregnancy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के दौरान सबसे सामान्य पोषण कमी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iodine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 deficiency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deficiency anaemia is the most common nutritional deficiency in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कमी एनीमिया गर्भावस्था में सबसे सामान्य पोषण कमी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food for a patient with acute hepatitis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हेपेटाइटिस वाले रोगी के लिए सर्वोत्तम आहार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High carbohydrate, moderate protein, low fat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fat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meat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high-carbohydrate, moderate-protein, low-fat diet supports liver regeneration in hepatitis.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उच्च कार्बोहाइड्रेट, मध्यम प्रोटीन, कम वसा वाला आहार हेपेटाइटिस में यकृत पुनर्जनन सहायक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'psychotherapy'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'मनोचिकित्सा' (Psychotherapy)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Electrotherapy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Drug treatment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Treatment of mental disorders through psychological methods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Psychotherapy treats mental disorders through verbal and psychological techniques.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मनोचिकित्सा मौखिक और मनोवैज्ञानिक तकनीकों से मानसिक विकारों का उपचार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nursing intervention for a grieving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शोकग्रस्त रोगी के लिए सर्वोत्तम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Allow expression of grief and provide support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Change the topic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Discourage crying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Leave the patient alone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Allowing the patient to express grief with non-judgemental support facilitates healthy grieving.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बिना निर्णय के सहारे के साथ शोक व्यक्त करने देना स्वस्थ शोक प्रक्रिया को बढ़ावा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type of memory that lasts for about 20 seconds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लगभग 20 सेकंड तक रहने वाली स्मृति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Echoic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Short-term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Sensory memory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Long-term memory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Short-term (working) memory holds information for about 20–30 seconds.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अल्पकालिक (कार्यशील) स्मृति जानकारी लगभग 20–30 सेकंड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handle a patient who is delusional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भ्रमग्रस्त (Delusional) रोगी को संभालने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Laugh at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Not argue with the delusion but not agree with it either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Agree with the delusion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Argue strongly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Neither argue with nor reinforce the delusion; respond to the underlying feeling.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भ्रम से न बहस करें और न उसे बल दें; अंतर्निहित भावना पर प्रतिक्रिया दें।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'National Programme for Prevention and Control of Fluorosis' targets areas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'फ्लोरोसिस की रोकथाम और नियंत्रण का राष्ट्रीय कार्यक्रम' किन क्षेत्रों को लक्षित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Excess fluoride in drinking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Iodine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Iron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 deficiency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fluorosis programme targets areas with excess fluoride in groundwater.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फ्लोरोसिस कार्यक्रम भूजल में अतिरिक्त फ्लोराइड वाले क्षेत्रों को लक्षित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for a case of chikungunya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चिकनगुनिया (Chikungunya) के मामले का प्रथम-पंक्ति उपचार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Steroids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Symptomatic treatment with paracetamol and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Antivirals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Chikungunya is managed symptomatically with paracetamol, fluids and rest.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चिकनगुनिया का प्रबंधन पैरासिटामोल, तरल और आराम से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'Rashtriya Arogya Nidhi' (RAN) scheme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'राष्ट्रीय आरोग्य निधि' (RAN) योजना क्या प्रदान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Financial assistance for treatment of poor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Housing loans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Food grains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education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RAN provides financial assistance to poor patients for treatment at government hospitals.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RAN गरीब रोगियों को सरकारी अस्पतालों में उपचार हेतु वित्तीय सहायता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treatment protocol for a new smear-positive TB case under NTEP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NTEP के अंतर्गत नए स्मीयर-धनात्मक TB मामले का उपचार प्रोटोकॉल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year of injections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months HRZE + 4 months HR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2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 months of one drug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 TB cases get 2 months of HRZE (intensive) followed by 4 months of HR (continuation).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नए TB मामलों को 2 माह HRZE (गहन) और फिर 4 माह HR (निरंतरता) मिलता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record the time of examination: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जांच का समय कैसे दर्ज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Exactly with date and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 words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Without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Approximately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exact date and time of examination are recorded for medicolegal accuracy.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मेडिकोलीगल सटीकता के लिए जांच की सटीक तारीख और समय दर्ज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forensic evidence of semen is best preserved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वीर्य (Semen) का फोरेंसिक साक्ष्य सबसे अच्छे से कैसे संरक्षित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Storing in plastic with moisture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Drying the sample and storing in a paper envelope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Mixing with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Keeping it wet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Semen evidence is air-dried and stored in a paper envelope to prevent degradation.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वीर्य साक्ष्य को हवा में सुखाकर कागज के लिफाफे में संग्रहीत किया जाता है ताकि क्षय न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suspected dowry death,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दहेज मृत्यु के मामले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Hide the records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Ignore the case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Send the patient home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Report to the police and preserve evidence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Suspected dowry deaths are medicolegal cases — reported to police with evidence preserved.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संदिग्ध दहेज मृत्यु मेडिकोलीगल मामले हैं — पुलिस को सूचित कर साक्ष्य संरक्षित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design that studies one individual in depth is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व्यक्ति का गहन अध्ययन करने वाला शोध डिज़ाइन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Case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Cohort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Survey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Experiment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case study is an in-depth examination of a single individual, group or event.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केस स्टडी एक व्यक्ति, समूह या घटना की गहन जांच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percentage of the population that falls within one standard deviation of the mean in a normal distribution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वितरण में माध्य के एक मानक विचलन के भीतर जनसंख्या का कितना प्रतिशत आता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95%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68%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99%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About 68% of values lie within ±1 standard deviation of the mean in a normal distribution.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वितरण में लगभग 68% मान माध्य के ±1 मानक विचलन के भीतर होते हैं।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death in the first year of life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जीवन के पहले वर्ष में मृत्यु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Perinatal conditions and infections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Accidents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Perinatal conditions, prematurity and infections lead infant mortality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प्रसवकालीन स्थितियाँ, समयपूर्वता और संक्रमण भारत में शिशु मृत्यु दर का नेतृत्व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'well baby clinic'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'वेल बेबी क्लिनिक' (Well Baby Clinic)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Treat sick babies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Monitor growth and provide immunisation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Distribute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weigh babies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Well baby clinics monitor growth, development and provide immunisation.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वेल बेबी क्लिनिक विकास, वृद्धि की निगरानी और टीकाकरण प्रदान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way to reduce the infant mortality 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मृत्यु दर घटाने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Newborn care, immunisation and nutrition programmes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surveys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building hospitals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distributing medicines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care, full immunisation, nutrition and maternal care reduce IMR effectively.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देखभाल, पूर्ण टीकाकरण, पोषण और मातृ देखभाल IMR प्रभावी रूप से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plural of 'appendix':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'appendix' का सही बहुवचन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Appendices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Appendixes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Appendicies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Appendices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plural of 'appendix' is 'appendices'.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'appendix' का बहुवचन 'appendices'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'He is senior ____ all of us.'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'He is senior ____ all of us.'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'Senior to' is the correct usage: 'senior to all of us'.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'senior to' सही प्रयोग है: 'senior to all of us'।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'adequate':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'adequate'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Scarce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Sufficient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Insufficient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Lacking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'Adequate' means sufficient or enough.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'adequate' का अर्थ पर्याप्त या काफी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LDL cholesterol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सीरम LDL कोलेस्ट्रॉल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&lt; 100–130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200–300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Optimal LDL cholesterol is below 100–130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इष्टतम LDL कोलेस्ट्रॉल 100–130 मिलीग्राम/डेसीलीटर से कम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sulphuric acid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सल्फ्यूरिक अम्ल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H2SO4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H2CO3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HNO3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Sulphuric acid has the formula H2SO4.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सल्फ्यूरिक अम्ल का सूत्र H2SO4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heart rate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की सामान्य हृदय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70–110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120–160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60–100 beats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40–60 beats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Newborn heart rate is 120–160 beats per minute.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की हृदय दर 120–160 धड़कन प्रति मिनट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source of lead poisoning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सीसा (Lead) विषाक्तता का सबसे सामान्य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Cereals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Fruits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Lead-based paint and dust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Lead-based paint, contaminated dust and old water pipes are common sources of lead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सीसा-आधारित पेंट, दूषित धूल और पुराने पानी के पाइप सीसा विषाक्तता के सामान्य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step in the prevention of COVID-19 transmission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COVID-19 संचरण की रोकथाम का सबसे महत्वपूर्ण कदम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Hand hygiene, masking and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taking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Avoiding hospitals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Hand hygiene, mask use, physical distancing and vaccination prevent COVID-19 transmission.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हाथ स्वच्छता, मास्क, शारीरिक दूरी और टीकाकरण COVID-19 संचरण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'justice' in nursing care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देखभाल में 'न्याय' (Justice) का नैतिक सिद्धांत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Keeping promises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Fair and equal treatment of all patients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Telling the truth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Doing no harm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Justice requires fair, equitable and non-discriminatory treatment of all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न्याय सभी रोगियों के साथ निष्पक्ष, समान और बिना भेदभाव व्यवहार की माँग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who documents accurately is practising: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सटीक दस्तावेज़ीकरण करने वाली नर्स किसका अभ्यास कर रही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Battery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Accountability and good professional practice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Negligence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Misdemeanour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Accurate documentation reflects accountability and professional standards of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 दस्तावेज़ीकरण जवाबदेही और पेशेवर मानकों का प्रतिबिंब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CHO in the health system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प्रणाली में CHO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Chief Health Organiser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Central Health Officer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Certified Health Observer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Community Health Officer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CHO stands for Community Health Officer at Health and Wellness Centres.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CHO का पूर्ण रूप Community Health Officer है — स्वास्थ्य एवं कल्याण केंद्रों पर।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HW in community health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सामुदायिक स्वास्थ्य में HW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Health Welfare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Health Worker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Hospital Worker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Hygiene Worker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HW stands for Health Worker.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HW का पूर्ण रूप Health Worker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