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mitral stenosis, the characteristic murmur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माइट्रल स्टेनोसिस (Mitral Stenosis) वाले रोगी की विशिष्ट मर्मर (Murmur)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Absent murmur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Systolic murmur at the base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Mid-diastolic murmur at the apex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Continuous murmur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Mitral stenosis produces a low-pitched mid-diastolic murmur at the apex.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माइट्रल स्टेनोसिस में शीर्ष पर निम्न-स्वर मध्य-डायस्टोलिक मर्मर सुनाई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symptom of carcinoma of the lung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फेफड़े के कार्सिनोमा (Lung Cancer) का सबसे प्रारंभिक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Persistent cough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loss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Haemoptysis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Clubbing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persistent, new or changing cough is the most common early symptom of lung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लगातार, नई या बदलती खाँसी फेफड़े के कैंसर का सबसे सामान्य प्रारंभिक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acute pancreatitis, the most important initial nursing care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अग्नाशयशोथ (Acute Pancreatitis) में सबसे महत्वपूर्ण प्रारंभिक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Enema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feeds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NPO, IV fluids and pain relief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Ambulation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NPO status, IV fluids, analgesia and monitoring are priorities in acute pancreatitis.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अग्नाशयशोथ में NPO, IV तरल, दर्द निवारण और निगरानी प्राथमिकता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triad of nephrotic syndrome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नेफ्रोटिक सिंड्रोम की शास्त्रीय त्रयी (Triad)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Polyuria, thirst and weight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Fever, rash and cough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Oedema, proteinuria and hypoalbuminaemia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Anaemia, jaundice and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Nephrotic syndrome shows heavy proteinuria, hypoalbuminaemia and oedema.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नेफ्रोटिक सिंड्रोम में भारी प्रोटीनमेह, हाइपोएल्ब्यूमिनीमिया और शोफ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thyroid cancer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थायरॉइड कैंसर का सबसे सामान्य प्रकार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Follicular carcinoma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Anaplastic carcinoma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Medullary carcinoma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Papillary carcinoma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Papillary carcinoma is the most common thyroid malignancy, with the best prognosis.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पैपिलरी कार्सिनोमा सबसे सामान्य थायरॉइड घातकता है, जिसका पूर्वानुमान सर्वोत्तम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intestinal obstruction,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आंत्रावरोध (Intestinal Obstruction) वाले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laxatives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 NPO and insert a nasogastric tube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Encourage solid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oral feeds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NPO, NG decompression and IV fluids are essential before surgical relief of obstruction.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अवरोध की शल्य राहत से पहले NPO, NG विसंपीडन और IV तरल आवश्यक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bone metastasis in breast cancer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स्तन कैंसर में अस्थि मेटास्टेसिस की सबसे सामान्य साइट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Femur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Ribs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Skull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vertebral column (spine) is the most common site of bone metastasis in breast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कशेरुक स्तंभ (रीढ़) स्तन कैंसर में अस्थि मेटास्टेसिस का सबसे सामान्य स्थल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diabetic ketoacidosis, the blood glucose should be monitored: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डायबिटिक कीटोएसिडोसिस (DKA) वाले रोगी में रक्त ग्लूकोज़ की निगरानी कितनी बार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Monthly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Hourly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Once at discharge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Weekly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Hourly glucose monitoring guides insulin therapy during DKA management.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प्रबंधन में इंसुलिन चिकित्सा के लिए प्रति घंटे ग्लूकोज़ निगरानी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massive upper GI bleeding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बड़े ऊपरी जठरांत्र रक्तस्राव (Upper GI Bleeding)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Gastritis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Cancer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Oesophageal varices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Peptic ulcer disease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Peptic (duodenal/gastric) ulcers are the most common cause of upper GI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पेप्टिक (डुओडेनल/गैस्ट्रिक) अल्सर ऊपरी GI रक्तस्राव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renal failure, the most dangerous electrolyte disturbance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वृक्क विफलता (Acute Renal Failure) में सबसे खतरनाक इलेक्ट्रोलाइट गड़बड़ी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Hypokalaemia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Hyponatraemia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Hypocalcaemia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Hyperkalaemia can cause fatal cardiac arrhythmias in acute renal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हाइपरकैलिमिया तीव्र वृक्क विफलता में घातक हृदय अतालता उत्पन्न कर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pulse site for assessing the pulse in an infant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में नाड़ी (Pulse) आकलन के लिए सबसे उपयुक्त स्थल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Femoral pulse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Carotid pulse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Radial pulse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Apical pulse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apical pulse is preferred in infants because peripheral pulses are weak and rapid.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शिशुओं में परिधीय नाड़ी कमजोर और तेज़ होती है, इसलिए एपिकल नाड़ी ली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urine output of an adult in 24 hours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24 घंटे का सामान्य मूत्र उत्पादन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3000–4000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200–300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1000–1500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5000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urine output is about 1000–1500 ml per day.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का सामान्य मूत्र उत्पादन लगभग 1000–1500 मिली प्रति दिन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temperature should not be taken orally in a patient who has: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रोगी में मौखिक तापमान (Oral Temperature) नहीं लेना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Routine admission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 complaints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Normal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Just had oral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Oral temperature is avoided after oral surgery, in children, or in confused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मौखिक शल्यक्रिया के बाद, बच्चों या भ्रमित रोगियों में मौखिक तापमान नहीं लिया जाता।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position for a patient with dyspnoea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श्वास कष्ट (Dyspnoea) वाले रोगी के लिए सर्वोत्तम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Trendelenburg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High Fowler's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High Fowler's (sitting upright) position eases breathing by expanding the chest.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हाई फाउलर (सीधे बैठने) की स्थिति छाती खोलकर श्वास को आसान बनाती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giving a bed bath, the water temperature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बेड बाथ (Bed Bath) देते समय पानी का तापमान कितना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40–43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60–70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Ice cold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Warm water at 40–43 °C is comfortable and safe for a bed bath.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बेड बाथ के लिए 40–43 °C का गुनगुना पानी आरामदायक और सुरक्षित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back massage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पीठ की मालिश (Back Massage)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BP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Promote relaxation and relieve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Cause sleepiness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fever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Back massage promotes relaxation, comfort and improves circulation.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पीठ की मालिश विश्राम, आराम और रक्त संचार सुधारती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order of a surgical scrub is from: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सर्जिकल स्क्रब (Surgical Scrub) सही क्रम में कहाँ से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Random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Fingers to elbows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Elbows to fingers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palms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Scrubbing proceeds from fingers to elbows so the cleanest area is prepared last.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स्क्रब उंगलियों से कोहनी तक किया जाता है ताकि सबसे स्वच्छ भाग अंत में तैयार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on complete bed rest should be repositioned every: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 बेड रेस्ट पर रोगी को कितनी बार करवट बदलनी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Once a week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24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Repositioning every 2 hours prevents pressure ulcers in bedridden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हर 2 घंटे में करवट बदलने से बिस्तर पर पड़े रोगियों में दबाव अल्सर रुकता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reverse the effect of heparin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हेपरिन का प्रभाव उलटने के लिए कौन-सी दवा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Calcium gluconate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Protamine sulphate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Tranexamic acid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Protamine sulphate neutralises heparin by forming an inactive complex.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प्रोटामाइन सल्फेट हेपरिन के साथ निष्क्रिय संकुल बनाकर उसे निष्प्रभावी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anaphylactic shock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एनाफिलेक्टिक शॉक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Adrenaline (epinephrine)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Antihistamines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Steroids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adrenaline is the first-line drug in anaphylaxis.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एड्रेनालाईन एनाफिलेक्सिस की प्रथम-पंक्ति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paracetamol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पैरासिटामोल विषाक्तता का प्रतिविष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Calcium EDTA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N-acetylcysteine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Atropine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N-acetylcysteine replenishes glutathione and prevents hepatic damage in paracetamol overdose.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एन-एसिटाइलसिस्टीन ग्लूटाथियोन की पूर्ति कर पैरासिटामोल ओवरडोज़ में यकृत क्षति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side effect of methotrexate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मेथोट्रेक्सेट का मुख्य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Bone marrow suppression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Hypoglycaemia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Methotrexate suppresses the bone marrow, causing cytopenias.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मेथोट्रेक्सेट अस्थि मज्जा को दबाकर साइटोपेनिया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route of administration of insulin in an unconscious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रोगी में इंसुलिन देने का मार्ग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Intravenous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Sublingual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Inhalational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insulin (regular) is used when the patient cannot take it subcutaneously, as in DKA.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जब रोगी चमड़े के नीचे नहीं ले सकता, जैसे DKA में, IV इंसुलिन (रेगुलर)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that should be withheld if the pulse rate is below 60/min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नाड़ी दर 60/मिनट से कम होने पर कौन-सी दवा रोकनी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Amoxicillin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Ranitidine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Digoxin is withheld when the pulse is below 60/min due to risk of 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विषाक्तता के जोखिम से नाड़ी 60/मिनट से कम होने पर डिगॉक्सिन रोकी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hallucination in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में सबसे सामान्य मतिभ्रम (Hallucination)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Auditory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Visual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Tactile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Olfactory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Auditory hallucinations (hearing voices) are most common in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श्रवण मतिभ्रम (आवाज़ सुनना) सिज़ोफ्रेनिया में सबसे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severe depression, the priority nursing observation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अवसाद वाले रोगी में प्राथमिकता नर्सिंग अवलोकन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Appetite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Risk of suicide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Sleep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Suicide risk assessment is the priority in severe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गंभीर अवसाद में आत्महत्या जोखिम मूल्यांकन प्राथमिकता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characteristic feature of catatonic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कैटेटोनिक सिज़ोफ्रेनिया की विशिष्ट विशेषता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Motor disturbances like stupor and rigidity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Panic attacks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Delusions of grandeur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Compulsions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Catatonia shows motor abnormalities — stupor, rigidity, posturing and mutism.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कैटेटोनिया में मोटर असामान्यताएँ — स्तब्धता, जकड़न, मुद्रा और मौन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intervention for a patient on lithium therapy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लिथियम चिकित्सा पर रोगी के लिए सबसे महत्वपूर्ण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Monitor serum lithium levels regularly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Restrict all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Stop all salts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Avoid blood tests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Regular serum lithium monitoring prevents toxicity, whose early signs include vomiting and tremor.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नियमित सीरम लिथियम निगरानी विषाक्तता रोकती है; प्रारंभिक लक्षण उल्टी और कंपन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panic disorder, the nurse should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पैनिक डिसऑर्डर में नर्स को सबसे पहले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Restrain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Argue with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Stay with the patient and speak calmly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Leave the patient alone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Staying with the patient and using a calm, reassuring voice reduces panic.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के साथ रहना और शांत, आश्वस्त स्वर पैनिक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drug for obsessive-compulsive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ऑब्सेसिव-कंपल्सिव डिसऑर्डर की प्रथम-पंक्ति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Lithium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Antipsychotics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SSRIs like fluoxetine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Benzodiazepines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SSRIs (fluoxetine, sertraline) are first-line for OCD, often with CBT.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 (फ्लुओक्सेटीन, सेरट्रालिन) OCD की प्रथम-पंक्ति है, प्रायः CBT के साथ।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fontanelle that closes by about 18 months of age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लगभग 18 महीने की आयु में बंद होने वाला फॉन्टानेल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Anterior fontanelle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Both close at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None close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Posterior fontanelle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anterior fontanelle closes by 12–18 months; the posterior by 2–3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अग्र फॉन्टानेल 12–18 महीने में और पश्च फॉन्टानेल 2–3 महीने में बंद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vaccine given at birth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जन्म पर दिया जाने वाला पहला टीका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MMR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DPT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BCG and OPV-0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Hepatitis B second dose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BCG, OPV-0 and Hepatitis B birth dose are given at birth.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जन्म पर BCG, OPV-0 और हेपेटाइटिस B जन्म खुराक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diarrhoea in children under 5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5 वर्ष से कम बच्चों में दस्त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Amoebiasis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Typhoid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Rotavirus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Cholera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Rotavirus is the leading cause of acute watery diarrhoea in young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रोटावायरस छोटे बच्चों में तीव्र जलीय दस्त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croup,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क्रुप (Croup) वाले बच्चे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solid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 the child calm and give humidified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Force fluids orally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Lie the child flat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Croup is managed with reassurance, humidified oxygen and corticosteroids.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क्रुप का प्रबंधन आश्वासन, आर्द्रित ऑक्सीजन और कॉर्टिकोस्टेरॉइड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preventive measure for neonatal tetanus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टेटनस की सबसे महत्वपूर्ण रोकथाम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Maternal tetanus toxoid immunisation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Exclusive breastfeeding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Warm clothing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K at birth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TT immunisation of the mother prevents neonatal tetanus.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माँ का टेटनस टॉक्सॉइड टीकाकरण नवजात टेटनस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time to start breastfeeding after a normal delivery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प्रसव के बाद स्तनपान शुरू करने का आदर्श समय कब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After 1 week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Within the first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After 24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After 1 month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Early initiation of breastfeeding within the first hour is recommended.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पहले घंटे के भीतर स्तनपान की शीघ्र शुरुआत अनुशंसित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 unconscious patient, the first step of first aid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रोगी में प्राथमिक उपचार का पहला चरण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Lift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Check airway, breathing and circulation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injections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ABC (airway, breathing, circulation) assessment comes first.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ABC (वायुमार्ग, श्वास, परिसंचरण) मूल्यांकन सबसे पहले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compression depth in adult CPR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में संपीड़न की गहराई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1–2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8–10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5–6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 chest compressions should be 5–6 cm (2–2.4 inches) deep.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छाती संपीड़न 5–6 सेमी (2–2.4 इंच) गहरा होना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sucking chest wound,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चूसने वाले सीने के घाव (Sucking Chest Wound)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Leave it open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Seal the wound with an occlusive dressing on three sides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Insert a needle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three-sided occlusive dressing acts as a one-way valve in a sucking chest wound.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तीन तरफ से बंद पट्टी चूसने वाले घाव में एक-तरफ़ा वाल्व का काम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nosebleed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नाक से खून बहने (Nosebleed)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 forward and pinch the nostrils for 10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Tilt the head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Lie flat and swallow blood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Blow the nose hard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Sitting forward and pinching the nostrils for 10 minutes controls epistaxis.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आगे बैठकर 10 मिनट नथुने दबाने से नकसीर नियंत्रित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heat stroke, the priority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हीट स्ट्रोक वाले रोगी में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Cool the body rapidly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Wrap in blankets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warm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salt tablets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Rapid cooling (cold water immersion, ice packs) is life-saving in heat stroke.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हीट स्ट्रोक में तीव्र ठंडक (ठंडे पानी में डुबोना, बर्फ) जीवनरक्षक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CPR, the hand position for chest compressions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में छाती संपीड़न के लिए हाथ की स्थिति कहाँ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Abdomen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Lower half of the sternum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Left chest wall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Upper sternum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Compressions are delivered on the lower half of the sternum (centre of the chest).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संपीड़न उरोस्थि के निचले आधे भाग (छाती के केंद्र) पर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organism causing urinary tract infection in females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महिलाओं में मूत्र पथ संक्रमण (UTI) का सबसे सामान्य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Pseudomonas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Escherichia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Proteus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Klebsiella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• E. coli causes about 80% of uncomplicated UTIs.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ई. कोलाई लगभग 80% सरल UTI का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mode of transmission of tuberculosis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क्षय रोग (Tuberculosis) का संचरण मार्ग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Sexual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Airborne droplets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Contaminated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transfusion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spreads by inhalation of airborne droplet nuclei from coughing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खाँसते रोगियों के वायुजनित बूंद केंद्रकों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fungal infection of the skin in hot climates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गर्म जलवायु में त्वचा का सबसे सामान्य फंगल संक्रमण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Impetigo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Tinea (ringworm)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Scabies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Psoriasis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Dermatophytes cause tinea (ringworm), common in warm humid climates.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डर्माटोफाइट गर्म आर्द्र जलवायु में सामान्य दाद (टिनिया) उत्पन्न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hepatitis virus that is transmitted mainly through blood and body fluids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मुख्यतः रक्त और शारीरिक तरल पदार्थों से फैलने वाला हेपेटाइटिस वायरस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Hepatitis 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Hepatitis B and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Hepatitis 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B and C spread via blood, sexual contact and contaminated needles.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B और C रक्त, यौन संपर्क और दूषित सुई से फैलते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method to sterilise a cystoscope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सिस्टोस्कोप (Cystoscope) की नसबंदी की अनुशंसित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Autoclaving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Chemical (glutaraldehyde) sterilisation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Dry 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Boiling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Heat-sensitive endoscopes are sterilised with high-level chemical disinfectants like glutaraldehyde.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ऊष्मा-संवेदनशील एंडोस्कोप ग्लूटाराल्डिहाइड जैसे उच्च-स्तरीय रसायनों से निष्फल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of the nursing process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का पहला चरण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Diagnosis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Assessment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Evaluation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Assessment (data collection) is the first step of the nursing process.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आकलन (डेटा संग्रह) नर्सिंग प्रक्रिया का पहला चरण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'R' in the RYB colour coding of waste disposal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अपशिष्ट निपटान के RYB रंग कोडिंग में 'R' किसके लिए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 — infected plastic waste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Recycle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Random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Red bags collect infected plastic and glass waste; yellow anatomical waste, blue sharp, black general.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लाल बैग में संक्रमित प्लास्टिक-कांच, पीले में शारीरिक, नीले में धारदार और काले में सामान्य अपशिष्ट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nurse's legal responsibility in medication administration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दवा प्रशासन में नर्स की कानूनी जिम्मेदारी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charting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five rights of medication administration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giving the drug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Delegating to relatives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five rights (patient, drug, dose, route, time) protect the nurse legally.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पाँच अधिकार (रोगी, दवा, खुराक, मार्ग, समय) नर्स को कानूनी रूप से सुरक्षित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way to prevent hospital-acquired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अस्पताल-जनित संक्रमण रोकने का सर्वोत्तम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Wearing masks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antibiotics to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Closing doors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Hand hygiene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Hand hygiene is the single most effective measure against healthcare-associated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हाथ स्वच्छता स्वास्थ्य सेवा-संबंधी संक्रमण रोकने का सबसे प्रभावी उपाय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giving authority and responsibility to subordinates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अधीनस्थों को अधिकार और जिम्मेदारी सौंपने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Hierarchy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Span of control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Centralisation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Delegation is assigning authority and responsibility to others.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निरूपण (Delegation) दूसरों को अधिकार और जिम्मेदारी सौंपना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minimum nurse–patient ratio in an intensive care unit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गहन चिकित्सा इकाई (ICU) में न्यूनतम नर्स-रोगी अनुपात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1:10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1:4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1:20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ICU patients require a 1:1 nurse–patient ratio.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ICU रोगियों को 1:1 नर्स-रोगी अनुपात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'Hawthorne effect' in management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में 'हॉथोर्न प्रभाव' (Hawthorne Effect)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Poor lighting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Machine breakdown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Reduced output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Improved performance due to being observed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Hawthorne effect shows that workers improve output when they are being observed.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हॉथोर्न प्रभाव दर्शाता है कि देखे जाने पर कर्मचारी उत्पादन बढ़ाते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by which a child learns the norms and values of society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द्वारा समाज के मानदंड और मूल्य सीखने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Social mobility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Social control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Socialisation is the lifelong process of learning societal norms and values.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समाजीकरण समाज के मानदंड और मूल्य सीखने की आजीवन प्रक्रिया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unit of society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 की सबसे छोटी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School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Community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family is considered the smallest and most basic unit of society.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परिवार समाज की सबसे छोटी और मूल इकाई माना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father of sociology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का जनक किसे कहा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Herbert Spencer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Max Weber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Karl Marx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Auguste Comte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Auguste Comte coined the term sociology and is called its father.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ऑगस्ट कॉम्टे ने समाजशास्त्र शब्द गढ़ा और उन्हें इसका जनक कहा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pathological change in tuberculosis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क्षय रोग (Tuberculosis) में पैथोलॉजिकल परिवर्तन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Fatty change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Amyloid deposition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Caseous necrosis with granuloma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Hydropic change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produces caseating granulomas with central caseous necrosis.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में केंद्रीय चीज़ी परिगलन के साथ ग्रैनुलोमा बनते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stroke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स्ट्रोक का सबसे सामान्य प्रकार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Haemorrhagic stroke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Ischaemic stroke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Both equal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About 85% of strokes are ischaemic due to arterial blockage.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लगभग 85% स्ट्रोक धमनी अवरोध से इस्कीमिक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laboratory finding characteristic of iron deficiency anaemia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आयरन कमी एनीमिया की विशिष्ट प्रयोगशाला खोज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Spherocytes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Macrocytic RBCs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Microcytic hypochromic RBCs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Normal RBCs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deficiency anaemia shows microcytic, hypochromic red cells with low ferritin.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कमी एनीमिया में सूक्ष्म, अल्पवर्णी लाल कोशिकाएँ और कम फेरिटिन होते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number of bones in the adult human body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मानव शरीर में हड्डियों की कुल संख्या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180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250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206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adult human body has 206 bones.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मानव शरीर में 206 हड्डियाँ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valve between the left atrium and left ventricle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बाएँ अलिंद और बाएँ निलय के बीच का वाल्व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Mitral (bicuspid) valve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Aortic valve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Pulmonary valve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Tricuspid valve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mitral (bicuspid) valve lies between the left atrium and left ventricle.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माइट्रल (बाइकस्पिड) वाल्व बाएँ अलिंद और बाएँ निलय के बीच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lowers blood glucose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ग्लूकोज़ घटाने वाला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Glucagon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Cortisol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Insulin lowers blood glucose by promoting glucose uptake by cells.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इंसुलिन कोशिकाओं में ग्लूकोज़ ग्रहण बढ़ाकर रक्त ग्लूकोज़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enzyme in saliva that digests starch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लार में स्टार्च पचाने वाला एंजाइम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Lipase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Trypsin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Pepsin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Salivary amylase (ptyalin)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Salivary amylase (ptyalin) begins starch digestion in the mouth.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लारीय एमाइलेज़ (प्टायलिन) मुँह में स्टार्च पाचन शुरू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pH of arterial blood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धमनी रक्त का सामान्य pH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7.35–7.45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8.0–8.5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6.5–6.8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7.0–7.1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arterial blood pH is 7.35–7.45.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धमनी रक्त pH 7.35–7.45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structure that filters blood in the kidney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वृक्क में रक्त छानने वाली संरचना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Loop of Henle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Ureter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Glomerulus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Collecting duct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glomerulus filters blood to form the glomerular filtrate.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ग्लोमेरुलस रक्त छानकर ग्लोमेरुलर निस्यंद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fasting blood glucose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उपवास रक्त ग्लूकोज़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200–250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140–180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70–100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fasting blood glucose is 70–100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उपवास रक्त ग्लूकोज़ 70–100 मिलीग्राम/डेसीलीटर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synthesised in the skin by sunlight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सूर्य के प्रकाश से त्वचा में संश्लेषित होने वाला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D is synthesised in the skin on exposure to sunlight.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सूर्य प्रकाश से त्वचा में विटामिन D संश्लेषित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source of iron in the Indian diet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आहार में आयरन का मुख्य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Green leafy vegetables and jaggery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Refined flour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Green leafy vegetables, jaggery, legumes and millets are good iron sources.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हरी पत्तेदार सब्जियाँ, गुड़, दालें और मोटे अनाज आयरन के अच्छे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Kwashiorkor is due to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क्वाशियोरकोर (Kwashiorkor) किसकी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Protein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Carbohydrate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Kwashiorkor results from protein deficiency despite adequate calories.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पर्याप्त कैलोरी के बावजूद प्रोटीन की कमी से क्वाशियोरकोर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requirement of protein for an adult male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 की दैनिक प्रोटीन आवश्यकता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250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 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Recommended dietary allowance of protein for an adult male is about 60 g/day.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पुरुष के लिए अनुशंसित प्रोटीन लगभग 60 ग्राम/दिन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food for a patient with cirrhosis of the liver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यकृत सिरोसिस वाले रोगी के लिए सर्वोत्तम आहार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fat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Very high protein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High carbohydrate, moderate protein, low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carbohydrates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Cirrhosis diets are high in carbohydrate, moderate in protein (unless encephalopathy) and low in salt.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सिरोसिस आहार उच्च कार्बोहाइड्रेट, मध्यम प्रोटीन और कम नमक वाला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who described classical conditioning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शास्त्रीय अनुबंधन (Classical Conditioning) का वर्णन करने वाले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Abraham Maslow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John Watson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Ivan Pavlov described classical conditioning through his dog experiments.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इवान पावलोव ने कुत्ते के प्रयोगों से शास्त्रीय अनुबंधन का वर्णन किया।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highest need in Maslow's hierarchy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मास्लो के पदानुक्रम में सर्वोच्च आवश्यकता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Safety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Esteem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Physiological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Self-actualisation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Self-actualisation is the highest need in Maslow's hierarchy.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आत्म-साक्षात्कार मास्लो के पदानुक्रम की सर्वोच्च आवश्यकता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'IQ'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'IQ'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Intellectual Quotient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Intelligence Quality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Internal Quotient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Intelligence Quotient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IQ stands for Intelligence Quotient.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IQ का पूर्ण रूप Intelligence Quotient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Defence mechanisms were described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रक्षा तंत्र (Defence Mechanisms) का वर्णन किसने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Erik Erikson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Alfred Adler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Carl Jung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Freud described ego defence mechanisms like denial, projection and repression.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फ्रायड ने अस्वीकृति, प्रक्षेपण और दमन जैसे अहं रक्षा तंत्र बताए।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National Health Mission, the ASHA worker is responsible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स्वास्थ्य मिशन के अंतर्गत ASHA कार्यकर्ता किसके लिए जिम्मेदार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Running hospitals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Major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Community health promotion and facilitating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Prescribing antibiotics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ASHA workers promote health, accompany deliveries and facilitate access to services.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ASHA कार्यकर्ता स्वास्थ्य संवर्धन, प्रसव सहायता और सेवाओं तक पहुँच सुलभ कराती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aim of the Revised National Tuberculosis Control Programme (RNTCP/NTEP)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संशोधित राष्ट्रीय क्षय नियंत्रण कार्यक्रम (RNTCP/NTEP) का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vaccination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Elimination of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Surgery for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diagnosis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NTEP aims to eliminate TB in India by 2025 through early detection and DOTS.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NTEP का लक्ष्य शीघ्र पहचान और DOTS से 2025 तक भारत में TB उन्मूलन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AIDS Control Programme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एड्स नियंत्रण कार्यक्रम (NACP) किस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Prevention, testing and treatment of HIV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blood donation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Family planning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treatment of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NACP works on HIV prevention, testing, treatment and stigma reduction.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NACP HIV रोकथाम, जाँच, उपचार और कलंक घटाने पर कार्य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Pradhan Mantri Surakshit Matritva Abhiyan (PMSMA), pregnant women are provided: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प्रधानमंत्री सुरक्षित मातृत्व अभियान (PMSMA) के तहत गर्भवती महिलाओं को क्या मिलता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Free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 antenatal check-ups on the 9th of every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Free housing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PMSMA offers free antenatal check-ups to pregnant women on the 9th of each month.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PMSMA हर माह की 9 तारीख को गर्भवती महिलाओं को निःशुल्क प्रसवपूर्व जाँच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medicolegal case, the nurse should document the time of arrival: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नर्स को आगमन का समय कैसे दर्ज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Not at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Accurately with the date and time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verbally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Approximately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Accurate date and time of arrival is vital in medicolegal documentation.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मेडिकोलीगल दस्तावेज़ीकरण में आगमन की सटीक तिथि और समय महत्वपूर्ण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aid for a victim of sexual assault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यौन उत्पीड़न पीड़ित के लिए प्राथमिक उपचार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Questioning repeatedly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Preserving evidence and providing emotional support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Discarding clothes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Bathing the victim immediately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Preserve evidence, avoid washing, and provide compassionate support to assault victims.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साक्ष्य संरक्षित करें, धुलाई से बचें और पीड़ित को करुणामय सहारा दें।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obtain consent from whom before a minor's surgery?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नाबालिग की शल्यक्रिया से पहले नर्स को किसकी सहमति लेनी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police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Parent or legal guardian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minor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Any neighbour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Consent for minors is obtained from the parent or legal guardian.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नाबालिग की सहमति माता-पिता या कानूनी अभिभावक से ली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of the research process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 प्रक्रिया का पहला चरण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Data collection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Writing the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Data analysis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Identifying the research problem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Research begins with identifying and formulating the research problem.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शोध समस्या की पहचान और निरूपण से शोध प्रारंभ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research method that collects data by observing people in their natural setting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लोगों को उनके प्राकृतिक वातावरण में देखकर डेटा एकत्र करने वाली शोध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Survey questionnaire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Case study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Laboratory experiment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Naturalistic observation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Naturalistic observation studies behaviour in real-world settings without manipulation.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प्राकृतिक प्रेक्षण बिना हेरफेर वास्तविक परिवेश में व्यवहार का अध्ययन करता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indicator of the health status of a community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की स्वास्थ्य स्थिति का सर्वोत्तम संकेतक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Infant mortality 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Literacy 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Number of doctors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Number of hospitals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Infant mortality rate (IMR) is a sensitive indicator of community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शिशु मृत्यु दर (IMR) समुदायी स्वास्थ्य का संवेदनशील संकेतक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complete immunisation of a child is assessed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का पूर्ण टीकाकरण किससे आंका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Family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School records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Birth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Immunisation card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immunisation card documents the child's vaccine status.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टीकाकरण कार्ड बच्चे के टीकों की स्थिति दर्ज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home visiting schedule of a health worker for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के लिए स्वास्थ्य कार्यकर्ता की गृह भेंट अनुसूची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Monthly for a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Weekly for a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once at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Days 3, 7 and 28 after birth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Home visits for newborns are made on days 3, 7 and 28 (HBNC schedule).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की गृह भेंट जन्म के 3, 7 और 28वें दिन (HBNC अनुसूची)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antonym of 'benign':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'benign' का सही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Kind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Gentle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Harmless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Malignant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'Benign' (non-cancerous, harmless) is the opposite of 'malignant'.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'benign' (अहानिकर) का विलोम 'malignant' (घातक)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'The doctor advised the patient ____ plenty of water.'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'The doctor advised the patient ____ plenty of water.'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to drink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drunk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drinking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'Advise + object + to + verb' — advised the patient to drink.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'Advise + object + to + verb' — advised the patient to drink।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Hemorage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Haemorrage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Hemmorhage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Haemorrhage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'Haemorrhage' is the correct spelling.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'Haemorrhage' सही वर्तनी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potassium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पोटेशियम का रासायनिक प्रतीक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Potassium has the symbol K (from Latin kalium).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पोटेशियम का प्रतीक K है (लैटिन kalium से)।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force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बल (Force) की SI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Pascal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Watt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SI unit of force is the newton (N).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बल की SI इकाई न्यूटन (N)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purest form of water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पानी का सबसे शुद्ध रूप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River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Well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Sea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Rain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Rain water is the purest natural form of water.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वर्षा जल पानी का सबसे शुद्ध प्राकृतिक रूप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vector that transmits malaria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मलेरिया फैलाने वाला वाहक (Vector)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Housefly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Aedes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Female Anopheles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Culex mosquito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Malaria is transmitted by the female Anopheles mosquito.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मलेरिया मादा एनोफिलीज़ मच्छर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safe distance of a well from a septic tank should be at least: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कुएँ और सेप्टिक टैंक के बीच सुरक्षित दूरी कम से कम कितनी होनी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 metres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metre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metres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 metres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well must be at least 15 metres from a septic tank to prevent 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संदूषण रोकने के लिए कुआँ सेप्टिक टैंक से कम से कम 15 मीटर दूर होना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'non-maleficence'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'नॉन-मेलफिसेंस' (Non-maleficence) का नैतिक सिद्धांत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 fair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 no harm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Tell the truth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 good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Non-maleficence is the duty to avoid causing harm.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नॉन-मेलफिसेंस हानि से बचने का कर्तव्य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International Council of Nurses (ICN) code primarily guides: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अंतर्राष्ट्रीय नर्स परिषद (ICN) संहिता मुख्यतः किसका मार्गदर्शन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Uniforms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Hospital building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Ethical conduct of nurses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Salaries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ICN Code of Ethics guides the ethical conduct of nurses worldwide.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ICN नैतिक संहिता विश्वभर में नर्सों के नैतिक आचरण का मार्गदर्शन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system used to store electronic patient records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इलेक्ट्रॉनिक रोगी रिकॉर्ड संग्रहीत करने की प्रणाली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Ledger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Electronic Health Record (EHR)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Card index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EHR/EMR systems store patient data electronically.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EHR/EMR प्रणाली रोगी डेटा इलेक्ट्रॉनिक रूप से संग्रहीत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HMIS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HMIS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Health Management Information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Health Monitoring Index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Hospital Medical Insurance Scheme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Hygiene Management Information Service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HMIS stands for Health Management Information System.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HMIS का पूर्ण रूप Health Management Information System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