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government scheme provides health insurance coverage of Rs. 5 lakh per family per annum to the Below Poverty Line (BPL) and Economically Weaker Section (EWS) families?</w:t>
      </w:r>
    </w:p>
    <w:p>
      <w:r>
        <w:t xml:space="preserve">(a) Ayushman Bharat - Pradhan Mantri Jan Arogya Yojana (PM-JAY)</w:t>
      </w:r>
    </w:p>
    <w:p>
      <w:r>
        <w:t xml:space="preserve">(b) Rashtriya Swasthya Bima Yojana (RSBY)</w:t>
      </w:r>
    </w:p>
    <w:p>
      <w:r>
        <w:t xml:space="preserve">(c) Pradhan Mantri National Dialysis Program</w:t>
      </w:r>
    </w:p>
    <w:p>
      <w:r>
        <w:t xml:space="preserve">(d) Rashtriya Arogya Nidhi Scheme</w:t>
      </w:r>
    </w:p>
    <w:p>
      <w:r>
        <w:t xml:space="preserve">Answer: a</w:t>
      </w:r>
    </w:p>
    <w:p>
      <w:r>
        <w:t xml:space="preserve">Solution: Ayushman Bharat - PM-JAY, launched in 2018, is the world's largest health assurance scheme providing Rs. 5 lakh per family annually. RSBY covered only unorganized sector workers with lower coverage. Pradhan Mantri National Dialysis Program specifically targets dialysis patients. Rashtriya Arogya Nidhi is for catastrophic illness. Remember: PM-JAY = 5 lakh coverage, largest scheme.</w:t>
      </w:r>
    </w:p>
    <w:p>
      <w:r>
        <w:t xml:space="preserve">Positive Marks: 1</w:t>
      </w:r>
    </w:p>
    <w:p>
      <w:r>
        <w:t xml:space="preserve">Negative Marks: 0.33</w:t>
      </w:r>
    </w:p>
    <w:p/>
    <w:p>
      <w:r>
        <w:rPr>
          <w:b/>
        </w:rPr>
        <w:t xml:space="preserve">Question: The POSHAN Abhiyaan (Pradhan Mantri Poshan Shakti Nirman) was launched to address malnutrition among which of the following groups?</w:t>
      </w:r>
    </w:p>
    <w:p>
      <w:r>
        <w:t xml:space="preserve">(a) Children, pregnant women, and lactating mothers</w:t>
      </w:r>
    </w:p>
    <w:p>
      <w:r>
        <w:t xml:space="preserve">(b) Only school-going children aged 6-14 years</w:t>
      </w:r>
    </w:p>
    <w:p>
      <w:r>
        <w:t xml:space="preserve">(c) Elderly population exclusively</w:t>
      </w:r>
    </w:p>
    <w:p>
      <w:r>
        <w:t xml:space="preserve">(d) Adolescent girls only</w:t>
      </w:r>
    </w:p>
    <w:p>
      <w:r>
        <w:t xml:space="preserve">Answer: a</w:t>
      </w:r>
    </w:p>
    <w:p>
      <w:r>
        <w:t xml:space="preserve">Solution: POSHAN Abhiyaan launched in 2021 targets children (particularly under-5), pregnant women, and lactating mothers as they are most vulnerable to malnutrition. While it includes school programs, focus extends to all vulnerable groups. Elderly and adolescent girls are secondary targets. Key mnemonic: POSHAN = Pregnant women, Children (under-5), lactating mothers.</w:t>
      </w:r>
    </w:p>
    <w:p>
      <w:r>
        <w:t xml:space="preserve">Positive Marks: 1</w:t>
      </w:r>
    </w:p>
    <w:p>
      <w:r>
        <w:t xml:space="preserve">Negative Marks: 0.33</w:t>
      </w:r>
    </w:p>
    <w:p/>
    <w:p>
      <w:r>
        <w:rPr>
          <w:b/>
        </w:rPr>
        <w:t xml:space="preserve">Question: The Mission Indradhanush program aims to immunize children against how many vaccine-preventable diseases?</w:t>
      </w:r>
    </w:p>
    <w:p>
      <w:r>
        <w:t xml:space="preserve">(a) Seven diseases</w:t>
      </w:r>
    </w:p>
    <w:p>
      <w:r>
        <w:t xml:space="preserve">(b) Five diseases</w:t>
      </w:r>
    </w:p>
    <w:p>
      <w:r>
        <w:t xml:space="preserve">(c) Ten diseases</w:t>
      </w:r>
    </w:p>
    <w:p>
      <w:r>
        <w:t xml:space="preserve">(d) Three diseases</w:t>
      </w:r>
    </w:p>
    <w:p>
      <w:r>
        <w:t xml:space="preserve">Answer: a</w:t>
      </w:r>
    </w:p>
    <w:p>
      <w:r>
        <w:t xml:space="preserve">Solution: Mission Indradhanush targets 7 vaccine-preventable diseases: Diphtheria, Pertussis, Tetanus, Poliomyelitis, Tuberculosis, Measles, and Hepatitis B. Launched in 2014 to improve immunization coverage in underserved areas. The number 7 is crucial for recall. This aligns with Universal Immunization Program objectives.</w:t>
      </w:r>
    </w:p>
    <w:p>
      <w:r>
        <w:t xml:space="preserve">Positive Marks: 1</w:t>
      </w:r>
    </w:p>
    <w:p>
      <w:r>
        <w:t xml:space="preserve">Negative Marks: 0.33</w:t>
      </w:r>
    </w:p>
    <w:p/>
    <w:p>
      <w:r>
        <w:rPr>
          <w:b/>
        </w:rPr>
        <w:t xml:space="preserve">Question: The Swachh Bharat Mission focuses primarily on which aspect of public health?</w:t>
      </w:r>
    </w:p>
    <w:p>
      <w:r>
        <w:t xml:space="preserve">(a) Sanitation, hygiene, and elimination of open defecation</w:t>
      </w:r>
    </w:p>
    <w:p>
      <w:r>
        <w:t xml:space="preserve">(b) Reduction of communicable diseases only</w:t>
      </w:r>
    </w:p>
    <w:p>
      <w:r>
        <w:t xml:space="preserve">(c) Improving hospital infrastructure</w:t>
      </w:r>
    </w:p>
    <w:p>
      <w:r>
        <w:t xml:space="preserve">(d) Maternal and child health programs</w:t>
      </w:r>
    </w:p>
    <w:p>
      <w:r>
        <w:t xml:space="preserve">Answer: a</w:t>
      </w:r>
    </w:p>
    <w:p>
      <w:r>
        <w:t xml:space="preserve">Solution: Swachh Bharat Mission (2014) focuses on sanitation, hygiene promotion, and eliminating open defecation to improve public health outcomes. While it indirectly reduces disease transmission, its primary focus is sanitation infrastructure and behavior change. Other options are secondary benefits. Remember: Swachh = Clean, which means proper sanitation and waste management.</w:t>
      </w:r>
    </w:p>
    <w:p>
      <w:r>
        <w:t xml:space="preserve">Positive Marks: 1</w:t>
      </w:r>
    </w:p>
    <w:p>
      <w:r>
        <w:t xml:space="preserve">Negative Marks: 0.33</w:t>
      </w:r>
    </w:p>
    <w:p/>
    <w:p>
      <w:r>
        <w:rPr>
          <w:b/>
        </w:rPr>
        <w:t xml:space="preserve">Question: The Pradhan Mantri Matru Vandana Yojana (PMMVY) provides direct cash transfer to pregnant women. What is the amount of cash transfer per beneficiary?</w:t>
      </w:r>
    </w:p>
    <w:p>
      <w:r>
        <w:t xml:space="preserve">(a) Rs. 5,000 over the pregnancy period</w:t>
      </w:r>
    </w:p>
    <w:p>
      <w:r>
        <w:t xml:space="preserve">(b) Rs. 10,000 over the pregnancy period</w:t>
      </w:r>
    </w:p>
    <w:p>
      <w:r>
        <w:t xml:space="preserve">(c) Rs. 2,500 over the pregnancy period</w:t>
      </w:r>
    </w:p>
    <w:p>
      <w:r>
        <w:t xml:space="preserve">(d) Rs. 7,500 over the pregnancy period</w:t>
      </w:r>
    </w:p>
    <w:p>
      <w:r>
        <w:t xml:space="preserve">Answer: a</w:t>
      </w:r>
    </w:p>
    <w:p>
      <w:r>
        <w:t xml:space="preserve">Solution: PMMVY provides Rs. 5,000 in cash to pregnant women in installments: first installment upon enrollment, second after antenatal check, and third after delivery. This scheme aims to reduce maternal malnutrition and improve outcomes. The total amount of Rs. 5,000 is fixed and verified against official guidelines. Mnemonic: PMMVY = 5000 rupees.</w:t>
      </w:r>
    </w:p>
    <w:p>
      <w:r>
        <w:t xml:space="preserve">Positive Marks: 1</w:t>
      </w:r>
    </w:p>
    <w:p>
      <w:r>
        <w:t xml:space="preserve">Negative Marks: 0.33</w:t>
      </w:r>
    </w:p>
    <w:p/>
    <w:p>
      <w:r>
        <w:rPr>
          <w:b/>
        </w:rPr>
        <w:t xml:space="preserve">Question: The Janani Suraksha Yojana (JSY) was introduced with the primary objective of reducing which maternal health indicator?</w:t>
      </w:r>
    </w:p>
    <w:p>
      <w:r>
        <w:t xml:space="preserve">(a) Maternal mortality rate (MMR) through promotion of institutional delivery</w:t>
      </w:r>
    </w:p>
    <w:p>
      <w:r>
        <w:t xml:space="preserve">(b) Infant mortality rate exclusively</w:t>
      </w:r>
    </w:p>
    <w:p>
      <w:r>
        <w:t xml:space="preserve">(c) Teenage pregnancy rates</w:t>
      </w:r>
    </w:p>
    <w:p>
      <w:r>
        <w:t xml:space="preserve">(d) Gestational diabetes prevalence</w:t>
      </w:r>
    </w:p>
    <w:p>
      <w:r>
        <w:t xml:space="preserve">Answer: a</w:t>
      </w:r>
    </w:p>
    <w:p>
      <w:r>
        <w:t xml:space="preserve">Solution: JSY launched in 2005 aims to reduce MMR by promoting institutional deliveries, especially among poor pregnant women. It provides free delivery services and transportation assistance. While it indirectly impacts IMR, the primary target is MMR reduction. The scheme mandates 24/7 skilled attendance at delivery. Key focus: institutional delivery = reduced MMR.</w:t>
      </w:r>
    </w:p>
    <w:p>
      <w:r>
        <w:t xml:space="preserve">Positive Marks: 1</w:t>
      </w:r>
    </w:p>
    <w:p>
      <w:r>
        <w:t xml:space="preserve">Negative Marks: 0.33</w:t>
      </w:r>
    </w:p>
    <w:p/>
    <w:p>
      <w:r>
        <w:rPr>
          <w:b/>
        </w:rPr>
        <w:t xml:space="preserve">Question: The LaQshya Scheme under the National Health Mission focuses on improving quality of care in which setting?</w:t>
      </w:r>
    </w:p>
    <w:p>
      <w:r>
        <w:t xml:space="preserve">(a) Labor rooms and maternity wards (facility-based maternal healthcare)</w:t>
      </w:r>
    </w:p>
    <w:p>
      <w:r>
        <w:t xml:space="preserve">(b) Community health centers exclusively</w:t>
      </w:r>
    </w:p>
    <w:p>
      <w:r>
        <w:t xml:space="preserve">(c) Tertiary care centers only</w:t>
      </w:r>
    </w:p>
    <w:p>
      <w:r>
        <w:t xml:space="preserve">(d) Primary Health Centers without delivery services</w:t>
      </w:r>
    </w:p>
    <w:p>
      <w:r>
        <w:t xml:space="preserve">Answer: a</w:t>
      </w:r>
    </w:p>
    <w:p>
      <w:r>
        <w:t xml:space="preserve">Solution: LaQshya (Labor Room Quality assessment tool) launched in 2017 focuses on improving quality of childbirth services in labor rooms and maternity wards of government facilities. It uses quality standards and monitoring to ensure safe, clean deliveries. While CHCs are included, the primary focus is facility-based maternal services at labor room level. Mnemonic: LaQshya = Quality in labor rooms.</w:t>
      </w:r>
    </w:p>
    <w:p>
      <w:r>
        <w:t xml:space="preserve">Positive Marks: 1</w:t>
      </w:r>
    </w:p>
    <w:p>
      <w:r>
        <w:t xml:space="preserve">Negative Marks: 0.33</w:t>
      </w:r>
    </w:p>
    <w:p/>
    <w:p>
      <w:r>
        <w:rPr>
          <w:b/>
        </w:rPr>
        <w:t xml:space="preserve">Question: The Integrated Child Development Services (ICDS) scheme is implemented through which frontline workers?</w:t>
      </w:r>
    </w:p>
    <w:p>
      <w:r>
        <w:t xml:space="preserve">(a) Anganwadi workers and helpers</w:t>
      </w:r>
    </w:p>
    <w:p>
      <w:r>
        <w:t xml:space="preserve">(b) Accredited Social Health Activists (ASHAs) only</w:t>
      </w:r>
    </w:p>
    <w:p>
      <w:r>
        <w:t xml:space="preserve">(c) Auxiliary Nurse Midwives (ANMs) exclusively</w:t>
      </w:r>
    </w:p>
    <w:p>
      <w:r>
        <w:t xml:space="preserve">(d) Male health workers</w:t>
      </w:r>
    </w:p>
    <w:p>
      <w:r>
        <w:t xml:space="preserve">Answer: a</w:t>
      </w:r>
    </w:p>
    <w:p>
      <w:r>
        <w:t xml:space="preserve">Solution: ICDS is implemented through Anganwadi workers and helpers who provide nutrition, pre-school education, and health services to children under 6 years and pregnant/lactating women. While ASHAs and ANMs coordinate, Anganwadi workers are primary implementers. ICDS operates through more than 1.3 million Anganwadi centers across India. Remember: Anganwadi = ICDS backbone.</w:t>
      </w:r>
    </w:p>
    <w:p>
      <w:r>
        <w:t xml:space="preserve">Positive Marks: 1</w:t>
      </w:r>
    </w:p>
    <w:p>
      <w:r>
        <w:t xml:space="preserve">Negative Marks: 0.33</w:t>
      </w:r>
    </w:p>
    <w:p/>
    <w:p>
      <w:r>
        <w:rPr>
          <w:b/>
        </w:rPr>
        <w:t xml:space="preserve">Question: The National Health Mission (NHM) emphasizes strengthening health systems through which of the following key components?</w:t>
      </w:r>
    </w:p>
    <w:p>
      <w:r>
        <w:t xml:space="preserve">(a) Infrastructure, human resources, and program implementation capacity</w:t>
      </w:r>
    </w:p>
    <w:p>
      <w:r>
        <w:t xml:space="preserve">(b) Only pharmaceutical procurement</w:t>
      </w:r>
    </w:p>
    <w:p>
      <w:r>
        <w:t xml:space="preserve">(c) Building tertiary care centers exclusively</w:t>
      </w:r>
    </w:p>
    <w:p>
      <w:r>
        <w:t xml:space="preserve">(d) Training doctors only</w:t>
      </w:r>
    </w:p>
    <w:p>
      <w:r>
        <w:t xml:space="preserve">Answer: a</w:t>
      </w:r>
    </w:p>
    <w:p>
      <w:r>
        <w:t xml:space="preserve">Solution: NHM (2013) focuses on strengthening health systems through three components: infrastructure development, human resources deployment, and program implementation capacity building. It includes rural health initiatives (NRHM) and urban health initiatives (NUHM). The holistic approach addresses multiple health system challenges simultaneously. NHM = Comprehensive health system strengthening.</w:t>
      </w:r>
    </w:p>
    <w:p>
      <w:r>
        <w:t xml:space="preserve">Positive Marks: 1</w:t>
      </w:r>
    </w:p>
    <w:p>
      <w:r>
        <w:t xml:space="preserve">Negative Marks: 0.33</w:t>
      </w:r>
    </w:p>
    <w:p/>
    <w:p>
      <w:r>
        <w:rPr>
          <w:b/>
        </w:rPr>
        <w:t xml:space="preserve">Question: The Reproductive, Maternal, Newborn, Child Health and Adolescent (RMNCH+A) strategy addresses which of the following aspects?</w:t>
      </w:r>
    </w:p>
    <w:p>
      <w:r>
        <w:t xml:space="preserve">(a) Comprehensive continuum of care across reproductive and child health lifecycle</w:t>
      </w:r>
    </w:p>
    <w:p>
      <w:r>
        <w:t xml:space="preserve">(b) Only maternal health concerns</w:t>
      </w:r>
    </w:p>
    <w:p>
      <w:r>
        <w:t xml:space="preserve">(c) Adolescent health exclusively</w:t>
      </w:r>
    </w:p>
    <w:p>
      <w:r>
        <w:t xml:space="preserve">(d) Communicable disease control only</w:t>
      </w:r>
    </w:p>
    <w:p>
      <w:r>
        <w:t xml:space="preserve">Answer: a</w:t>
      </w:r>
    </w:p>
    <w:p>
      <w:r>
        <w:t xml:space="preserve">Solution: RMNCH+A is an integrated strategy covering reproductive health, maternal health, newborn care, child health, and adolescent health as a continuum. It emphasizes life-course approach and addresses health needs across all age groups. The '+A' explicitly includes adolescent health which was previously isolated. Key concept: RMNCH+A = Life-course continuum approach.</w:t>
      </w:r>
    </w:p>
    <w:p>
      <w:r>
        <w:t xml:space="preserve">Positive Marks: 1</w:t>
      </w:r>
    </w:p>
    <w:p>
      <w:r>
        <w:t xml:space="preserve">Negative Marks: 0.33</w:t>
      </w:r>
    </w:p>
    <w:p/>
    <w:p>
      <w:r>
        <w:rPr>
          <w:b/>
        </w:rPr>
        <w:t xml:space="preserve">Question: The National Program for Health Care of the Elderly (NPHCE) was established to address health challenges specific to which population?</w:t>
      </w:r>
    </w:p>
    <w:p>
      <w:r>
        <w:t xml:space="preserve">(a) Senior citizens aged 60 years and above</w:t>
      </w:r>
    </w:p>
    <w:p>
      <w:r>
        <w:t xml:space="preserve">(b) Persons aged 45-60 years</w:t>
      </w:r>
    </w:p>
    <w:p>
      <w:r>
        <w:t xml:space="preserve">(c) Persons with chronic diseases only</w:t>
      </w:r>
    </w:p>
    <w:p>
      <w:r>
        <w:t xml:space="preserve">(d) Institutionalized elderly only</w:t>
      </w:r>
    </w:p>
    <w:p>
      <w:r>
        <w:t xml:space="preserve">Answer: a</w:t>
      </w:r>
    </w:p>
    <w:p>
      <w:r>
        <w:t xml:space="preserve">Solution: NPHCE focuses on providing integrated and comprehensive healthcare to elderly population (60+ years) addressing geriatric-specific issues like diabetes, hypertension, arthritis, and dementia. The program operates through referral services and capacity building. India's aging population requires dedicated health strategies. Mnemonic: NPHCE = Care for 60+ age group.</w:t>
      </w:r>
    </w:p>
    <w:p>
      <w:r>
        <w:t xml:space="preserve">Positive Marks: 1</w:t>
      </w:r>
    </w:p>
    <w:p>
      <w:r>
        <w:t xml:space="preserve">Negative Marks: 0.33</w:t>
      </w:r>
    </w:p>
    <w:p/>
    <w:p>
      <w:r>
        <w:rPr>
          <w:b/>
        </w:rPr>
        <w:t xml:space="preserve">Question: The Ayushman Bharat - Health and Wellness Centers (ABHWCs) initiative aims to provide which level of care as per the healthcare pyramid?</w:t>
      </w:r>
    </w:p>
    <w:p>
      <w:r>
        <w:t xml:space="preserve">(a) Primary care and preventive health services at community level</w:t>
      </w:r>
    </w:p>
    <w:p>
      <w:r>
        <w:t xml:space="preserve">(b) Tertiary care services exclusively</w:t>
      </w:r>
    </w:p>
    <w:p>
      <w:r>
        <w:t xml:space="preserve">(c) Emergency care services only</w:t>
      </w:r>
    </w:p>
    <w:p>
      <w:r>
        <w:t xml:space="preserve">(d) Specialized surgical services</w:t>
      </w:r>
    </w:p>
    <w:p>
      <w:r>
        <w:t xml:space="preserve">Answer: a</w:t>
      </w:r>
    </w:p>
    <w:p>
      <w:r>
        <w:t xml:space="preserve">Solution: ABHWCs converted 1.75 lakh Sub-centers and Primary Health Centers into wellness centers providing primary healthcare, preventive services, and health promotion at community level. These centers focus on communicable and non-communicable disease management. The model emphasizes health at doorstep. Key feature: ABHWC = Community-based preventive care.</w:t>
      </w:r>
    </w:p>
    <w:p>
      <w:r>
        <w:t xml:space="preserve">Positive Marks: 1</w:t>
      </w:r>
    </w:p>
    <w:p>
      <w:r>
        <w:t xml:space="preserve">Negative Marks: 0.33</w:t>
      </w:r>
    </w:p>
    <w:p/>
    <w:p>
      <w:r>
        <w:rPr>
          <w:b/>
        </w:rPr>
        <w:t xml:space="preserve">Question: The Pradhan Mantri Surakshit Matritva Abhiyaan (PMSMA) mandates which day of the week for free antenatal checkups in government hospitals?</w:t>
      </w:r>
    </w:p>
    <w:p>
      <w:r>
        <w:t xml:space="preserve">(a) 9th of every month</w:t>
      </w:r>
    </w:p>
    <w:p>
      <w:r>
        <w:t xml:space="preserve">(b) 15th of every month</w:t>
      </w:r>
    </w:p>
    <w:p>
      <w:r>
        <w:t xml:space="preserve">(c) 22nd of every month</w:t>
      </w:r>
    </w:p>
    <w:p>
      <w:r>
        <w:t xml:space="preserve">(d) First Monday of every month</w:t>
      </w:r>
    </w:p>
    <w:p>
      <w:r>
        <w:t xml:space="preserve">Answer: a</w:t>
      </w:r>
    </w:p>
    <w:p>
      <w:r>
        <w:t xml:space="preserve">Solution: PMSMA launched in 2016 mandates free antenatal check-ups on the 9th of every month in government health facilities for all pregnant women. This focused initiative aims to detect high-risk pregnancies early. The fixed date ensures accessibility and planning. Despite other services on other days, 9th is the specific PMSMA day. Remember: PMSMA = 9th of the month.</w:t>
      </w:r>
    </w:p>
    <w:p>
      <w:r>
        <w:t xml:space="preserve">Positive Marks: 1</w:t>
      </w:r>
    </w:p>
    <w:p>
      <w:r>
        <w:t xml:space="preserve">Negative Marks: 0.33</w:t>
      </w:r>
    </w:p>
    <w:p/>
    <w:p>
      <w:r>
        <w:rPr>
          <w:b/>
        </w:rPr>
        <w:t xml:space="preserve">Question: The National Immunization Program (NIP) includes vaccination against vaccine-preventable diseases. Which of the following vaccines was LATEST addition to the NIP schedule?</w:t>
      </w:r>
    </w:p>
    <w:p>
      <w:r>
        <w:t xml:space="preserve">(a) Rotavirus vaccine (introduced 2023)</w:t>
      </w:r>
    </w:p>
    <w:p>
      <w:r>
        <w:t xml:space="preserve">(b) DPT vaccine (introduced 1978)</w:t>
      </w:r>
    </w:p>
    <w:p>
      <w:r>
        <w:t xml:space="preserve">(c) OPV vaccine (introduced 1997)</w:t>
      </w:r>
    </w:p>
    <w:p>
      <w:r>
        <w:t xml:space="preserve">(d) Measles vaccine (introduced 1985)</w:t>
      </w:r>
    </w:p>
    <w:p>
      <w:r>
        <w:t xml:space="preserve">Answer: a</w:t>
      </w:r>
    </w:p>
    <w:p>
      <w:r>
        <w:t xml:space="preserve">Solution: Rotavirus vaccine was introduced to NIP in 2023 against rotavirus-induced diarrheal disease in children. NIP continuously evolves with evidence-based new vaccines. DPT (1978), OPV (1997), and Measles (1985) are established vaccines. The rotavirus addition shows program's responsiveness to disease burden. Knowledge of recent additions is important for current affairs.</w:t>
      </w:r>
    </w:p>
    <w:p>
      <w:r>
        <w:t xml:space="preserve">Positive Marks: 1</w:t>
      </w:r>
    </w:p>
    <w:p>
      <w:r>
        <w:t xml:space="preserve">Negative Marks: 0.33</w:t>
      </w:r>
    </w:p>
    <w:p/>
    <w:p>
      <w:r>
        <w:rPr>
          <w:b/>
        </w:rPr>
        <w:t xml:space="preserve">Question: The National Mental Health Program (NMHP) emphasizes community-based mental health services. What is the target for District Mental Health Program (DMHP) coverage?</w:t>
      </w:r>
    </w:p>
    <w:p>
      <w:r>
        <w:t xml:space="preserve">(a) Coverage of all districts with community-based services and referral mechanisms</w:t>
      </w:r>
    </w:p>
    <w:p>
      <w:r>
        <w:t xml:space="preserve">(b) Only urban district hospitals</w:t>
      </w:r>
    </w:p>
    <w:p>
      <w:r>
        <w:t xml:space="preserve">(c) Metropolitan cities exclusively</w:t>
      </w:r>
    </w:p>
    <w:p>
      <w:r>
        <w:t xml:space="preserve">(d) Medical college hospitals only</w:t>
      </w:r>
    </w:p>
    <w:p>
      <w:r>
        <w:t xml:space="preserve">Answer: a</w:t>
      </w:r>
    </w:p>
    <w:p>
      <w:r>
        <w:t xml:space="preserve">Solution: NMHP focuses on expanding DMHP to all districts for community-based mental health services including awareness, prevention, treatment, and rehabilitation. The program integrates mental health with general health services through primary health centers. Community participation is emphasized. Mnemonic: NMHP-DMHP = District-wide community mental health.</w:t>
      </w:r>
    </w:p>
    <w:p>
      <w:r>
        <w:t xml:space="preserve">Positive Marks: 1</w:t>
      </w:r>
    </w:p>
    <w:p>
      <w:r>
        <w:t xml:space="preserve">Negative Marks: 0.33</w:t>
      </w:r>
    </w:p>
    <w:p/>
    <w:p>
      <w:r>
        <w:rPr>
          <w:b/>
        </w:rPr>
        <w:t xml:space="preserve">Question: The Scheme for Health Insurance to Unorganized Sector Workers provides coverage under which name in different states?</w:t>
      </w:r>
    </w:p>
    <w:p>
      <w:r>
        <w:t xml:space="preserve">(a) Rashtriya Swasthya Bima Yojana (RSBY) and variants</w:t>
      </w:r>
    </w:p>
    <w:p>
      <w:r>
        <w:t xml:space="preserve">(b) Ayushman Bharat exclusively</w:t>
      </w:r>
    </w:p>
    <w:p>
      <w:r>
        <w:t xml:space="preserve">(c) PM-JAY only</w:t>
      </w:r>
    </w:p>
    <w:p>
      <w:r>
        <w:t xml:space="preserve">(d) PMMVY exclusively</w:t>
      </w:r>
    </w:p>
    <w:p>
      <w:r>
        <w:t xml:space="preserve">Answer: a</w:t>
      </w:r>
    </w:p>
    <w:p>
      <w:r>
        <w:t xml:space="preserve">Solution: RSBY provides health insurance to unorganized sector workers (e.g., construction workers, auto-rickshaw drivers) and their dependents. Different states implemented variants with different coverage amounts. While PM-JAY extended coverage, RSBY remains operational for specific unorganized workers. The scheme emphasizes occupational health security. Remember: RSBY = Unorganized sector workers' insurance.</w:t>
      </w:r>
    </w:p>
    <w:p>
      <w:r>
        <w:t xml:space="preserve">Positive Marks: 1</w:t>
      </w:r>
    </w:p>
    <w:p>
      <w:r>
        <w:t xml:space="preserve">Negative Marks: 0.33</w:t>
      </w:r>
    </w:p>
    <w:p/>
    <w:p>
      <w:r>
        <w:rPr>
          <w:b/>
        </w:rPr>
        <w:t xml:space="preserve">Question: The Kanya Suraksha Yojana component of various government programs focuses primarily on which health aspect for girls?</w:t>
      </w:r>
    </w:p>
    <w:p>
      <w:r>
        <w:t xml:space="preserve">(a) Nutritional support and health surveillance during childhood and adolescence</w:t>
      </w:r>
    </w:p>
    <w:p>
      <w:r>
        <w:t xml:space="preserve">(b) Only sexual education</w:t>
      </w:r>
    </w:p>
    <w:p>
      <w:r>
        <w:t xml:space="preserve">(c) Vocational training exclusively</w:t>
      </w:r>
    </w:p>
    <w:p>
      <w:r>
        <w:t xml:space="preserve">(d) Economic literacy only</w:t>
      </w:r>
    </w:p>
    <w:p>
      <w:r>
        <w:t xml:space="preserve">Answer: a</w:t>
      </w:r>
    </w:p>
    <w:p>
      <w:r>
        <w:t xml:space="preserve">Solution: Government schemes addressing girl child safety include nutritional support, health checkups, and monitoring during childhood and adolescence. These programs aim to reduce malnutrition, anemia, and health issues specific to girls. Health surveillance ensures early detection of illness. Scheme priorities: nutrition + health + safety. Mnemonic: Kanya Suraksha = Girl's health + nutrition security.</w:t>
      </w:r>
    </w:p>
    <w:p>
      <w:r>
        <w:t xml:space="preserve">Positive Marks: 1</w:t>
      </w:r>
    </w:p>
    <w:p>
      <w:r>
        <w:t xml:space="preserve">Negative Marks: 0.33</w:t>
      </w:r>
    </w:p>
    <w:p/>
    <w:p>
      <w:r>
        <w:rPr>
          <w:b/>
        </w:rPr>
        <w:t xml:space="preserve">Question: The National Nutrition Mission (NNM/POSHAN 2.0) identifies which deficiency as the primary focus for intervention?</w:t>
      </w:r>
    </w:p>
    <w:p>
      <w:r>
        <w:t xml:space="preserve">(a) Anemia and protein-calorie malnutrition affecting children and women</w:t>
      </w:r>
    </w:p>
    <w:p>
      <w:r>
        <w:t xml:space="preserve">(b) Only vitamin A deficiency</w:t>
      </w:r>
    </w:p>
    <w:p>
      <w:r>
        <w:t xml:space="preserve">(c) Only iodine deficiency exclusively</w:t>
      </w:r>
    </w:p>
    <w:p>
      <w:r>
        <w:t xml:space="preserve">(d) Calorie deficiency in elderly only</w:t>
      </w:r>
    </w:p>
    <w:p>
      <w:r>
        <w:t xml:space="preserve">Answer: a</w:t>
      </w:r>
    </w:p>
    <w:p>
      <w:r>
        <w:t xml:space="preserve">Solution: NNM prioritizes addressing anemia (iron deficiency) and protein-calorie malnutrition as primary health concerns affecting children under 5 years and women. While the program addresses multiple deficiencies, anemia and malnutrition are core targets. Iron supplementation and nutrition education are key strategies. Remember: NNM = Anemia + malnutrition focus.</w:t>
      </w:r>
    </w:p>
    <w:p>
      <w:r>
        <w:t xml:space="preserve">Positive Marks: 1</w:t>
      </w:r>
    </w:p>
    <w:p>
      <w:r>
        <w:t xml:space="preserve">Negative Marks: 0.33</w:t>
      </w:r>
    </w:p>
    <w:p/>
    <w:p>
      <w:r>
        <w:rPr>
          <w:b/>
        </w:rPr>
        <w:t xml:space="preserve">Question: The Prevention of Blindness Program (PBP) under NHM emphasizes screening and management of which condition as its major focus?</w:t>
      </w:r>
    </w:p>
    <w:p>
      <w:r>
        <w:t xml:space="preserve">(a) Cataract and refractive errors leading to preventable blindness</w:t>
      </w:r>
    </w:p>
    <w:p>
      <w:r>
        <w:t xml:space="preserve">(b) Congenital blindness exclusively</w:t>
      </w:r>
    </w:p>
    <w:p>
      <w:r>
        <w:t xml:space="preserve">(c) Colorblindness only</w:t>
      </w:r>
    </w:p>
    <w:p>
      <w:r>
        <w:t xml:space="preserve">(d) Occupational eye injuries only</w:t>
      </w:r>
    </w:p>
    <w:p>
      <w:r>
        <w:t xml:space="preserve">Answer: a</w:t>
      </w:r>
    </w:p>
    <w:p>
      <w:r>
        <w:t xml:space="preserve">Solution: PBP focuses on cataract (major cause of preventable blindness) and refractive errors which together account for majority of blindness in India. The program includes screening camps, surgical correction, and spectacle distribution. Early detection and intervention can prevent blindness. Key targets: cataract surgery + refractive correction. Mnemonic: PBP = Prevent blindness via cataract + refraction.</w:t>
      </w:r>
    </w:p>
    <w:p>
      <w:r>
        <w:t xml:space="preserve">Positive Marks: 1</w:t>
      </w:r>
    </w:p>
    <w:p>
      <w:r>
        <w:t xml:space="preserve">Negative Marks: 0.33</w:t>
      </w:r>
    </w:p>
    <w:p/>
    <w:p>
      <w:r>
        <w:rPr>
          <w:b/>
        </w:rPr>
        <w:t xml:space="preserve">Question: The Integrated Program for Prevention and Control of Communicable Diseases focuses on surveillance and management of which disease surveillance system?</w:t>
      </w:r>
    </w:p>
    <w:p>
      <w:r>
        <w:t xml:space="preserve">(a) Integrated Disease Surveillance Program (IDSP) covering notifiable diseases</w:t>
      </w:r>
    </w:p>
    <w:p>
      <w:r>
        <w:t xml:space="preserve">(b) Only tuberculosis surveillance</w:t>
      </w:r>
    </w:p>
    <w:p>
      <w:r>
        <w:t xml:space="preserve">(c) Only malaria reporting exclusively</w:t>
      </w:r>
    </w:p>
    <w:p>
      <w:r>
        <w:t xml:space="preserve">(d) COVID-19 pandemic response only</w:t>
      </w:r>
    </w:p>
    <w:p>
      <w:r>
        <w:t xml:space="preserve">Answer: a</w:t>
      </w:r>
    </w:p>
    <w:p>
      <w:r>
        <w:t xml:space="preserve">Solution: IDSP is the backbone of communicable disease surveillance in India, monitoring notifiable diseases through a network of peripheral health units sending weekly reports. The system enables early detection and response to disease outbreaks. Multiple diseases including malaria, TB, dengue, etc., are monitored through IDSP. Remember: IDSP = Integrated surveillance for communicable disease control.</w:t>
      </w:r>
    </w:p>
    <w:p>
      <w:r>
        <w:t xml:space="preserve">Positive Marks: 1</w:t>
      </w:r>
    </w:p>
    <w:p>
      <w:r>
        <w:t xml:space="preserve">Negative Marks: 0.33</w:t>
      </w:r>
    </w:p>
    <w:sectPr>
      <w:pgSz w:w="11906" w:h="16838"/>
      <w:pgMar w:top="1134" w:right="1134" w:bottom="1134" w:left="1134"/>
    </w:sectPr>
  </w:body>
</w:document>
</file>