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atom with the same atomic number but different mass number is called a/an:</w:t>
      </w:r>
    </w:p>
    <w:p>
      <w:r>
        <w:t xml:space="preserve">(a) Allotrope</w:t>
      </w:r>
    </w:p>
    <w:p>
      <w:r>
        <w:t xml:space="preserve">(b) Isotope</w:t>
      </w:r>
    </w:p>
    <w:p>
      <w:r>
        <w:t xml:space="preserve">(c) Isobar</w:t>
      </w:r>
    </w:p>
    <w:p>
      <w:r>
        <w:t xml:space="preserve">(d) Isotone</w:t>
      </w:r>
    </w:p>
    <w:p>
      <w:r>
        <w:t xml:space="preserve">Answer: b</w:t>
      </w:r>
    </w:p>
    <w:p>
      <w:r>
        <w:t xml:space="preserve">Solution: Isotopes are atoms of the same element (same atomic number/protons) with different numbers of neutrons, resulting in different mass numbers. Allotropes are different forms of the same element. Isobars have the same mass number but different atomic numbers. Isotones have the same number of neutrons. The key distinction is 'same element, different mass' = isotope.</w:t>
      </w:r>
    </w:p>
    <w:p>
      <w:r>
        <w:t xml:space="preserve">Positive Marks: 1</w:t>
      </w:r>
    </w:p>
    <w:p>
      <w:r>
        <w:t xml:space="preserve">Negative Marks: 0.33</w:t>
      </w:r>
    </w:p>
    <w:p/>
    <w:p>
      <w:r>
        <w:rPr>
          <w:b/>
        </w:rPr>
        <w:t xml:space="preserve">Question: Which type of radiation consists of helium nuclei?</w:t>
      </w:r>
    </w:p>
    <w:p>
      <w:r>
        <w:t xml:space="preserve">(a) Beta radiation</w:t>
      </w:r>
    </w:p>
    <w:p>
      <w:r>
        <w:t xml:space="preserve">(b) Gamma radiation</w:t>
      </w:r>
    </w:p>
    <w:p>
      <w:r>
        <w:t xml:space="preserve">(c) Alpha radiation</w:t>
      </w:r>
    </w:p>
    <w:p>
      <w:r>
        <w:t xml:space="preserve">(d) X-radiation</w:t>
      </w:r>
    </w:p>
    <w:p>
      <w:r>
        <w:t xml:space="preserve">Answer: c</w:t>
      </w:r>
    </w:p>
    <w:p>
      <w:r>
        <w:t xml:space="preserve">Solution: Alpha radiation is composed of helium-4 nuclei (2 protons + 2 neutrons), emitted during alpha decay from heavy nuclei. Beta radiation consists of electrons or positrons. Gamma radiation is electromagnetic radiation (photons). X-rays are produced by electron transitions. Memory aid: Alpha = He nucleus = heaviest, least penetrating radiation.</w:t>
      </w:r>
    </w:p>
    <w:p>
      <w:r>
        <w:t xml:space="preserve">Positive Marks: 1</w:t>
      </w:r>
    </w:p>
    <w:p>
      <w:r>
        <w:t xml:space="preserve">Negative Marks: 0.33</w:t>
      </w:r>
    </w:p>
    <w:p/>
    <w:p>
      <w:r>
        <w:rPr>
          <w:b/>
        </w:rPr>
        <w:t xml:space="preserve">Question: The time taken for a radioactive substance to reduce to half its original mass is termed:</w:t>
      </w:r>
    </w:p>
    <w:p>
      <w:r>
        <w:t xml:space="preserve">(a) Decay constant</w:t>
      </w:r>
    </w:p>
    <w:p>
      <w:r>
        <w:t xml:space="preserve">(b) Half-life</w:t>
      </w:r>
    </w:p>
    <w:p>
      <w:r>
        <w:t xml:space="preserve">(c) Mean life</w:t>
      </w:r>
    </w:p>
    <w:p>
      <w:r>
        <w:t xml:space="preserve">(d) Disintegration rate</w:t>
      </w:r>
    </w:p>
    <w:p>
      <w:r>
        <w:t xml:space="preserve">Answer: b</w:t>
      </w:r>
    </w:p>
    <w:p>
      <w:r>
        <w:t xml:space="preserve">Solution: Half-life is the specific time period required for a radioactive substance to decay to exactly half its original quantity. Decay constant is the fraction of atoms decaying per unit time. Mean life is different from half-life (mean life ≈ 1.44 × half-life). Disintegration rate refers to the number of decays per unit time. Half-life is independent of initial mass or temperature.</w:t>
      </w:r>
    </w:p>
    <w:p>
      <w:r>
        <w:t xml:space="preserve">Positive Marks: 1</w:t>
      </w:r>
    </w:p>
    <w:p>
      <w:r>
        <w:t xml:space="preserve">Negative Marks: 0.33</w:t>
      </w:r>
    </w:p>
    <w:p/>
    <w:p>
      <w:r>
        <w:rPr>
          <w:b/>
        </w:rPr>
        <w:t xml:space="preserve">Question: Radiation that can penetrate human tissue and cause ionization is classified as:</w:t>
      </w:r>
    </w:p>
    <w:p>
      <w:r>
        <w:t xml:space="preserve">(a) Non-ionizing radiation</w:t>
      </w:r>
    </w:p>
    <w:p>
      <w:r>
        <w:t xml:space="preserve">(b) Ionizing radiation</w:t>
      </w:r>
    </w:p>
    <w:p>
      <w:r>
        <w:t xml:space="preserve">(c) Infrared radiation</w:t>
      </w:r>
    </w:p>
    <w:p>
      <w:r>
        <w:t xml:space="preserve">(d) Radio waves</w:t>
      </w:r>
    </w:p>
    <w:p>
      <w:r>
        <w:t xml:space="preserve">Answer: b</w:t>
      </w:r>
    </w:p>
    <w:p>
      <w:r>
        <w:t xml:space="preserve">Solution: Ionizing radiation possesses sufficient energy to remove electrons from atoms, creating ions and causing cellular damage. This includes alpha, beta, gamma rays, and X-rays. Non-ionizing radiation (radio waves, microwaves, infrared) lacks this energy. The distinction is critical in nursing for radiation safety protocols and understanding tissue damage mechanisms.</w:t>
      </w:r>
    </w:p>
    <w:p>
      <w:r>
        <w:t xml:space="preserve">Positive Marks: 1</w:t>
      </w:r>
    </w:p>
    <w:p>
      <w:r>
        <w:t xml:space="preserve">Negative Marks: 0.33</w:t>
      </w:r>
    </w:p>
    <w:p/>
    <w:p>
      <w:r>
        <w:rPr>
          <w:b/>
        </w:rPr>
        <w:t xml:space="preserve">Question: In beta decay, a neutron is converted into:</w:t>
      </w:r>
    </w:p>
    <w:p>
      <w:r>
        <w:t xml:space="preserve">(a) A proton and an electron</w:t>
      </w:r>
    </w:p>
    <w:p>
      <w:r>
        <w:t xml:space="preserve">(b) A positron and a neutrino</w:t>
      </w:r>
    </w:p>
    <w:p>
      <w:r>
        <w:t xml:space="preserve">(c) A proton, an electron, and an antineutrino</w:t>
      </w:r>
    </w:p>
    <w:p>
      <w:r>
        <w:t xml:space="preserve">(d) A deuteron and an electron</w:t>
      </w:r>
    </w:p>
    <w:p>
      <w:r>
        <w:t xml:space="preserve">Answer: c</w:t>
      </w:r>
    </w:p>
    <w:p>
      <w:r>
        <w:t xml:space="preserve">Solution: In beta-minus decay, a neutron converts to a proton, releasing an electron (beta particle) and an antineutrino (to conserve energy and momentum). This increases the atomic number by 1. Option A is incomplete (missing antineutrino). Beta-plus decay produces a positron and neutrino. The three-body decay is essential for energy conservation in nuclear physics.</w:t>
      </w:r>
    </w:p>
    <w:p>
      <w:r>
        <w:t xml:space="preserve">Positive Marks: 1</w:t>
      </w:r>
    </w:p>
    <w:p>
      <w:r>
        <w:t xml:space="preserve">Negative Marks: 0.33</w:t>
      </w:r>
    </w:p>
    <w:p/>
    <w:p>
      <w:r>
        <w:rPr>
          <w:b/>
        </w:rPr>
        <w:t xml:space="preserve">Question: A sample of radioactive material has a half-life of 10 years. After 30 years, what fraction remains?</w:t>
      </w:r>
    </w:p>
    <w:p>
      <w:r>
        <w:t xml:space="preserve">(a) 1/2</w:t>
      </w:r>
    </w:p>
    <w:p>
      <w:r>
        <w:t xml:space="preserve">(b) 1/4</w:t>
      </w:r>
    </w:p>
    <w:p>
      <w:r>
        <w:t xml:space="preserve">(c) 1/8</w:t>
      </w:r>
    </w:p>
    <w:p>
      <w:r>
        <w:t xml:space="preserve">(d) 1/16</w:t>
      </w:r>
    </w:p>
    <w:p>
      <w:r>
        <w:t xml:space="preserve">Answer: c</w:t>
      </w:r>
    </w:p>
    <w:p>
      <w:r>
        <w:t xml:space="preserve">Solution: After 30 years = 3 half-lives (30÷10). After 1st half-life: 1/2 remains. After 2nd: 1/4 remains. After 3rd: 1/8 remains. Using formula N = N₀(1/2)ⁿ where n=3: N = (1/2)³ = 1/8. This principle is used in radiometric dating and understanding radioactive decay in clinical settings.</w:t>
      </w:r>
    </w:p>
    <w:p>
      <w:r>
        <w:t xml:space="preserve">Positive Marks: 1</w:t>
      </w:r>
    </w:p>
    <w:p>
      <w:r>
        <w:t xml:space="preserve">Negative Marks: 0.33</w:t>
      </w:r>
    </w:p>
    <w:p/>
    <w:p>
      <w:r>
        <w:rPr>
          <w:b/>
        </w:rPr>
        <w:t xml:space="preserve">Question: Which of the following statements about gamma rays is correct?</w:t>
      </w:r>
    </w:p>
    <w:p>
      <w:r>
        <w:t xml:space="preserve">(a) They are positively charged particles</w:t>
      </w:r>
    </w:p>
    <w:p>
      <w:r>
        <w:t xml:space="preserve">(b) They are high-energy electromagnetic radiation with no mass or charge</w:t>
      </w:r>
    </w:p>
    <w:p>
      <w:r>
        <w:t xml:space="preserve">(c) They can be stopped by paper</w:t>
      </w:r>
    </w:p>
    <w:p>
      <w:r>
        <w:t xml:space="preserve">(d) They have lower penetrating power than alpha particles</w:t>
      </w:r>
    </w:p>
    <w:p>
      <w:r>
        <w:t xml:space="preserve">Answer: b</w:t>
      </w:r>
    </w:p>
    <w:p>
      <w:r>
        <w:t xml:space="preserve">Solution: Gamma rays are electromagnetic radiation (photons) with no mass or charge, requiring lead or concrete shielding. They have the highest penetrating power among common radiations. Alpha particles are positively charged helium nuclei. Paper can stop alpha but not gamma rays. Gamma rays' lack of charge allows deep tissue penetration, making them useful medically but hazardous occupationally.</w:t>
      </w:r>
    </w:p>
    <w:p>
      <w:r>
        <w:t xml:space="preserve">Positive Marks: 1</w:t>
      </w:r>
    </w:p>
    <w:p>
      <w:r>
        <w:t xml:space="preserve">Negative Marks: 0.33</w:t>
      </w:r>
    </w:p>
    <w:p/>
    <w:p>
      <w:r>
        <w:rPr>
          <w:b/>
        </w:rPr>
        <w:t xml:space="preserve">Question: According to Bohr's atomic model, electrons occupy specific energy levels called:</w:t>
      </w:r>
    </w:p>
    <w:p>
      <w:r>
        <w:t xml:space="preserve">(a) Orbits or shells</w:t>
      </w:r>
    </w:p>
    <w:p>
      <w:r>
        <w:t xml:space="preserve">(b) Nucleons</w:t>
      </w:r>
    </w:p>
    <w:p>
      <w:r>
        <w:t xml:space="preserve">(c) Valence zones</w:t>
      </w:r>
    </w:p>
    <w:p>
      <w:r>
        <w:t xml:space="preserve">(d) Atomic gaps</w:t>
      </w:r>
    </w:p>
    <w:p>
      <w:r>
        <w:t xml:space="preserve">Answer: a</w:t>
      </w:r>
    </w:p>
    <w:p>
      <w:r>
        <w:t xml:space="preserve">Solution: Bohr's model describes electrons orbiting the nucleus at discrete energy levels (shells). Transitions between levels release or absorb energy as radiation. Nucleons are protons and neutrons in the nucleus. Valence electrons are the outermost electrons involved in bonding. Atomic gaps is not a standard term. Understanding electron shells is fundamental to radiation emission and absorption.</w:t>
      </w:r>
    </w:p>
    <w:p>
      <w:r>
        <w:t xml:space="preserve">Positive Marks: 1</w:t>
      </w:r>
    </w:p>
    <w:p>
      <w:r>
        <w:t xml:space="preserve">Negative Marks: 0.33</w:t>
      </w:r>
    </w:p>
    <w:p/>
    <w:p>
      <w:r>
        <w:rPr>
          <w:b/>
        </w:rPr>
        <w:t xml:space="preserve">Question: The biological effect of radiation on human tissues primarily occurs through:</w:t>
      </w:r>
    </w:p>
    <w:p>
      <w:r>
        <w:t xml:space="preserve">(a) Thermal heating only</w:t>
      </w:r>
    </w:p>
    <w:p>
      <w:r>
        <w:t xml:space="preserve">(b) Direct damage to DNA and ionization of cellular components</w:t>
      </w:r>
    </w:p>
    <w:p>
      <w:r>
        <w:t xml:space="preserve">(c) Mechanical disruption of cell membranes</w:t>
      </w:r>
    </w:p>
    <w:p>
      <w:r>
        <w:t xml:space="preserve">(d) Reduction in blood oxygen levels</w:t>
      </w:r>
    </w:p>
    <w:p>
      <w:r>
        <w:t xml:space="preserve">Answer: b</w:t>
      </w:r>
    </w:p>
    <w:p>
      <w:r>
        <w:t xml:space="preserve">Solution: Ionizing radiation damages cells by directly breaking DNA strands and indirectly through free radical formation, causing mutations and cell death. Thermal effects are negligible at typical exposure doses. Mechanical disruption and hypoxia are not primary mechanisms. The DNA damage explains radiation-induced cancer, cell death, and genetic effects—critical knowledge for nursing in oncology and radiation safety.</w:t>
      </w:r>
    </w:p>
    <w:p>
      <w:r>
        <w:t xml:space="preserve">Positive Marks: 1</w:t>
      </w:r>
    </w:p>
    <w:p>
      <w:r>
        <w:t xml:space="preserve">Negative Marks: 0.33</w:t>
      </w:r>
    </w:p>
    <w:p/>
    <w:p>
      <w:r>
        <w:rPr>
          <w:b/>
        </w:rPr>
        <w:t xml:space="preserve">Question: Which radiation has the highest ionizing power in tissue?</w:t>
      </w:r>
    </w:p>
    <w:p>
      <w:r>
        <w:t xml:space="preserve">(a) Beta radiation</w:t>
      </w:r>
    </w:p>
    <w:p>
      <w:r>
        <w:t xml:space="preserve">(b) Alpha radiation</w:t>
      </w:r>
    </w:p>
    <w:p>
      <w:r>
        <w:t xml:space="preserve">(c) Gamma radiation</w:t>
      </w:r>
    </w:p>
    <w:p>
      <w:r>
        <w:t xml:space="preserve">(d) X-radiation</w:t>
      </w:r>
    </w:p>
    <w:p>
      <w:r>
        <w:t xml:space="preserve">Answer: b</w:t>
      </w:r>
    </w:p>
    <w:p>
      <w:r>
        <w:t xml:space="preserve">Solution: Alpha particles, being heavy and doubly charged, create dense ionization tracks, causing maximum ionization per unit path length (high linear energy transfer). They damage tissue severely but penetrate only millimeters. Gamma and X-rays penetrate deeply but ionize less densely. Beta particles have intermediate properties. In tissue, alpha particles cause greater biological damage per unit dose if absorbed.</w:t>
      </w:r>
    </w:p>
    <w:p>
      <w:r>
        <w:t xml:space="preserve">Positive Marks: 1</w:t>
      </w:r>
    </w:p>
    <w:p>
      <w:r>
        <w:t xml:space="preserve">Negative Marks: 0.33</w:t>
      </w:r>
    </w:p>
    <w:p/>
    <w:p>
      <w:r>
        <w:rPr>
          <w:b/>
        </w:rPr>
        <w:t xml:space="preserve">Question: In medical imaging, X-rays are produced when:</w:t>
      </w:r>
    </w:p>
    <w:p>
      <w:r>
        <w:t xml:space="preserve">(a) Electrons are accelerated and suddenly decelerated near a metal target</w:t>
      </w:r>
    </w:p>
    <w:p>
      <w:r>
        <w:t xml:space="preserve">(b) Radioactive nuclei undergo decay</w:t>
      </w:r>
    </w:p>
    <w:p>
      <w:r>
        <w:t xml:space="preserve">(c) Gamma rays collide with matter</w:t>
      </w:r>
    </w:p>
    <w:p>
      <w:r>
        <w:t xml:space="preserve">(d) Beta particles are absorbed in tissue</w:t>
      </w:r>
    </w:p>
    <w:p>
      <w:r>
        <w:t xml:space="preserve">Answer: a</w:t>
      </w:r>
    </w:p>
    <w:p>
      <w:r>
        <w:t xml:space="preserve">Solution: X-rays are produced through Bremsstrahlung (braking radiation) when high-speed electrons suddenly decelerate upon striking a metal target (usually tungsten), releasing electromagnetic radiation. Radioactive decay produces alpha/beta/gamma rays but not X-rays. X-rays differ from gamma rays in origin (electron vs nuclear). This mechanism is the basis of diagnostic radiography and fluoroscopy in clinical practice.</w:t>
      </w:r>
    </w:p>
    <w:p>
      <w:r>
        <w:t xml:space="preserve">Positive Marks: 1</w:t>
      </w:r>
    </w:p>
    <w:p>
      <w:r>
        <w:t xml:space="preserve">Negative Marks: 0.33</w:t>
      </w:r>
    </w:p>
    <w:p/>
    <w:p>
      <w:r>
        <w:rPr>
          <w:b/>
        </w:rPr>
        <w:t xml:space="preserve">Question: The SI unit for radiation absorbed dose is:</w:t>
      </w:r>
    </w:p>
    <w:p>
      <w:r>
        <w:t xml:space="preserve">(a) Roentgen</w:t>
      </w:r>
    </w:p>
    <w:p>
      <w:r>
        <w:t xml:space="preserve">(b) Gray</w:t>
      </w:r>
    </w:p>
    <w:p>
      <w:r>
        <w:t xml:space="preserve">(c) Curie</w:t>
      </w:r>
    </w:p>
    <w:p>
      <w:r>
        <w:t xml:space="preserve">(d) Becquerel</w:t>
      </w:r>
    </w:p>
    <w:p>
      <w:r>
        <w:t xml:space="preserve">Answer: b</w:t>
      </w:r>
    </w:p>
    <w:p>
      <w:r>
        <w:t xml:space="preserve">Solution: Gray (Gy) is the SI unit for absorbed dose (1 Gy = 1 joule/kg). Roentgen measures ionization in air. Curie measures activity (decays/second). Becquerel is the SI unit of activity. 1 Gray = 100 rad. Understanding dosimetry units is essential for radiation protection and calculating permissible exposure limits in healthcare settings.</w:t>
      </w:r>
    </w:p>
    <w:p>
      <w:r>
        <w:t xml:space="preserve">Positive Marks: 1</w:t>
      </w:r>
    </w:p>
    <w:p>
      <w:r>
        <w:t xml:space="preserve">Negative Marks: 0.33</w:t>
      </w:r>
    </w:p>
    <w:p/>
    <w:p>
      <w:r>
        <w:rPr>
          <w:b/>
        </w:rPr>
        <w:t xml:space="preserve">Question: Which isotope is commonly used in nuclear medicine for thyroid imaging?</w:t>
      </w:r>
    </w:p>
    <w:p>
      <w:r>
        <w:t xml:space="preserve">(a) Cobalt-60</w:t>
      </w:r>
    </w:p>
    <w:p>
      <w:r>
        <w:t xml:space="preserve">(b) Iodine-131</w:t>
      </w:r>
    </w:p>
    <w:p>
      <w:r>
        <w:t xml:space="preserve">(c) Carbon-14</w:t>
      </w:r>
    </w:p>
    <w:p>
      <w:r>
        <w:t xml:space="preserve">(d) Uranium-235</w:t>
      </w:r>
    </w:p>
    <w:p>
      <w:r>
        <w:t xml:space="preserve">Answer: b</w:t>
      </w:r>
    </w:p>
    <w:p>
      <w:r>
        <w:t xml:space="preserve">Solution: Iodine-131 concentrates in the thyroid gland, making it ideal for thyroid imaging and hyperthyroidism treatment. Cobalt-60 is used for radiotherapy and sterilization. Carbon-14 is used in dating. Uranium-235 is used in nuclear reactors. The selective uptake of iodine-131 by thyroid tissue demonstrates the principle of radioisotope targeting in nuclear medicine.</w:t>
      </w:r>
    </w:p>
    <w:p>
      <w:r>
        <w:t xml:space="preserve">Positive Marks: 1</w:t>
      </w:r>
    </w:p>
    <w:p>
      <w:r>
        <w:t xml:space="preserve">Negative Marks: 0.33</w:t>
      </w:r>
    </w:p>
    <w:p/>
    <w:p>
      <w:r>
        <w:rPr>
          <w:b/>
        </w:rPr>
        <w:t xml:space="preserve">Question: The phenomenon where an unstable nucleus spontaneously emits particles or radiation to achieve stability is called:</w:t>
      </w:r>
    </w:p>
    <w:p>
      <w:r>
        <w:t xml:space="preserve">(a) Fission</w:t>
      </w:r>
    </w:p>
    <w:p>
      <w:r>
        <w:t xml:space="preserve">(b) Fusion</w:t>
      </w:r>
    </w:p>
    <w:p>
      <w:r>
        <w:t xml:space="preserve">(c) Radioactivity</w:t>
      </w:r>
    </w:p>
    <w:p>
      <w:r>
        <w:t xml:space="preserve">(d) Ionization</w:t>
      </w:r>
    </w:p>
    <w:p>
      <w:r>
        <w:t xml:space="preserve">Answer: c</w:t>
      </w:r>
    </w:p>
    <w:p>
      <w:r>
        <w:t xml:space="preserve">Solution: Radioactivity (also radioactive decay) is the spontaneous emission of radiation from unstable nuclei seeking stability. Fission is splitting of nuclei. Fusion combines nuclei. Ionization is electron removal. Radioactivity is a natural process occurring at a predictable rate determined by half-life, affecting nursing considerations for patient safety and monitoring during radiotherapy.</w:t>
      </w:r>
    </w:p>
    <w:p>
      <w:r>
        <w:t xml:space="preserve">Positive Marks: 1</w:t>
      </w:r>
    </w:p>
    <w:p>
      <w:r>
        <w:t xml:space="preserve">Negative Marks: 0.33</w:t>
      </w:r>
    </w:p>
    <w:p/>
    <w:p>
      <w:r>
        <w:rPr>
          <w:b/>
        </w:rPr>
        <w:t xml:space="preserve">Question: A radioisotope undergoes decay with a half-life of 8 days. Starting with 800 grams, how much remains after 24 days?</w:t>
      </w:r>
    </w:p>
    <w:p>
      <w:r>
        <w:t xml:space="preserve">(a) 200 grams</w:t>
      </w:r>
    </w:p>
    <w:p>
      <w:r>
        <w:t xml:space="preserve">(b) 100 grams</w:t>
      </w:r>
    </w:p>
    <w:p>
      <w:r>
        <w:t xml:space="preserve">(c) 50 grams</w:t>
      </w:r>
    </w:p>
    <w:p>
      <w:r>
        <w:t xml:space="preserve">(d) 400 grams</w:t>
      </w:r>
    </w:p>
    <w:p>
      <w:r>
        <w:t xml:space="preserve">Answer: b</w:t>
      </w:r>
    </w:p>
    <w:p>
      <w:r>
        <w:t xml:space="preserve">Solution: 24 days = 3 half-lives (24÷8). After 1st half-life (8 days): 400g. After 2nd (16 days): 200g. After 3rd (24 days): 100g. Using N = N₀(1/2)³ = 800 × (1/8) = 100g. This calculation type is relevant for determining radiopharmaceutical doses and understanding radioactive decay in diagnostic and therapeutic applications in nursing practice.</w:t>
      </w:r>
    </w:p>
    <w:p>
      <w:r>
        <w:t xml:space="preserve">Positive Marks: 1</w:t>
      </w:r>
    </w:p>
    <w:p>
      <w:r>
        <w:t xml:space="preserve">Negative Marks: 0.33</w:t>
      </w:r>
    </w:p>
    <w:p/>
    <w:p>
      <w:r>
        <w:rPr>
          <w:b/>
        </w:rPr>
        <w:t xml:space="preserve">Question: Which of the following correctly describes the relationship between penetrating power and ionizing power of radiations?</w:t>
      </w:r>
    </w:p>
    <w:p>
      <w:r>
        <w:t xml:space="preserve">(a) High penetrating power always equals high ionizing power</w:t>
      </w:r>
    </w:p>
    <w:p>
      <w:r>
        <w:t xml:space="preserve">(b) They are inversely related; high ionizing power typically means low penetrating power</w:t>
      </w:r>
    </w:p>
    <w:p>
      <w:r>
        <w:t xml:space="preserve">(c) Penetrating power depends on frequency; ionizing power on wavelength</w:t>
      </w:r>
    </w:p>
    <w:p>
      <w:r>
        <w:t xml:space="preserve">(d) Alpha and gamma rays have identical penetrating and ionizing powers</w:t>
      </w:r>
    </w:p>
    <w:p>
      <w:r>
        <w:t xml:space="preserve">Answer: b</w:t>
      </w:r>
    </w:p>
    <w:p>
      <w:r>
        <w:t xml:space="preserve">Solution: Alpha particles have high ionizing power (dense ionization) but low penetrating power (stopped by paper/skin). Gamma rays have low ionizing power per unit length but high penetrating power (require lead shielding). This inverse relationship exists because high-charge particles ionize heavily over short distances. Understanding this distinction is crucial for radiation protection strategies—alpha internally dangerous, gamma externally dangerous.</w:t>
      </w:r>
    </w:p>
    <w:p>
      <w:r>
        <w:t xml:space="preserve">Positive Marks: 1</w:t>
      </w:r>
    </w:p>
    <w:p>
      <w:r>
        <w:t xml:space="preserve">Negative Marks: 0.33</w:t>
      </w:r>
    </w:p>
    <w:p/>
    <w:p>
      <w:r>
        <w:rPr>
          <w:b/>
        </w:rPr>
        <w:t xml:space="preserve">Question: In the context of radiation therapy, the therapeutic window refers to:</w:t>
      </w:r>
    </w:p>
    <w:p>
      <w:r>
        <w:t xml:space="preserve">(a) The time interval between radiation exposure and symptom appearance</w:t>
      </w:r>
    </w:p>
    <w:p>
      <w:r>
        <w:t xml:space="preserve">(b) The dose range that effectively kills cancer cells while minimizing damage to healthy tissues</w:t>
      </w:r>
    </w:p>
    <w:p>
      <w:r>
        <w:t xml:space="preserve">(c) The physical area of the body receiving radiation treatment</w:t>
      </w:r>
    </w:p>
    <w:p>
      <w:r>
        <w:t xml:space="preserve">(d) The energy level of radiation that can penetrate bone</w:t>
      </w:r>
    </w:p>
    <w:p>
      <w:r>
        <w:t xml:space="preserve">Answer: b</w:t>
      </w:r>
    </w:p>
    <w:p>
      <w:r>
        <w:t xml:space="preserve">Solution: The therapeutic window is the optimal dose range achieving maximum tumor control with acceptable normal tissue toxicity. Too low a dose fails to control cancer; too high causes unacceptable damage to surrounding tissues. Nurses must monitor for side effects within this therapeutic range. This concept is fundamental to radiotherapy nursing care, treatment planning, and patient safety protocols.</w:t>
      </w:r>
    </w:p>
    <w:p>
      <w:r>
        <w:t xml:space="preserve">Positive Marks: 1</w:t>
      </w:r>
    </w:p>
    <w:p>
      <w:r>
        <w:t xml:space="preserve">Negative Marks: 0.33</w:t>
      </w:r>
    </w:p>
    <w:p/>
    <w:p>
      <w:r>
        <w:rPr>
          <w:b/>
        </w:rPr>
        <w:t xml:space="preserve">Question: Nuclear stability is primarily determined by:</w:t>
      </w:r>
    </w:p>
    <w:p>
      <w:r>
        <w:t xml:space="preserve">(a) The total number of electrons</w:t>
      </w:r>
    </w:p>
    <w:p>
      <w:r>
        <w:t xml:space="preserve">(b) The neutron-to-proton ratio in the nucleus</w:t>
      </w:r>
    </w:p>
    <w:p>
      <w:r>
        <w:t xml:space="preserve">(c) The atomic number only</w:t>
      </w:r>
    </w:p>
    <w:p>
      <w:r>
        <w:t xml:space="preserve">(d) The distance of the nucleus from the electron shells</w:t>
      </w:r>
    </w:p>
    <w:p>
      <w:r>
        <w:t xml:space="preserve">Answer: b</w:t>
      </w:r>
    </w:p>
    <w:p>
      <w:r>
        <w:t xml:space="preserve">Solution: Nuclear stability depends on the neutron-to-proton (N/Z) ratio. Light nuclei are stable around N/Z ≈ 1; heavy nuclei require higher N/Z ratios (up to ~1.5) due to increased repulsion from protons. Unstable nuclei undergo radioactive decay to achieve favorable N/Z ratios. Electrons do not affect nuclear stability. This principle explains why neutron-rich or proton-rich isotopes are radioactive.</w:t>
      </w:r>
    </w:p>
    <w:p>
      <w:r>
        <w:t xml:space="preserve">Positive Marks: 1</w:t>
      </w:r>
    </w:p>
    <w:p>
      <w:r>
        <w:t xml:space="preserve">Negative Marks: 0.33</w:t>
      </w:r>
    </w:p>
    <w:p/>
    <w:p>
      <w:r>
        <w:rPr>
          <w:b/>
        </w:rPr>
        <w:t xml:space="preserve">Question: Exposure to high-dose radiation can cause acute radiation syndrome in humans primarily due to:</w:t>
      </w:r>
    </w:p>
    <w:p>
      <w:r>
        <w:t xml:space="preserve">(a) Direct thermal burns to the skin</w:t>
      </w:r>
    </w:p>
    <w:p>
      <w:r>
        <w:t xml:space="preserve">(b) Massive damage to rapidly dividing cells (bone marrow, intestinal epithelium, lymphocytes)</w:t>
      </w:r>
    </w:p>
    <w:p>
      <w:r>
        <w:t xml:space="preserve">(c) Permanent increase in body temperature</w:t>
      </w:r>
    </w:p>
    <w:p>
      <w:r>
        <w:t xml:space="preserve">(d) Immediate mechanical destruction of organs</w:t>
      </w:r>
    </w:p>
    <w:p>
      <w:r>
        <w:t xml:space="preserve">Answer: b</w:t>
      </w:r>
    </w:p>
    <w:p>
      <w:r>
        <w:t xml:space="preserve">Solution: Acute radiation syndrome (ARS) results from high whole-body doses affecting rapidly dividing cells most severely. Bone marrow damage causes aplasia and infection. Intestinal epithelial damage leads to diarrhea and malabsorption. Lymphocyte depletion impairs immunity. Thermal effects are minor at ARS doses. Understanding ARS pathophysiology is critical for emergency nursing care in radiation accidents, including isolation and supportive measures.</w:t>
      </w:r>
    </w:p>
    <w:p>
      <w:r>
        <w:t xml:space="preserve">Positive Marks: 1</w:t>
      </w:r>
    </w:p>
    <w:p>
      <w:r>
        <w:t xml:space="preserve">Negative Marks: 0.33</w:t>
      </w:r>
    </w:p>
    <w:p/>
    <w:p>
      <w:r>
        <w:rPr>
          <w:b/>
        </w:rPr>
        <w:t xml:space="preserve">Question: Iodine-131, with a half-life of 8 days, is used for thyroid imaging. If a patient receives a diagnostic dose, what fraction of the initial radioactivity will remain in the body after 32 days, assuming negligible biological clearance?</w:t>
      </w:r>
    </w:p>
    <w:p>
      <w:r>
        <w:t xml:space="preserve">(a) 1/8</w:t>
      </w:r>
    </w:p>
    <w:p>
      <w:r>
        <w:t xml:space="preserve">(b) 1/16</w:t>
      </w:r>
    </w:p>
    <w:p>
      <w:r>
        <w:t xml:space="preserve">(c) 1/4</w:t>
      </w:r>
    </w:p>
    <w:p>
      <w:r>
        <w:t xml:space="preserve">(d) 1/2</w:t>
      </w:r>
    </w:p>
    <w:p>
      <w:r>
        <w:t xml:space="preserve">Answer: b</w:t>
      </w:r>
    </w:p>
    <w:p>
      <w:r>
        <w:t xml:space="preserve">Solution: The correct answer is 1/16 because 32 days represents exactly 4 half-lives (32÷8=4). After each half-life, the remaining quantity is halved: 1st = 1/2, 2nd = 1/4, 3rd = 1/8, 4th = 1/16. Option (a) 1/8 incorrectly represents only 3 half-lives. Option (c) 1/4 represents only 2 half-lives. Option (d) 1/2 represents only 1 half-life. The solution uses the formula: Remaining = (1/2)^n, where n equals the number of half-lives elapsed. Memory aid: Each half-life period 'halves' the radioactivity, making it progressively reduce by multiplication.</w:t>
      </w:r>
    </w:p>
    <w:p>
      <w:r>
        <w:t xml:space="preserve">Positive Marks: 1</w:t>
      </w:r>
    </w:p>
    <w:p>
      <w:r>
        <w:t xml:space="preserve">Negative Marks: 0.33</w:t>
      </w:r>
    </w:p>
    <w:sectPr>
      <w:pgSz w:w="11906" w:h="16838"/>
      <w:pgMar w:top="1134" w:right="1134" w:bottom="1134" w:left="1134"/>
    </w:sectPr>
  </w:body>
</w:document>
</file>