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average length of the ureter in an adult human?</w:t>
      </w:r>
    </w:p>
    <w:p>
      <w:r>
        <w:t xml:space="preserve">(a) 15-20 cm</w:t>
      </w:r>
    </w:p>
    <w:p>
      <w:r>
        <w:t xml:space="preserve">(b) 25-30 cm</w:t>
      </w:r>
    </w:p>
    <w:p>
      <w:r>
        <w:t xml:space="preserve">(c) 35-40 cm</w:t>
      </w:r>
    </w:p>
    <w:p>
      <w:r>
        <w:t xml:space="preserve">(d) 45-50 cm</w:t>
      </w:r>
    </w:p>
    <w:p>
      <w:r>
        <w:t xml:space="preserve">Answer: b</w:t>
      </w:r>
    </w:p>
    <w:p>
      <w:r>
        <w:t xml:space="preserve">Solution: The ureter measures approximately 25-30 cm in length in adults. Option A is too short for normal ureter anatomy. Option C represents an abnormally elongated ureter. Option D exceeds even pathological lengths. Key point: Remember 'ureter is 25-30 cm, urethra is 2-5 times shorter' to distinguish these structures in exams.</w:t>
      </w:r>
    </w:p>
    <w:p>
      <w:r>
        <w:t xml:space="preserve">Positive Marks: 1</w:t>
      </w:r>
    </w:p>
    <w:p>
      <w:r>
        <w:t xml:space="preserve">Negative Marks: 0.33</w:t>
      </w:r>
    </w:p>
    <w:p/>
    <w:p>
      <w:r>
        <w:rPr>
          <w:b/>
        </w:rPr>
        <w:t xml:space="preserve">Question: Which layer of the bladder wall is composed of transitional epithelium?</w:t>
      </w:r>
    </w:p>
    <w:p>
      <w:r>
        <w:t xml:space="preserve">(a) Muscular layer</w:t>
      </w:r>
    </w:p>
    <w:p>
      <w:r>
        <w:t xml:space="preserve">(b) Mucosal layer</w:t>
      </w:r>
    </w:p>
    <w:p>
      <w:r>
        <w:t xml:space="preserve">(c) Serous layer</w:t>
      </w:r>
    </w:p>
    <w:p>
      <w:r>
        <w:t xml:space="preserve">(d) Adventitial layer</w:t>
      </w:r>
    </w:p>
    <w:p>
      <w:r>
        <w:t xml:space="preserve">Answer: b</w:t>
      </w:r>
    </w:p>
    <w:p>
      <w:r>
        <w:t xml:space="preserve">Solution: The mucosa (innermost layer) of the bladder is lined with transitional epithelium, which stretches and contracts with filling. The muscular layer is detrusor smooth muscle. Serous layer is only on the superior surface (peritoneal cover). Adventitia is the outer fibrous layer. The transitional epithelium is unique and specialized for bladder accommodation.</w:t>
      </w:r>
    </w:p>
    <w:p>
      <w:r>
        <w:t xml:space="preserve">Positive Marks: 1</w:t>
      </w:r>
    </w:p>
    <w:p>
      <w:r>
        <w:t xml:space="preserve">Negative Marks: 0.33</w:t>
      </w:r>
    </w:p>
    <w:p/>
    <w:p>
      <w:r>
        <w:rPr>
          <w:b/>
        </w:rPr>
        <w:t xml:space="preserve">Question: The urethra is defined as a muscular tube that conveys urine from the bladder to the external environment. What is its primary function?</w:t>
      </w:r>
    </w:p>
    <w:p>
      <w:r>
        <w:t xml:space="preserve">(a) Storage of urine</w:t>
      </w:r>
    </w:p>
    <w:p>
      <w:r>
        <w:t xml:space="preserve">(b) Filtration of waste products</w:t>
      </w:r>
    </w:p>
    <w:p>
      <w:r>
        <w:t xml:space="preserve">(c) Micturition and continence</w:t>
      </w:r>
    </w:p>
    <w:p>
      <w:r>
        <w:t xml:space="preserve">(d) Production of urine</w:t>
      </w:r>
    </w:p>
    <w:p>
      <w:r>
        <w:t xml:space="preserve">Answer: c</w:t>
      </w:r>
    </w:p>
    <w:p>
      <w:r>
        <w:t xml:space="preserve">Solution: The urethra's primary functions are micturition (voiding) and maintaining continence via sphincter action. Storage occurs in the bladder, not urethra. Filtration happens in nephrons. Urine production is a kidney function. The urethra is uniquely muscularized to enable these dual control functions.</w:t>
      </w:r>
    </w:p>
    <w:p>
      <w:r>
        <w:t xml:space="preserve">Positive Marks: 1</w:t>
      </w:r>
    </w:p>
    <w:p>
      <w:r>
        <w:t xml:space="preserve">Negative Marks: 0.33</w:t>
      </w:r>
    </w:p>
    <w:p/>
    <w:p>
      <w:r>
        <w:rPr>
          <w:b/>
        </w:rPr>
        <w:t xml:space="preserve">Question: What is the normal storage capacity of the urinary bladder in a healthy adult?</w:t>
      </w:r>
    </w:p>
    <w:p>
      <w:r>
        <w:t xml:space="preserve">(a) 200-300 mL</w:t>
      </w:r>
    </w:p>
    <w:p>
      <w:r>
        <w:t xml:space="preserve">(b) 400-500 mL</w:t>
      </w:r>
    </w:p>
    <w:p>
      <w:r>
        <w:t xml:space="preserve">(c) 600-700 mL</w:t>
      </w:r>
    </w:p>
    <w:p>
      <w:r>
        <w:t xml:space="preserve">(d) 800-900 mL</w:t>
      </w:r>
    </w:p>
    <w:p>
      <w:r>
        <w:t xml:space="preserve">Answer: b</w:t>
      </w:r>
    </w:p>
    <w:p>
      <w:r>
        <w:t xml:space="preserve">Solution: Normal bladder capacity is 400-500 mL (some sources cite 500-600 mL, but 400-500 mL is the standard). At 200-300 mL, micturition urge typically begins. 600-700 mL approaches maximum capacity. 800-900 mL represents overdistension risk. Clinical pearl: 'Normal bladder holds about 500 mL' is the exam standard.</w:t>
      </w:r>
    </w:p>
    <w:p>
      <w:r>
        <w:t xml:space="preserve">Positive Marks: 1</w:t>
      </w:r>
    </w:p>
    <w:p>
      <w:r>
        <w:t xml:space="preserve">Negative Marks: 0.33</w:t>
      </w:r>
    </w:p>
    <w:p/>
    <w:p>
      <w:r>
        <w:rPr>
          <w:b/>
        </w:rPr>
        <w:t xml:space="preserve">Question: Which of the following correctly describes the orientation and path of the ureters?</w:t>
      </w:r>
    </w:p>
    <w:p>
      <w:r>
        <w:t xml:space="preserve">(a) Anterior to posterior, ascending course from kidney to bladder</w:t>
      </w:r>
    </w:p>
    <w:p>
      <w:r>
        <w:t xml:space="preserve">(b) Posterior to anterior, descending course in the retroperitoneum</w:t>
      </w:r>
    </w:p>
    <w:p>
      <w:r>
        <w:t xml:space="preserve">(c) Medial to lateral, horizontal course along pelvic brim</w:t>
      </w:r>
    </w:p>
    <w:p>
      <w:r>
        <w:t xml:space="preserve">(d) Lateral to medial with anterior displacement in males</w:t>
      </w:r>
    </w:p>
    <w:p>
      <w:r>
        <w:t xml:space="preserve">Answer: b</w:t>
      </w:r>
    </w:p>
    <w:p>
      <w:r>
        <w:t xml:space="preserve">Solution: Ureters descend posteriorly in the retroperitoneum from renal hilum to bladder trigone. They run posterior to peritoneum, not anterior. Their course is downward and medially. In males, they pass posterior to prostate; in females, they cross lateral to uterine artery. The retroperitoneal position is clinically significant for obstruction patterns.</w:t>
      </w:r>
    </w:p>
    <w:p>
      <w:r>
        <w:t xml:space="preserve">Positive Marks: 1</w:t>
      </w:r>
    </w:p>
    <w:p>
      <w:r>
        <w:t xml:space="preserve">Negative Marks: 0.33</w:t>
      </w:r>
    </w:p>
    <w:p/>
    <w:p>
      <w:r>
        <w:rPr>
          <w:b/>
        </w:rPr>
        <w:t xml:space="preserve">Question: The female urethra differs significantly from the male urethra. What is the approximate length of the female urethra?</w:t>
      </w:r>
    </w:p>
    <w:p>
      <w:r>
        <w:t xml:space="preserve">(a) 2-3 cm</w:t>
      </w:r>
    </w:p>
    <w:p>
      <w:r>
        <w:t xml:space="preserve">(b) 4-5 cm</w:t>
      </w:r>
    </w:p>
    <w:p>
      <w:r>
        <w:t xml:space="preserve">(c) 6-8 cm</w:t>
      </w:r>
    </w:p>
    <w:p>
      <w:r>
        <w:t xml:space="preserve">(d) 10-12 cm</w:t>
      </w:r>
    </w:p>
    <w:p>
      <w:r>
        <w:t xml:space="preserve">Answer: b</w:t>
      </w:r>
    </w:p>
    <w:p>
      <w:r>
        <w:t xml:space="preserve">Solution: The female urethra measures 4-5 cm (some texts say 4-4.5 cm), making it significantly shorter than the male urethra (15-20 cm). The shorter length in females explains increased UTI susceptibility. Option A underestimates normal length. Options C and D are lengths for male urethra portions. This 4-5 fold difference is crucial for understanding sex-based anatomical variations.</w:t>
      </w:r>
    </w:p>
    <w:p>
      <w:r>
        <w:t xml:space="preserve">Positive Marks: 1</w:t>
      </w:r>
    </w:p>
    <w:p>
      <w:r>
        <w:t xml:space="preserve">Negative Marks: 0.33</w:t>
      </w:r>
    </w:p>
    <w:p/>
    <w:p>
      <w:r>
        <w:rPr>
          <w:b/>
        </w:rPr>
        <w:t xml:space="preserve">Question: Which statement correctly describes the normal function of the bladder?</w:t>
      </w:r>
    </w:p>
    <w:p>
      <w:r>
        <w:t xml:space="preserve">(a) Active filtration and reabsorption of electrolytes</w:t>
      </w:r>
    </w:p>
    <w:p>
      <w:r>
        <w:t xml:space="preserve">(b) Storage and periodic emptying of urine via micturition</w:t>
      </w:r>
    </w:p>
    <w:p>
      <w:r>
        <w:t xml:space="preserve">(c) Continuous production of dilute urine</w:t>
      </w:r>
    </w:p>
    <w:p>
      <w:r>
        <w:t xml:space="preserve">(d) Direct filtration of blood from renal arteries</w:t>
      </w:r>
    </w:p>
    <w:p>
      <w:r>
        <w:t xml:space="preserve">Answer: b</w:t>
      </w:r>
    </w:p>
    <w:p>
      <w:r>
        <w:t xml:space="preserve">Solution: The bladder's primary function is storage and periodic controlled emptying through micturition. Filtration and reabsorption occur in kidneys/nephrons. Bladder does not produce urine but stores what kidneys produce. No direct blood filtration occurs in bladder. This is a fundamental physiology distinction between kidney and bladder functions.</w:t>
      </w:r>
    </w:p>
    <w:p>
      <w:r>
        <w:t xml:space="preserve">Positive Marks: 1</w:t>
      </w:r>
    </w:p>
    <w:p>
      <w:r>
        <w:t xml:space="preserve">Negative Marks: 0.33</w:t>
      </w:r>
    </w:p>
    <w:p/>
    <w:p>
      <w:r>
        <w:rPr>
          <w:b/>
        </w:rPr>
        <w:t xml:space="preserve">Question: The trigone of the bladder is clinically significant. What is the embryological origin of the trigone?</w:t>
      </w:r>
    </w:p>
    <w:p>
      <w:r>
        <w:t xml:space="preserve">(a) Mesonephric ducts only</w:t>
      </w:r>
    </w:p>
    <w:p>
      <w:r>
        <w:t xml:space="preserve">(b) Ureteric buds only</w:t>
      </w:r>
    </w:p>
    <w:p>
      <w:r>
        <w:t xml:space="preserve">(c) Combination of mesonephric ducts and ureteric bud origins</w:t>
      </w:r>
    </w:p>
    <w:p>
      <w:r>
        <w:t xml:space="preserve">(d) Endoderm of cloaca exclusively</w:t>
      </w:r>
    </w:p>
    <w:p>
      <w:r>
        <w:t xml:space="preserve">Answer: c</w:t>
      </w:r>
    </w:p>
    <w:p>
      <w:r>
        <w:t xml:space="preserve">Solution: The trigone has dual embryological origin: the ureteric bud gives rise to the ureteric orifices, while the mesonephric duct derivatives contribute to the trigone proper. Understanding this mixed origin explains its different innervation and epithelium compared to rest of bladder. Options A and B ignore the mixed embryology. Option D is incomplete as trigone is not purely cloacal.</w:t>
      </w:r>
    </w:p>
    <w:p>
      <w:r>
        <w:t xml:space="preserve">Positive Marks: 1</w:t>
      </w:r>
    </w:p>
    <w:p>
      <w:r>
        <w:t xml:space="preserve">Negative Marks: 0.33</w:t>
      </w:r>
    </w:p>
    <w:p/>
    <w:p>
      <w:r>
        <w:rPr>
          <w:b/>
        </w:rPr>
        <w:t xml:space="preserve">Question: The urinary sphincters maintain continence. How many sphincters are present in the female urethra?</w:t>
      </w:r>
    </w:p>
    <w:p>
      <w:r>
        <w:t xml:space="preserve">(a) One functional sphincter</w:t>
      </w:r>
    </w:p>
    <w:p>
      <w:r>
        <w:t xml:space="preserve">(b) Two main sphincters</w:t>
      </w:r>
    </w:p>
    <w:p>
      <w:r>
        <w:t xml:space="preserve">(c) Three distinct sphincters</w:t>
      </w:r>
    </w:p>
    <w:p>
      <w:r>
        <w:t xml:space="preserve">(d) Four separate sphincters</w:t>
      </w:r>
    </w:p>
    <w:p>
      <w:r>
        <w:t xml:space="preserve">Answer: b</w:t>
      </w:r>
    </w:p>
    <w:p>
      <w:r>
        <w:t xml:space="preserve">Solution: The female urethra has two main sphincters: the internal urethral sphincter (smooth muscle, involuntary) and external urethral sphincter (skeletal muscle, voluntary). Some sources describe a mid-urethral component but clinically two functional units are recognized. Males have additional prostatic involvement. Understanding these dual control mechanisms is essential for continence physiology.</w:t>
      </w:r>
    </w:p>
    <w:p>
      <w:r>
        <w:t xml:space="preserve">Positive Marks: 1</w:t>
      </w:r>
    </w:p>
    <w:p>
      <w:r>
        <w:t xml:space="preserve">Negative Marks: 0.33</w:t>
      </w:r>
    </w:p>
    <w:p/>
    <w:p>
      <w:r>
        <w:rPr>
          <w:b/>
        </w:rPr>
        <w:t xml:space="preserve">Question: Which blood vessel is the primary blood supply to the ureter?</w:t>
      </w:r>
    </w:p>
    <w:p>
      <w:r>
        <w:t xml:space="preserve">(a) Renal artery exclusively</w:t>
      </w:r>
    </w:p>
    <w:p>
      <w:r>
        <w:t xml:space="preserve">(b) Ureteric branches from renal, testicular/ovarian, and iliac arteries</w:t>
      </w:r>
    </w:p>
    <w:p>
      <w:r>
        <w:t xml:space="preserve">(c) Abdominal aorta directly</w:t>
      </w:r>
    </w:p>
    <w:p>
      <w:r>
        <w:t xml:space="preserve">(d) Internal pudendal artery</w:t>
      </w:r>
    </w:p>
    <w:p>
      <w:r>
        <w:t xml:space="preserve">Answer: b</w:t>
      </w:r>
    </w:p>
    <w:p>
      <w:r>
        <w:t xml:space="preserve">Solution: The ureter receives blood from multiple sources: renal artery (proximal), testicular/ovarian artery (middle), and iliac/vesical arteries (distal). This segmental blood supply is clinically important—excessive dissection can devascularize the ureter. Single source in option A is incorrect. Option C lacks specificity. Option D supplies external genitalia, not ureter.</w:t>
      </w:r>
    </w:p>
    <w:p>
      <w:r>
        <w:t xml:space="preserve">Positive Marks: 1</w:t>
      </w:r>
    </w:p>
    <w:p>
      <w:r>
        <w:t xml:space="preserve">Negative Marks: 0.33</w:t>
      </w:r>
    </w:p>
    <w:p/>
    <w:p>
      <w:r>
        <w:rPr>
          <w:b/>
        </w:rPr>
        <w:t xml:space="preserve">Question: In the micturition reflex, which component produces the initial sensation of bladder filling?</w:t>
      </w:r>
    </w:p>
    <w:p>
      <w:r>
        <w:t xml:space="preserve">(a) Pelvic splanchnic nerves only</w:t>
      </w:r>
    </w:p>
    <w:p>
      <w:r>
        <w:t xml:space="preserve">(b) Pelvic and hypogastric plexuses with spinal sensory fibers</w:t>
      </w:r>
    </w:p>
    <w:p>
      <w:r>
        <w:t xml:space="preserve">(c) Pudendal nerve only</w:t>
      </w:r>
    </w:p>
    <w:p>
      <w:r>
        <w:t xml:space="preserve">(d) Vagus nerve</w:t>
      </w:r>
    </w:p>
    <w:p>
      <w:r>
        <w:t xml:space="preserve">Answer: b</w:t>
      </w:r>
    </w:p>
    <w:p>
      <w:r>
        <w:t xml:space="preserve">Solution: Bladder sensation during filling involves pelvic parasympathetic fibers and hypogastric sympathetic fibers converging at sacral spinal cord levels (S2-S4). Pelvic splanchnic nerves (parasympathetic) alone don't complete the reflex arc. Pudendal nerve controls external sphincter but doesn't mediate filling sensation. Vagus is thoracic, not involved in bladder reflexes.</w:t>
      </w:r>
    </w:p>
    <w:p>
      <w:r>
        <w:t xml:space="preserve">Positive Marks: 1</w:t>
      </w:r>
    </w:p>
    <w:p>
      <w:r>
        <w:t xml:space="preserve">Negative Marks: 0.33</w:t>
      </w:r>
    </w:p>
    <w:p/>
    <w:p>
      <w:r>
        <w:rPr>
          <w:b/>
        </w:rPr>
        <w:t xml:space="preserve">Question: Peristaltic contractions in the ureter propel urine toward the bladder. What is the primary mechanism generating these contractions?</w:t>
      </w:r>
    </w:p>
    <w:p>
      <w:r>
        <w:t xml:space="preserve">(a) Hydrostatic pressure from kidney filtration alone</w:t>
      </w:r>
    </w:p>
    <w:p>
      <w:r>
        <w:t xml:space="preserve">(b) Intrinsic smooth muscle contractions independent of pressure</w:t>
      </w:r>
    </w:p>
    <w:p>
      <w:r>
        <w:t xml:space="preserve">(c) Gravity with minimal muscular contribution</w:t>
      </w:r>
    </w:p>
    <w:p>
      <w:r>
        <w:t xml:space="preserve">(d) Voluntary muscle contraction from abdominal wall</w:t>
      </w:r>
    </w:p>
    <w:p>
      <w:r>
        <w:t xml:space="preserve">Answer: b</w:t>
      </w:r>
    </w:p>
    <w:p>
      <w:r>
        <w:t xml:space="preserve">Solution: Ureteral peristalsis results from intrinsic smooth muscle contractions of the ureteric wall, generating waves that progress downward at 2-3 cm/second. While hydrostatic pressure contributes, the muscle contractions are primary drivers. Gravity plays a minor role (ureters can work even when tilted). Abdominal muscles don't control ureteral movement. This intrinsic contractility is essential for upright posture urine transport.</w:t>
      </w:r>
    </w:p>
    <w:p>
      <w:r>
        <w:t xml:space="preserve">Positive Marks: 1</w:t>
      </w:r>
    </w:p>
    <w:p>
      <w:r>
        <w:t xml:space="preserve">Negative Marks: 0.33</w:t>
      </w:r>
    </w:p>
    <w:p/>
    <w:p>
      <w:r>
        <w:rPr>
          <w:b/>
        </w:rPr>
        <w:t xml:space="preserve">Question: The bladder mucosa is lined with transitional epithelium that permits significant stretching. What is the histological basis for this elasticity?</w:t>
      </w:r>
    </w:p>
    <w:p>
      <w:r>
        <w:t xml:space="preserve">(a) Presence of abundant elastic fibers in lamina propria</w:t>
      </w:r>
    </w:p>
    <w:p>
      <w:r>
        <w:t xml:space="preserve">(b) Specialized hexagonal umbrella cells that flatten when distended</w:t>
      </w:r>
    </w:p>
    <w:p>
      <w:r>
        <w:t xml:space="preserve">(c) Increased thickness of muscularis layer</w:t>
      </w:r>
    </w:p>
    <w:p>
      <w:r>
        <w:t xml:space="preserve">(d) Enhanced vascularization allowing tissue expansion</w:t>
      </w:r>
    </w:p>
    <w:p>
      <w:r>
        <w:t xml:space="preserve">Answer: b</w:t>
      </w:r>
    </w:p>
    <w:p>
      <w:r>
        <w:t xml:space="preserve">Solution: Transitional epithelium contains specialized umbrella cells (dome cells) that are hexagonal when contracted and flatten completely when bladder distends, allowing the epithelium to stretch from 6 layers to 2-3 layers without tearing. Elastic fibers assist but don't explain the dramatic surface area increase. Muscularis thickness doesn't directly enable epithelial stretch. Vascularization supports tissue but isn't the primary mechanism.</w:t>
      </w:r>
    </w:p>
    <w:p>
      <w:r>
        <w:t xml:space="preserve">Positive Marks: 1</w:t>
      </w:r>
    </w:p>
    <w:p>
      <w:r>
        <w:t xml:space="preserve">Negative Marks: 0.33</w:t>
      </w:r>
    </w:p>
    <w:p/>
    <w:p>
      <w:r>
        <w:rPr>
          <w:b/>
        </w:rPr>
        <w:t xml:space="preserve">Question: What is the anatomical relationship between the ureteric openings and the trigone of the bladder?</w:t>
      </w:r>
    </w:p>
    <w:p>
      <w:r>
        <w:t xml:space="preserve">(a) Ureteric orifices located anteriorly; trigone forms posterior boundary</w:t>
      </w:r>
    </w:p>
    <w:p>
      <w:r>
        <w:t xml:space="preserve">(b) Ureteric orifices form two corners of triangular trigone; internal urethral meatus at apex</w:t>
      </w:r>
    </w:p>
    <w:p>
      <w:r>
        <w:t xml:space="preserve">(c) Ureteric openings scattered across entire bladder base</w:t>
      </w:r>
    </w:p>
    <w:p>
      <w:r>
        <w:t xml:space="preserve">(d) Internal urethral meatus lies between two ureteric orifices centrally</w:t>
      </w:r>
    </w:p>
    <w:p>
      <w:r>
        <w:t xml:space="preserve">Answer: b</w:t>
      </w:r>
    </w:p>
    <w:p>
      <w:r>
        <w:t xml:space="preserve">Solution: The trigone is a triangular smooth area with the two ureteric orifices (ureteral meatus) at the two upper angles and the internal urethral meatus at the lower apex. This creates a precise geometric arrangement essential for directing urine flow. Option A reverses anterior-posterior. Option C is inaccurate (trigone is specific, smooth area). Option D misplaces the urethral meatus.</w:t>
      </w:r>
    </w:p>
    <w:p>
      <w:r>
        <w:t xml:space="preserve">Positive Marks: 1</w:t>
      </w:r>
    </w:p>
    <w:p>
      <w:r>
        <w:t xml:space="preserve">Negative Marks: 0.33</w:t>
      </w:r>
    </w:p>
    <w:p/>
    <w:p>
      <w:r>
        <w:rPr>
          <w:b/>
        </w:rPr>
        <w:t xml:space="preserve">Question: A patient presents with acute ureteral obstruction by a kidney stone. Which of the following would be the most immediate pathophysiological consequence?</w:t>
      </w:r>
    </w:p>
    <w:p>
      <w:r>
        <w:t xml:space="preserve">(a) Immediate bladder atony and urinary retention</w:t>
      </w:r>
    </w:p>
    <w:p>
      <w:r>
        <w:t xml:space="preserve">(b) Increased ureteral peristalsis followed by ureteral dilation and hydronephrosis</w:t>
      </w:r>
    </w:p>
    <w:p>
      <w:r>
        <w:t xml:space="preserve">(c) Chronic renal failure within hours</w:t>
      </w:r>
    </w:p>
    <w:p>
      <w:r>
        <w:t xml:space="preserve">(d) Bladder detrusor hyperreflexia with incontinence</w:t>
      </w:r>
    </w:p>
    <w:p>
      <w:r>
        <w:t xml:space="preserve">Answer: b</w:t>
      </w:r>
    </w:p>
    <w:p>
      <w:r>
        <w:t xml:space="preserve">Solution: Acute ureteral obstruction causes increased peristaltic attempts initially, followed by progressive ureteral dilation (hydroureter) and eventual hydronephrosis (kidney dilation). Bladder atony doesn't occur immediately. Chronic renal failure develops over days-weeks, not hours. Detrusor changes are long-term adaptations. The ureteral smooth muscle responds to obstruction by increasing contractility before fatiguing, causing characteristic dilation.</w:t>
      </w:r>
    </w:p>
    <w:p>
      <w:r>
        <w:t xml:space="preserve">Positive Marks: 1</w:t>
      </w:r>
    </w:p>
    <w:p>
      <w:r>
        <w:t xml:space="preserve">Negative Marks: 0.33</w:t>
      </w:r>
    </w:p>
    <w:p/>
    <w:p>
      <w:r>
        <w:rPr>
          <w:b/>
        </w:rPr>
        <w:t xml:space="preserve">Question: The micturition reflex center in the spinal cord is located at which level?</w:t>
      </w:r>
    </w:p>
    <w:p>
      <w:r>
        <w:t xml:space="preserve">(a) T12-L1 vertebral level</w:t>
      </w:r>
    </w:p>
    <w:p>
      <w:r>
        <w:t xml:space="preserve">(b) L1-L3 vertebral level</w:t>
      </w:r>
    </w:p>
    <w:p>
      <w:r>
        <w:t xml:space="preserve">(c) S2-S4 sacral spinal cord level</w:t>
      </w:r>
    </w:p>
    <w:p>
      <w:r>
        <w:t xml:space="preserve">(d) L5-S1 lumbosacral level</w:t>
      </w:r>
    </w:p>
    <w:p>
      <w:r>
        <w:t xml:space="preserve">Answer: c</w:t>
      </w:r>
    </w:p>
    <w:p>
      <w:r>
        <w:t xml:space="preserve">Solution: The sacral micturition center (parasympathetic) is located at spinal cord segments S2-S4 (sacral parasympathetic nucleus). T12-L1 is too high. L1-L3 is lumbar and not the primary micturition center. L5-S1 is transitional but not where the reflex center localizes. S2-S4 segments contain the parasympathetic nuclei sending pelvic splanchnic fibers to bladder—this is the classic textbook answer.</w:t>
      </w:r>
    </w:p>
    <w:p>
      <w:r>
        <w:t xml:space="preserve">Positive Marks: 1</w:t>
      </w:r>
    </w:p>
    <w:p>
      <w:r>
        <w:t xml:space="preserve">Negative Marks: 0.33</w:t>
      </w:r>
    </w:p>
    <w:p/>
    <w:p>
      <w:r>
        <w:rPr>
          <w:b/>
        </w:rPr>
        <w:t xml:space="preserve">Question: During the filling phase of the micturition cycle, the bladder wall exhibits certain properties. Which statement best describes bladder behavior during normal filling?</w:t>
      </w:r>
    </w:p>
    <w:p>
      <w:r>
        <w:t xml:space="preserve">(a) Progressive increase in intravesical pressure with each increment of urine volume</w:t>
      </w:r>
    </w:p>
    <w:p>
      <w:r>
        <w:t xml:space="preserve">(b) Accommodation allowing large volume increase with minimal pressure rise initially</w:t>
      </w:r>
    </w:p>
    <w:p>
      <w:r>
        <w:t xml:space="preserve">(c) Sustained bladder contractions preventing urine accumulation</w:t>
      </w:r>
    </w:p>
    <w:p>
      <w:r>
        <w:t xml:space="preserve">(d) Complete muscle relaxation without any tension development</w:t>
      </w:r>
    </w:p>
    <w:p>
      <w:r>
        <w:t xml:space="preserve">Answer: b</w:t>
      </w:r>
    </w:p>
    <w:p>
      <w:r>
        <w:t xml:space="preserve">Solution: During filling, the bladder demonstrates accommodation—the ability to accept increasing urine volumes with minimal intravesical pressure elevation due to elastic recoil and smooth muscle relaxation (mediated by sympathetic inhibition). This prevents premature micturition urge. Progressive pressure increase (option A) indicates abnormal low compliance. Sustained contractions (option C) would prevent filling. Option D ignores the pressure development needed to maintain continence.</w:t>
      </w:r>
    </w:p>
    <w:p>
      <w:r>
        <w:t xml:space="preserve">Positive Marks: 1</w:t>
      </w:r>
    </w:p>
    <w:p>
      <w:r>
        <w:t xml:space="preserve">Negative Marks: 0.33</w:t>
      </w:r>
    </w:p>
    <w:p/>
    <w:p>
      <w:r>
        <w:rPr>
          <w:b/>
        </w:rPr>
        <w:t xml:space="preserve">Question: Vesicoureteral reflux (VUR) is a condition where urine flows retrograde from the bladder into the ureter. What is the primary anatomical defect in this condition?</w:t>
      </w:r>
    </w:p>
    <w:p>
      <w:r>
        <w:t xml:space="preserve">(a) Excessive length of the intramural ureter segment</w:t>
      </w:r>
    </w:p>
    <w:p>
      <w:r>
        <w:t xml:space="preserve">(b) Shortened intramural ureter with incompetent ureterovesical junction</w:t>
      </w:r>
    </w:p>
    <w:p>
      <w:r>
        <w:t xml:space="preserve">(c) Widened ureteric orifice exceeding 7 mm diameter</w:t>
      </w:r>
    </w:p>
    <w:p>
      <w:r>
        <w:t xml:space="preserve">(d) Elevated trigone allowing reflux during micturition</w:t>
      </w:r>
    </w:p>
    <w:p>
      <w:r>
        <w:t xml:space="preserve">Answer: b</w:t>
      </w:r>
    </w:p>
    <w:p>
      <w:r>
        <w:t xml:space="preserve">Solution: VUR results from an incompetent ureterovesical junction, usually due to a shortened intramural ureter (normally 15 mm tunnel length). A shortened tunnel lacks adequate valve mechanism during bladder contraction. Excessive length would prevent reflux. Orifice size alone doesn't determine competence if tunnel length is adequate. Trigone elevation isn't the primary mechanism. Understanding the one-way valve mechanism of the normal intramural ureter is key to recognizing reflux pathophysiology.</w:t>
      </w:r>
    </w:p>
    <w:p>
      <w:r>
        <w:t xml:space="preserve">Positive Marks: 1</w:t>
      </w:r>
    </w:p>
    <w:p>
      <w:r>
        <w:t xml:space="preserve">Negative Marks: 0.33</w:t>
      </w:r>
    </w:p>
    <w:p/>
    <w:p>
      <w:r>
        <w:rPr>
          <w:b/>
        </w:rPr>
        <w:t xml:space="preserve">Question: The retroperitoneal position of the ureters has several clinical implications. Which complication is MOST likely to occur if the ureter is inadvertently injured during abdominal or pelvic surgery?</w:t>
      </w:r>
    </w:p>
    <w:p>
      <w:r>
        <w:t xml:space="preserve">(a) Immediate peritonitis from urine spillage into peritoneal cavity</w:t>
      </w:r>
    </w:p>
    <w:p>
      <w:r>
        <w:t xml:space="preserve">(b) Urinoma formation in retroperitoneal space with subsequent sepsis risk</w:t>
      </w:r>
    </w:p>
    <w:p>
      <w:r>
        <w:t xml:space="preserve">(c) Acute bladder rupture from backup of urine</w:t>
      </w:r>
    </w:p>
    <w:p>
      <w:r>
        <w:t xml:space="preserve">(d) Spontaneous resolution due to ureters' self-healing capacity</w:t>
      </w:r>
    </w:p>
    <w:p>
      <w:r>
        <w:t xml:space="preserve">Answer: b</w:t>
      </w:r>
    </w:p>
    <w:p>
      <w:r>
        <w:t xml:space="preserve">Solution: Ureteral injury leads to urine leakage into the retroperitoneal space forming a urinoma (urine collection), which can become infected causing sepsis and abscess formation. Peritonitis occurs only if urine enters peritoneal cavity (ureters are retroperitoneal). Bladder rupture doesn't automatically follow ureter injury. Spontaneous healing of complete ureteral transection doesn't occur—surgical repair is needed. This retroperitoneal location is why ureteral injuries are often initially 'silent' but dangerous.</w:t>
      </w:r>
    </w:p>
    <w:p>
      <w:r>
        <w:t xml:space="preserve">Positive Marks: 1</w:t>
      </w:r>
    </w:p>
    <w:p>
      <w:r>
        <w:t xml:space="preserve">Negative Marks: 0.33</w:t>
      </w:r>
    </w:p>
    <w:p/>
    <w:p>
      <w:r>
        <w:rPr>
          <w:b/>
        </w:rPr>
        <w:t xml:space="preserve">Question: In the male pelvis, the ureter passes medial to which anatomical structure, creating a clinically important relationship?</w:t>
      </w:r>
    </w:p>
    <w:p>
      <w:r>
        <w:t xml:space="preserve">(a) Femoral artery</w:t>
      </w:r>
    </w:p>
    <w:p>
      <w:r>
        <w:t xml:space="preserve">(b) Vas deferens</w:t>
      </w:r>
    </w:p>
    <w:p>
      <w:r>
        <w:t xml:space="preserve">(c) Spermatic cord</w:t>
      </w:r>
    </w:p>
    <w:p>
      <w:r>
        <w:t xml:space="preserve">(d) Scrotal skin</w:t>
      </w:r>
    </w:p>
    <w:p>
      <w:r>
        <w:t xml:space="preserve">Answer: b</w:t>
      </w:r>
    </w:p>
    <w:p>
      <w:r>
        <w:t xml:space="preserve">Solution: In males, the ureter passes medial to the vas deferens—this relationship is clinically crucial during urological procedures. The vas deferens crossing 'over' the ureter is a key landmark. Femoral artery is lateral in femoral triangle. Spermatic cord contains vas deferens but this relationship is more specific. Scrotal skin is not relevant to ureter anatomy. Surgeons memorize 'ureter under the vas' to prevent iatrogenic injury during vasectomy or pelvic procedures.</w:t>
      </w:r>
    </w:p>
    <w:p>
      <w:r>
        <w:t xml:space="preserve">Positive Marks: 1</w:t>
      </w:r>
    </w:p>
    <w:p>
      <w:r>
        <w:t xml:space="preserve">Negative Marks: 0.33</w:t>
      </w:r>
    </w:p>
    <w:sectPr>
      <w:pgSz w:w="11906" w:h="16838"/>
      <w:pgMar w:top="1134" w:right="1134" w:bottom="1134" w:left="1134"/>
    </w:sectPr>
  </w:body>
</w:document>
</file>