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normal range of Red Blood Cell (RBC) count in adult males?</w:t>
      </w:r>
    </w:p>
    <w:p>
      <w:r>
        <w:t xml:space="preserve">(a) 3.5-4.5 million/μL</w:t>
      </w:r>
    </w:p>
    <w:p>
      <w:r>
        <w:t xml:space="preserve">(b) 4.5-5.9 million/μL</w:t>
      </w:r>
    </w:p>
    <w:p>
      <w:r>
        <w:t xml:space="preserve">(c) 6.0-7.0 million/μL</w:t>
      </w:r>
    </w:p>
    <w:p>
      <w:r>
        <w:t xml:space="preserve">(d) 2.5-3.5 million/μL</w:t>
      </w:r>
    </w:p>
    <w:p>
      <w:r>
        <w:t xml:space="preserve">Answer: b</w:t>
      </w:r>
    </w:p>
    <w:p>
      <w:r>
        <w:t xml:space="preserve">Solution: The normal RBC count in adult males is 4.5-5.9 million/μL (4.5-6.0 × 10^12/L). Option A is subnormal. Option C is elevated (polycythemia). Option D is severely low (severe anemia). Mnemonic: Males 4.5-5.9; Females 4.1-5.1. Remember males have higher RBC than females due to testosterone's erythropoietic effect.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hemoglobin concentration in adult females?</w:t>
      </w:r>
    </w:p>
    <w:p>
      <w:r>
        <w:t xml:space="preserve">(a) 10.0-11.5 g/dL</w:t>
      </w:r>
    </w:p>
    <w:p>
      <w:r>
        <w:t xml:space="preserve">(b) 12.0-15.5 g/dL</w:t>
      </w:r>
    </w:p>
    <w:p>
      <w:r>
        <w:t xml:space="preserve">(c) 13.5-17.5 g/dL</w:t>
      </w:r>
    </w:p>
    <w:p>
      <w:r>
        <w:t xml:space="preserve">(d) 14.0-18.0 g/dL</w:t>
      </w:r>
    </w:p>
    <w:p>
      <w:r>
        <w:t xml:space="preserve">Answer: b</w:t>
      </w:r>
    </w:p>
    <w:p>
      <w:r>
        <w:t xml:space="preserve">Solution: Normal hemoglobin in adult females is 12.0-15.5 g/dL. Option A indicates anemia. Option C is the normal male range (higher due to testosterone). Option D exceeds even male normal values. Key: Females have 1-2 g/dL lower hemoglobin than males (females 12-15.5; males 13.5-17.5).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total WBC count in healthy adults?</w:t>
      </w:r>
    </w:p>
    <w:p>
      <w:r>
        <w:t xml:space="preserve">(a) 2,000-4,000/μL</w:t>
      </w:r>
    </w:p>
    <w:p>
      <w:r>
        <w:t xml:space="preserve">(b) 4,500-11,000/μL</w:t>
      </w:r>
    </w:p>
    <w:p>
      <w:r>
        <w:t xml:space="preserve">(c) 12,000-15,000/μL</w:t>
      </w:r>
    </w:p>
    <w:p>
      <w:r>
        <w:t xml:space="preserve">(d) 15,000-20,000/μL</w:t>
      </w:r>
    </w:p>
    <w:p>
      <w:r>
        <w:t xml:space="preserve">Answer: b</w:t>
      </w:r>
    </w:p>
    <w:p>
      <w:r>
        <w:t xml:space="preserve">Solution: Normal WBC count is 4,500-11,000/μL (4.5-11.0 × 10^9/L). Option A represents leukopenia. Options C and D indicate leukocytosis suggesting infection or hematologic disease. Mnemonic: '4.5 to 11' is the magic range for normal immunity. This represents the body's defensive white cell army.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range of Mean Corpuscular Volume (MCV)?</w:t>
      </w:r>
    </w:p>
    <w:p>
      <w:r>
        <w:t xml:space="preserve">(a) 60-70 fL</w:t>
      </w:r>
    </w:p>
    <w:p>
      <w:r>
        <w:t xml:space="preserve">(b) 80-100 fL</w:t>
      </w:r>
    </w:p>
    <w:p>
      <w:r>
        <w:t xml:space="preserve">(c) 110-120 fL</w:t>
      </w:r>
    </w:p>
    <w:p>
      <w:r>
        <w:t xml:space="preserve">(d) 130-140 fL</w:t>
      </w:r>
    </w:p>
    <w:p>
      <w:r>
        <w:t xml:space="preserve">Answer: b</w:t>
      </w:r>
    </w:p>
    <w:p>
      <w:r>
        <w:t xml:space="preserve">Solution: Normal MCV is 80-100 fL. Option A represents microcytic cells (small RBCs, typical in iron deficiency). Option C represents macrocytic cells (large RBCs, typical in B12 deficiency). Option D is severely macrocytic. MCV is the first index to classify anemia type: micro/macro/normocytic. This determines clinical investigation pathway.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reticulocyte count as percentage of total RBCs?</w:t>
      </w:r>
    </w:p>
    <w:p>
      <w:r>
        <w:t xml:space="preserve">(a) 0.1-0.2%</w:t>
      </w:r>
    </w:p>
    <w:p>
      <w:r>
        <w:t xml:space="preserve">(b) 0.5-2.0%</w:t>
      </w:r>
    </w:p>
    <w:p>
      <w:r>
        <w:t xml:space="preserve">(c) 3.0-5.0%</w:t>
      </w:r>
    </w:p>
    <w:p>
      <w:r>
        <w:t xml:space="preserve">(d) 5.0-10.0%</w:t>
      </w:r>
    </w:p>
    <w:p>
      <w:r>
        <w:t xml:space="preserve">Answer: b</w:t>
      </w:r>
    </w:p>
    <w:p>
      <w:r>
        <w:t xml:space="preserve">Solution: Normal reticulocyte count is 0.5-2.0% (or 25,000-75,000/μL absolute). Option A indicates bone marrow suppression. Options C and D indicate reticulocytosis from increased RBC production (blood loss, hemolysis, or post-treatment recovery). Reticulocytes are young RBCs; elevated counts mean bone marrow is working hard.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range of Mean Corpuscular Hemoglobin Concentration (MCHC)?</w:t>
      </w:r>
    </w:p>
    <w:p>
      <w:r>
        <w:t xml:space="preserve">(a) 25-28 g/dL</w:t>
      </w:r>
    </w:p>
    <w:p>
      <w:r>
        <w:t xml:space="preserve">(b) 32-36 g/dL</w:t>
      </w:r>
    </w:p>
    <w:p>
      <w:r>
        <w:t xml:space="preserve">(c) 38-40 g/dL</w:t>
      </w:r>
    </w:p>
    <w:p>
      <w:r>
        <w:t xml:space="preserve">(d) 40-45 g/dL</w:t>
      </w:r>
    </w:p>
    <w:p>
      <w:r>
        <w:t xml:space="preserve">Answer: b</w:t>
      </w:r>
    </w:p>
    <w:p>
      <w:r>
        <w:t xml:space="preserve">Solution: Normal MCHC is 32-36 g/dL. This measures hemoglobin saturation within RBCs. Option A indicates hypochromic RBCs. Options C and D are impossible—RBCs cannot be oversaturated beyond this physiologic limit. MCHC is the most stable parameter and least affected by hydration; values &gt;36 suggest lab error.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percentage of total WBC count should neutrophils normally comprise?</w:t>
      </w:r>
    </w:p>
    <w:p>
      <w:r>
        <w:t xml:space="preserve">(a) 10-20%</w:t>
      </w:r>
    </w:p>
    <w:p>
      <w:r>
        <w:t xml:space="preserve">(b) 30-40%</w:t>
      </w:r>
    </w:p>
    <w:p>
      <w:r>
        <w:t xml:space="preserve">(c) 50-70%</w:t>
      </w:r>
    </w:p>
    <w:p>
      <w:r>
        <w:t xml:space="preserve">(d) 80-90%</w:t>
      </w:r>
    </w:p>
    <w:p>
      <w:r>
        <w:t xml:space="preserve">Answer: c</w:t>
      </w:r>
    </w:p>
    <w:p>
      <w:r>
        <w:t xml:space="preserve">Solution: Normal neutrophils comprise 50-70% of total WBC. Option A is too low (relative neutropenia). Option B approximates lymphocyte percentage. Option D indicates severe neutrophilia. Neutrophils are the predominant WBC and first responders to bacterial infection, forming the pus in abscesses. Absolute neutrophil count (ANC) is calculated: ANC = Total WBC × neutrophil%.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Erythrocyte Sedimentation Rate (ESR) in adult males using Westergren method?</w:t>
      </w:r>
    </w:p>
    <w:p>
      <w:r>
        <w:t xml:space="preserve">(a) 0-5 mm/hr</w:t>
      </w:r>
    </w:p>
    <w:p>
      <w:r>
        <w:t xml:space="preserve">(b) 0-15 mm/hr</w:t>
      </w:r>
    </w:p>
    <w:p>
      <w:r>
        <w:t xml:space="preserve">(c) 20-30 mm/hr</w:t>
      </w:r>
    </w:p>
    <w:p>
      <w:r>
        <w:t xml:space="preserve">(d) 40-60 mm/hr</w:t>
      </w:r>
    </w:p>
    <w:p>
      <w:r>
        <w:t xml:space="preserve">Answer: b</w:t>
      </w:r>
    </w:p>
    <w:p>
      <w:r>
        <w:t xml:space="preserve">Solution: Normal ESR in males is 0-15 mm/hr (Westergren method). Option A is too restrictive. Option C indicates mild inflammation (suggests acute infection or autoimmune disease). Option D indicates significant inflammation. Females have higher normal ESR (0-20 mm/hr) due to higher fibrinogen and gamma globulin levels during menstrual cycle. ESR rises with 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range of Mean Corpuscular Hemoglobin (MCH)?</w:t>
      </w:r>
    </w:p>
    <w:p>
      <w:r>
        <w:t xml:space="preserve">(a) 18-22 pg</w:t>
      </w:r>
    </w:p>
    <w:p>
      <w:r>
        <w:t xml:space="preserve">(b) 27-33 pg</w:t>
      </w:r>
    </w:p>
    <w:p>
      <w:r>
        <w:t xml:space="preserve">(c) 35-40 pg</w:t>
      </w:r>
    </w:p>
    <w:p>
      <w:r>
        <w:t xml:space="preserve">(d) 40-45 pg</w:t>
      </w:r>
    </w:p>
    <w:p>
      <w:r>
        <w:t xml:space="preserve">Answer: b</w:t>
      </w:r>
    </w:p>
    <w:p>
      <w:r>
        <w:t xml:space="preserve">Solution: Normal MCH is 27-33 pg (picograms per cell). MCH measures average hemoglobin content per RBC. Option A indicates hypochromic RBCs (iron deficiency). Options C and D are impossible—cells cannot contain that much hemoglobin. MCH helps differentiate causes of anemia: low MCH suggests iron deficiency; normal MCH suggests other causes.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hematocrit range in adult males?</w:t>
      </w:r>
    </w:p>
    <w:p>
      <w:r>
        <w:t xml:space="preserve">(a) 30-35%</w:t>
      </w:r>
    </w:p>
    <w:p>
      <w:r>
        <w:t xml:space="preserve">(b) 36-40%</w:t>
      </w:r>
    </w:p>
    <w:p>
      <w:r>
        <w:t xml:space="preserve">(c) 41-53%</w:t>
      </w:r>
    </w:p>
    <w:p>
      <w:r>
        <w:t xml:space="preserve">(d) 55-60%</w:t>
      </w:r>
    </w:p>
    <w:p>
      <w:r>
        <w:t xml:space="preserve">Answer: c</w:t>
      </w:r>
    </w:p>
    <w:p>
      <w:r>
        <w:t xml:space="preserve">Solution: Normal hematocrit in males is 41-53% (or 0.41-0.53 L/L). This represents percentage of RBCs in total blood volume. Option A indicates moderate anemia. Option B is low-normal or mild anemia. Option D indicates polycythemia. Females have lower normal range (36-46%). Hematocrit typically equals hemoglobin × 3 (e.g., Hb 14 = Hct 42).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percentage of total WBC should lymphocytes normally constitute?</w:t>
      </w:r>
    </w:p>
    <w:p>
      <w:r>
        <w:t xml:space="preserve">(a) 5-10%</w:t>
      </w:r>
    </w:p>
    <w:p>
      <w:r>
        <w:t xml:space="preserve">(b) 20-40%</w:t>
      </w:r>
    </w:p>
    <w:p>
      <w:r>
        <w:t xml:space="preserve">(c) 50-70%</w:t>
      </w:r>
    </w:p>
    <w:p>
      <w:r>
        <w:t xml:space="preserve">(d) 75-90%</w:t>
      </w:r>
    </w:p>
    <w:p>
      <w:r>
        <w:t xml:space="preserve">Answer: b</w:t>
      </w:r>
    </w:p>
    <w:p>
      <w:r>
        <w:t xml:space="preserve">Solution: Normal lymphocytes comprise 20-40% of total WBC. Option A indicates lymphopenia (low lymphocytes, seen in HIV/AIDS or immunosuppression). Option C represents neutrophil range. Option D indicates severe lymphocytosis (viral infections or chronic lymphocytic leukemia). Lymphocytes are second most abundant WBC, composed of T cells (cell-mediated immunity) and B cells (humoral immunity).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bleeding time using the Ivy method?</w:t>
      </w:r>
    </w:p>
    <w:p>
      <w:r>
        <w:t xml:space="preserve">(a) 1-3 minutes</w:t>
      </w:r>
    </w:p>
    <w:p>
      <w:r>
        <w:t xml:space="preserve">(b) 3-10 minutes</w:t>
      </w:r>
    </w:p>
    <w:p>
      <w:r>
        <w:t xml:space="preserve">(c) 12-20 minutes</w:t>
      </w:r>
    </w:p>
    <w:p>
      <w:r>
        <w:t xml:space="preserve">(d) 20-30 minutes</w:t>
      </w:r>
    </w:p>
    <w:p>
      <w:r>
        <w:t xml:space="preserve">Answer: b</w:t>
      </w:r>
    </w:p>
    <w:p>
      <w:r>
        <w:t xml:space="preserve">Solution: Normal bleeding time (Ivy method) is 3-10 minutes. This test assesses primary hemostasis (platelets and blood vessel function). Option A is too short (unrealistic). Options C and D indicate prolonged bleeding suggesting thrombocytopenia or platelet dysfunction. Duke method reference: 2-9 minutes. Bleeding time is being replaced by newer functional assays (PFA-100) in modern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Prothrombin Time (PT) range in adults?</w:t>
      </w:r>
    </w:p>
    <w:p>
      <w:r>
        <w:t xml:space="preserve">(a) 8-10 seconds</w:t>
      </w:r>
    </w:p>
    <w:p>
      <w:r>
        <w:t xml:space="preserve">(b) 12-14 seconds</w:t>
      </w:r>
    </w:p>
    <w:p>
      <w:r>
        <w:t xml:space="preserve">(c) 18-22 seconds</w:t>
      </w:r>
    </w:p>
    <w:p>
      <w:r>
        <w:t xml:space="preserve">(d) 24-30 seconds</w:t>
      </w:r>
    </w:p>
    <w:p>
      <w:r>
        <w:t xml:space="preserve">Answer: b</w:t>
      </w:r>
    </w:p>
    <w:p>
      <w:r>
        <w:t xml:space="preserve">Solution: Normal PT is 12-14 seconds (control value varies by lab). PT assesses extrinsic pathway (Factors II, V, VII, X). Option A indicates hypercoagulability. Options C and D indicate prolonged PT (coagulation deficiency, vitamin K deficiency, or warfarin therapy). PT is now reported as INR (International Normalized Ratio) for anticoagulation monitoring, making it standardized across labs.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40-year-old man presents with MCV 75 fL, MCH 24 pg, MCHC 29 g/dL, and hemoglobin 10 g/dL. What type of anemia does he most likely have?</w:t>
      </w:r>
    </w:p>
    <w:p>
      <w:r>
        <w:t xml:space="preserve">(a) Normocytic normochromic anemia</w:t>
      </w:r>
    </w:p>
    <w:p>
      <w:r>
        <w:t xml:space="preserve">(b) Microcytic hypochromic anemia</w:t>
      </w:r>
    </w:p>
    <w:p>
      <w:r>
        <w:t xml:space="preserve">(c) Macrocytic normochromic anemia</w:t>
      </w:r>
    </w:p>
    <w:p>
      <w:r>
        <w:t xml:space="preserve">(d) Hemolytic anemia</w:t>
      </w:r>
    </w:p>
    <w:p>
      <w:r>
        <w:t xml:space="preserve">Answer: b</w:t>
      </w:r>
    </w:p>
    <w:p>
      <w:r>
        <w:t xml:space="preserve">Solution: All three indices are below normal (MCV 75 vs 80-100; MCH 24 vs 27-33; MCHC 29 vs 32-36), indicating microcytic hypochromic anemia. This classic pattern suggests iron deficiency anemia—the most common cause worldwide. Option A shows normal indices. Option C shows elevated MCV. Option D would typically show normal indices with elevated reticulocytes. Mnemonic: 'Low-Low-Low' = Think Iron!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hemoglobin is 15 g/dL and hematocrit is 45%. What is the approximate hemoglobin-to-hematocrit ratio?</w:t>
      </w:r>
    </w:p>
    <w:p>
      <w:r>
        <w:t xml:space="preserve">(a) 1:2</w:t>
      </w:r>
    </w:p>
    <w:p>
      <w:r>
        <w:t xml:space="preserve">(b) 1:3</w:t>
      </w:r>
    </w:p>
    <w:p>
      <w:r>
        <w:t xml:space="preserve">(c) 1:3.5</w:t>
      </w:r>
    </w:p>
    <w:p>
      <w:r>
        <w:t xml:space="preserve">(d) 1:4</w:t>
      </w:r>
    </w:p>
    <w:p>
      <w:r>
        <w:t xml:space="preserve">Answer: b</w:t>
      </w:r>
    </w:p>
    <w:p>
      <w:r>
        <w:t xml:space="preserve">Solution: The normal relationship is hematocrit ≈ 3 × hemoglobin. Here 45/15 = 3, confirming the normal ratio of approximately 1:3. Option A would mean Hct 30% (too low). Option C or D would indicate disproportionate values suggesting lab error or hemoglobinopathy. This '3× rule' is a clinical tool to quickly identify discordant results that need retesting.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female patient shows RBC 4.9 million/μL, Hemoglobin 14 g/dL, Hematocrit 42%, and reticulocyte count 4.2%. Which clinical scenario best explains these findings?</w:t>
      </w:r>
    </w:p>
    <w:p>
      <w:r>
        <w:t xml:space="preserve">(a) Iron deficiency anemia</w:t>
      </w:r>
    </w:p>
    <w:p>
      <w:r>
        <w:t xml:space="preserve">(b) Recent blood loss with compensatory response</w:t>
      </w:r>
    </w:p>
    <w:p>
      <w:r>
        <w:t xml:space="preserve">(c) Chronic kidney disease</w:t>
      </w:r>
    </w:p>
    <w:p>
      <w:r>
        <w:t xml:space="preserve">(d) Acute myeloid leukemia</w:t>
      </w:r>
    </w:p>
    <w:p>
      <w:r>
        <w:t xml:space="preserve">Answer: b</w:t>
      </w:r>
    </w:p>
    <w:p>
      <w:r>
        <w:t xml:space="preserve">Solution: Elevated reticulocyte count (4.2%, normal 0.5-2.0%) with otherwise normal RBC, Hb, and Hct indicates bone marrow responding to blood loss, hemolysis, or recent treatment. This compensatory reticulocytosis is bone marrow's normal response to restore blood volume/RBC mass. Option A would show low Hb/Hct with low reticulocytes. Option C would show low Hb/Hct. Option D affects WBC, not RBC indices this way.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Compared to non-pregnant adult males, which haematological values are LOWER in non-pregnant adult females?</w:t>
      </w:r>
    </w:p>
    <w:p>
      <w:r>
        <w:t xml:space="preserve">(a) RBC count, Hemoglobin, Hematocrit, and MCV</w:t>
      </w:r>
    </w:p>
    <w:p>
      <w:r>
        <w:t xml:space="preserve">(b) RBC count, Hemoglobin, and Hematocrit only</w:t>
      </w:r>
    </w:p>
    <w:p>
      <w:r>
        <w:t xml:space="preserve">(c) Hemoglobin and Hematocrit only</w:t>
      </w:r>
    </w:p>
    <w:p>
      <w:r>
        <w:t xml:space="preserve">(d) Hemoglobin only</w:t>
      </w:r>
    </w:p>
    <w:p>
      <w:r>
        <w:t xml:space="preserve">Answer: b</w:t>
      </w:r>
    </w:p>
    <w:p>
      <w:r>
        <w:t xml:space="preserve">Solution: Females have lower RBC count (4.1-5.1 vs 4.5-5.9 million/μL), hemoglobin (12.0-15.5 vs 13.5-17.5 g/dL), and hematocrit (36-46% vs 41-53%) than males. MCV is approximately equal (80-100 fL) in both sexes. Testosterone stimulates erythropoiesis in males; estrogen provides some protective effect in females. Option A wrongly includes MCV. Options C and D are incomplete.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differential WBC shows: neutrophils 75%, lymphocytes 15%, monocytes 7%, eosinophils 2%, basophils 1%. Which finding is ABNORMAL?</w:t>
      </w:r>
    </w:p>
    <w:p>
      <w:r>
        <w:t xml:space="preserve">(a) Neutrophil percentage</w:t>
      </w:r>
    </w:p>
    <w:p>
      <w:r>
        <w:t xml:space="preserve">(b) Lymphocyte percentage</w:t>
      </w:r>
    </w:p>
    <w:p>
      <w:r>
        <w:t xml:space="preserve">(c) Monocyte percentage</w:t>
      </w:r>
    </w:p>
    <w:p>
      <w:r>
        <w:t xml:space="preserve">(d) Eosinophil percentage</w:t>
      </w:r>
    </w:p>
    <w:p>
      <w:r>
        <w:t xml:space="preserve">Answer: a</w:t>
      </w:r>
    </w:p>
    <w:p>
      <w:r>
        <w:t xml:space="preserve">Solution: Neutrophils at 75% exceed normal range (50-70%), and lymphocytes at 15% are below normal (20-40%). The question asks which is abnormal; neutrophilia (elevated neutrophils) at 75% is the most significantly abnormal finding. Monocytes 7% (normal 2-8%) and eosinophils 2% (normal 1-4%) are both normal. This pattern suggests acute bacterial infection or leukemoid reaction with left shift of granulocytes.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correctly states the normal range of white blood cell (WBC) count in healthy adults and the characteristic normal differential count of neutrophils?</w:t>
      </w:r>
    </w:p>
    <w:p>
      <w:r>
        <w:t xml:space="preserve">(a) WBC: 4,500-11,000/μL with neutrophils 40-50%</w:t>
      </w:r>
    </w:p>
    <w:p>
      <w:r>
        <w:t xml:space="preserve">(b) WBC: 4,500-11,000/μL with neutrophils 50-70%</w:t>
      </w:r>
    </w:p>
    <w:p>
      <w:r>
        <w:t xml:space="preserve">(c) WBC: 5,000-15,000/μL with neutrophils 60-80%</w:t>
      </w:r>
    </w:p>
    <w:p>
      <w:r>
        <w:t xml:space="preserve">(d) WBC: 3,000-8,000/μL with neutrophils 70-80%</w:t>
      </w:r>
    </w:p>
    <w:p>
      <w:r>
        <w:t xml:space="preserve">Answer: b</w:t>
      </w:r>
    </w:p>
    <w:p>
      <w:r>
        <w:t xml:space="preserve">Solution: Normal WBC count in healthy adults is 4,500-11,000/μL (or 4.5-11 × 10⁹/L). Neutrophils normally constitute 50-70% of total WBC. Option b is correct. Option a underestimates neutrophil percentage at 40-50%. Option c overestimates the upper WBC limit (should be 11,000, not 15,000). Option d has both incorrect ranges—WBC should start at 4,500 not 3,000, and neutrophils reaching 70-80% indicates left shift. Memory aid: '4-11 for WBC, 50-70 for neutrophils.'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42-year-old male has RBC 4.5 million/μL, hemoglobin 13.5 g/dL, hematocrit 40.5%, and reticulocyte count 0.5%. Using the formula MCH = (Hemoglobin × 10)/RBC count, calculate his Mean Corpuscular Hemoglobin and interpret.</w:t>
      </w:r>
    </w:p>
    <w:p>
      <w:r>
        <w:t xml:space="preserve">(a) MCH 30 pg, normocytic picture with adequate bone marrow response</w:t>
      </w:r>
    </w:p>
    <w:p>
      <w:r>
        <w:t xml:space="preserve">(b) MCH 25 pg, microcytic hypochromic picture with impaired RBC production</w:t>
      </w:r>
    </w:p>
    <w:p>
      <w:r>
        <w:t xml:space="preserve">(c) MCH 35 pg, macrocytic picture with elevated hemoglobin per cell</w:t>
      </w:r>
    </w:p>
    <w:p>
      <w:r>
        <w:t xml:space="preserve">(d) MCH cannot be determined; serum iron and ferritin studies are required</w:t>
      </w:r>
    </w:p>
    <w:p>
      <w:r>
        <w:t xml:space="preserve">Answer: a</w:t>
      </w:r>
    </w:p>
    <w:p>
      <w:r>
        <w:t xml:space="preserve">Solution: MCH = (13.5 × 10) / 4.5 = 30 pg, which falls within normal range (27-31 pg), indicating normocytic RBCs. Normal reticulocyte count (0.5%) confirms adequate bone marrow erythropoiesis. Option a is correct. Option b incorrectly calculates MCH as 25 pg (microcytic range &lt;27 pg). Option c would represent MCH &gt;31 pg, characteristic of macrocytic cells not seen here. Option d is false—MCH is directly calculable from hemoglobin and RBC values without additional studies. Key point: MCH reflects average hemoglobin per RBC and guides classification of anemia (micro-, normo-, or macrocytic).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