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During inspiration, the diaphragm contracts and moves downward. According to Boyle's Law, what happens to the intrapulmonary pressure?</w:t>
      </w:r>
    </w:p>
    <w:p>
      <w:r>
        <w:t xml:space="preserve">(a) Intrapulmonary pressure increases</w:t>
      </w:r>
    </w:p>
    <w:p>
      <w:r>
        <w:t xml:space="preserve">(b) Intrapulmonary pressure decreases below atmospheric pressure</w:t>
      </w:r>
    </w:p>
    <w:p>
      <w:r>
        <w:t xml:space="preserve">(c) Intrapulmonary pressure remains constant</w:t>
      </w:r>
    </w:p>
    <w:p>
      <w:r>
        <w:t xml:space="preserve">(d) Intrapulmonary pressure increases then decreases</w:t>
      </w:r>
    </w:p>
    <w:p>
      <w:r>
        <w:t xml:space="preserve">Answer: b</w:t>
      </w:r>
    </w:p>
    <w:p>
      <w:r>
        <w:t xml:space="preserve">Solution: During inspiration, increased thoracic cavity volume causes intrapulmonary pressure to decrease below atmospheric pressure (negative pressure), creating a pressure gradient that draws air into the lungs (Boyle's Law: P1V1=P2V2). Option A is incorrect because pressure decreases, not increases. Option C is wrong as pressure changes are essential for breathing. Option D describes an incorrect sequence.</w:t>
      </w:r>
    </w:p>
    <w:p>
      <w:r>
        <w:t xml:space="preserve">Positive Marks: 1</w:t>
      </w:r>
    </w:p>
    <w:p>
      <w:r>
        <w:t xml:space="preserve">Negative Marks: 0.33</w:t>
      </w:r>
    </w:p>
    <w:p/>
    <w:p>
      <w:r>
        <w:rPr>
          <w:b/>
        </w:rPr>
        <w:t xml:space="preserve">Question: Passive expiration occurs when respiratory muscles relax. Which property of the lungs allows them to return to their original volume?</w:t>
      </w:r>
    </w:p>
    <w:p>
      <w:r>
        <w:t xml:space="preserve">(a) Contractility of smooth muscle</w:t>
      </w:r>
    </w:p>
    <w:p>
      <w:r>
        <w:t xml:space="preserve">(b) Elastic recoil of elastic fibers</w:t>
      </w:r>
    </w:p>
    <w:p>
      <w:r>
        <w:t xml:space="preserve">(c) Increased airway resistance</w:t>
      </w:r>
    </w:p>
    <w:p>
      <w:r>
        <w:t xml:space="preserve">(d) Increased atmospheric pressure</w:t>
      </w:r>
    </w:p>
    <w:p>
      <w:r>
        <w:t xml:space="preserve">Answer: b</w:t>
      </w:r>
    </w:p>
    <w:p>
      <w:r>
        <w:t xml:space="preserve">Solution: Elastic recoil, due to elastic fibers (elastin and collagen) in the lungs, allows passive expiration when muscles relax. This elastic property enables the lungs to return to their original resting volume. Contractility (A) is not a lung property. Airway resistance (C) opposes airflow but doesn't cause elastic recoil. Atmospheric pressure (D) creates the pressure gradient but isn't the elastic property itself. Mnemonic: 'Elastic lungs = SPRING back.'</w:t>
      </w:r>
    </w:p>
    <w:p>
      <w:r>
        <w:t xml:space="preserve">Positive Marks: 1</w:t>
      </w:r>
    </w:p>
    <w:p>
      <w:r>
        <w:t xml:space="preserve">Negative Marks: 0.33</w:t>
      </w:r>
    </w:p>
    <w:p/>
    <w:p>
      <w:r>
        <w:rPr>
          <w:b/>
        </w:rPr>
        <w:t xml:space="preserve">Question: What is the primary action of the external intercostal muscles during inspiration?</w:t>
      </w:r>
    </w:p>
    <w:p>
      <w:r>
        <w:t xml:space="preserve">(a) They pull the ribs downward and inward</w:t>
      </w:r>
    </w:p>
    <w:p>
      <w:r>
        <w:t xml:space="preserve">(b) They pull the ribs upward and outward, increasing thoracic diameter</w:t>
      </w:r>
    </w:p>
    <w:p>
      <w:r>
        <w:t xml:space="preserve">(c) They fix the chest wall during expiration</w:t>
      </w:r>
    </w:p>
    <w:p>
      <w:r>
        <w:t xml:space="preserve">(d) They prevent lung collapse</w:t>
      </w:r>
    </w:p>
    <w:p>
      <w:r>
        <w:t xml:space="preserve">Answer: b</w:t>
      </w:r>
    </w:p>
    <w:p>
      <w:r>
        <w:t xml:space="preserve">Solution: External intercostal muscles contract during inspiration, pulling the ribs upward and outward (pump-handle movement), increasing the anteroposterior and transverse diameters of the thoracic cavity. Option A describes internal intercostal action during forced expiration. Option C relates to fixing function but isn't their primary inspiratory role. Option D is a passive outcome, not their mechanism.</w:t>
      </w:r>
    </w:p>
    <w:p>
      <w:r>
        <w:t xml:space="preserve">Positive Marks: 1</w:t>
      </w:r>
    </w:p>
    <w:p>
      <w:r>
        <w:t xml:space="preserve">Negative Marks: 0.33</w:t>
      </w:r>
    </w:p>
    <w:p/>
    <w:p>
      <w:r>
        <w:rPr>
          <w:b/>
        </w:rPr>
        <w:t xml:space="preserve">Question: Which statement best describes the role of the diaphragm in normal quiet breathing?</w:t>
      </w:r>
    </w:p>
    <w:p>
      <w:r>
        <w:t xml:space="preserve">(a) It accounts for only 10% of inspiratory effort</w:t>
      </w:r>
    </w:p>
    <w:p>
      <w:r>
        <w:t xml:space="preserve">(b) It is responsible for approximately 70% of inspiratory effort</w:t>
      </w:r>
    </w:p>
    <w:p>
      <w:r>
        <w:t xml:space="preserve">(c) It is active only during forced breathing</w:t>
      </w:r>
    </w:p>
    <w:p>
      <w:r>
        <w:t xml:space="preserve">(d) It functions mainly during expiration</w:t>
      </w:r>
    </w:p>
    <w:p>
      <w:r>
        <w:t xml:space="preserve">Answer: b</w:t>
      </w:r>
    </w:p>
    <w:p>
      <w:r>
        <w:t xml:space="preserve">Solution: The diaphragm is the primary muscle of inspiration, accounting for approximately 70% of inspiratory effort during quiet breathing; it's the most important breathing muscle. Options A and C underestimate its significance in normal breathing. Option D reverses its function—the diaphragm is active during inspiration, not expiration. Mnemonic: 'Diaphragm = 7/10ths of quiet breathing work.'</w:t>
      </w:r>
    </w:p>
    <w:p>
      <w:r>
        <w:t xml:space="preserve">Positive Marks: 1</w:t>
      </w:r>
    </w:p>
    <w:p>
      <w:r>
        <w:t xml:space="preserve">Negative Marks: 0.33</w:t>
      </w:r>
    </w:p>
    <w:p/>
    <w:p>
      <w:r>
        <w:rPr>
          <w:b/>
        </w:rPr>
        <w:t xml:space="preserve">Question: Lung compliance is defined as the change in lung volume per unit change in which parameter?</w:t>
      </w:r>
    </w:p>
    <w:p>
      <w:r>
        <w:t xml:space="preserve">(a) Atmospheric pressure</w:t>
      </w:r>
    </w:p>
    <w:p>
      <w:r>
        <w:t xml:space="preserve">(b) Airway resistance</w:t>
      </w:r>
    </w:p>
    <w:p>
      <w:r>
        <w:t xml:space="preserve">(c) Transpulmonary (transmural) pressure</w:t>
      </w:r>
    </w:p>
    <w:p>
      <w:r>
        <w:t xml:space="preserve">(d) Tidal volume</w:t>
      </w:r>
    </w:p>
    <w:p>
      <w:r>
        <w:t xml:space="preserve">Answer: c</w:t>
      </w:r>
    </w:p>
    <w:p>
      <w:r>
        <w:t xml:space="preserve">Solution: Lung compliance (ΔV/ΔP) is defined as the change in lung volume per unit change in transpulmonary pressure (difference between intrapulmonary and intrapleural pressure). Atmospheric pressure (A) remains constant during breathing. Airway resistance (B) relates to airflow, not volume change. Tidal volume (D) is a measure of ventilation, not the pressure gradient. Formula: Compliance = ΔVolume / ΔTranspulmonary Pressure.</w:t>
      </w:r>
    </w:p>
    <w:p>
      <w:r>
        <w:t xml:space="preserve">Positive Marks: 1</w:t>
      </w:r>
    </w:p>
    <w:p>
      <w:r>
        <w:t xml:space="preserve">Negative Marks: 0.33</w:t>
      </w:r>
    </w:p>
    <w:p/>
    <w:p>
      <w:r>
        <w:rPr>
          <w:b/>
        </w:rPr>
        <w:t xml:space="preserve">Question: What is the normal compliance of the lungs in healthy adults?</w:t>
      </w:r>
    </w:p>
    <w:p>
      <w:r>
        <w:t xml:space="preserve">(a) 0.1 L/cm H2O</w:t>
      </w:r>
    </w:p>
    <w:p>
      <w:r>
        <w:t xml:space="preserve">(b) 0.2 L/cm H2O</w:t>
      </w:r>
    </w:p>
    <w:p>
      <w:r>
        <w:t xml:space="preserve">(c) 1.0 L/cm H2O</w:t>
      </w:r>
    </w:p>
    <w:p>
      <w:r>
        <w:t xml:space="preserve">(d) 2.0 L/cm H2O</w:t>
      </w:r>
    </w:p>
    <w:p>
      <w:r>
        <w:t xml:space="preserve">Answer: b</w:t>
      </w:r>
    </w:p>
    <w:p>
      <w:r>
        <w:t xml:space="preserve">Solution: Normal lung compliance in healthy adults is approximately 0.2 L/cm H2O (or 200 mL/cm H2O), representing the ease with which lungs can be inflated. Option A is too low. Option C and D are excessive values that would indicate abnormally high compliance. This normal value indicates lungs distend reasonably with minimal pressure changes.</w:t>
      </w:r>
    </w:p>
    <w:p>
      <w:r>
        <w:t xml:space="preserve">Positive Marks: 1</w:t>
      </w:r>
    </w:p>
    <w:p>
      <w:r>
        <w:t xml:space="preserve">Negative Marks: 0.33</w:t>
      </w:r>
    </w:p>
    <w:p/>
    <w:p>
      <w:r>
        <w:rPr>
          <w:b/>
        </w:rPr>
        <w:t xml:space="preserve">Question: Pulmonary surfactant reduces surface tension in alveoli primarily by which mechanism?</w:t>
      </w:r>
    </w:p>
    <w:p>
      <w:r>
        <w:t xml:space="preserve">(a) Increasing elastic fiber concentration</w:t>
      </w:r>
    </w:p>
    <w:p>
      <w:r>
        <w:t xml:space="preserve">(b) Decreasing water surface tension at the air-liquid interface</w:t>
      </w:r>
    </w:p>
    <w:p>
      <w:r>
        <w:t xml:space="preserve">(c) Increasing alveolar wall thickness</w:t>
      </w:r>
    </w:p>
    <w:p>
      <w:r>
        <w:t xml:space="preserve">(d) Promoting fluid reabsorption</w:t>
      </w:r>
    </w:p>
    <w:p>
      <w:r>
        <w:t xml:space="preserve">Answer: b</w:t>
      </w:r>
    </w:p>
    <w:p>
      <w:r>
        <w:t xml:space="preserve">Solution: Surfactant is a lipoprotein mixture that reduces surface tension at the air-liquid interface in alveoli, decreasing the pressure needed to inflate alveoli and increasing compliance. Option A describes elastin, not surfactant. Option C would decrease compliance. Option D relates to fluid management but isn't surfactant's primary mechanism. Key: Surfactant = Surface tension reducer at alveolar level.</w:t>
      </w:r>
    </w:p>
    <w:p>
      <w:r>
        <w:t xml:space="preserve">Positive Marks: 1</w:t>
      </w:r>
    </w:p>
    <w:p>
      <w:r>
        <w:t xml:space="preserve">Negative Marks: 0.33</w:t>
      </w:r>
    </w:p>
    <w:p/>
    <w:p>
      <w:r>
        <w:rPr>
          <w:b/>
        </w:rPr>
        <w:t xml:space="preserve">Question: During quiet inspiration, what is the typical pressure gradient between the atmosphere and the intrapulmonary space?</w:t>
      </w:r>
    </w:p>
    <w:p>
      <w:r>
        <w:t xml:space="preserve">(a) Approximately -1 to -2 cm H2O</w:t>
      </w:r>
    </w:p>
    <w:p>
      <w:r>
        <w:t xml:space="preserve">(b) Approximately +1 to +2 cm H2O</w:t>
      </w:r>
    </w:p>
    <w:p>
      <w:r>
        <w:t xml:space="preserve">(c) Approximately -5 to -7 cm H2O</w:t>
      </w:r>
    </w:p>
    <w:p>
      <w:r>
        <w:t xml:space="preserve">(d) Approximately 0 cm H2O</w:t>
      </w:r>
    </w:p>
    <w:p>
      <w:r>
        <w:t xml:space="preserve">Answer: a</w:t>
      </w:r>
    </w:p>
    <w:p>
      <w:r>
        <w:t xml:space="preserve">Solution: During quiet inspiration, intrapulmonary pressure decreases to approximately -1 to -2 cm H2O below atmospheric pressure, creating a negative pressure gradient that draws air into the lungs. Option B is positive (expiration). Option C is too large for quiet breathing. Option D would prevent airflow. This small negative pressure is sufficient for gentle air entry during normal breathing.</w:t>
      </w:r>
    </w:p>
    <w:p>
      <w:r>
        <w:t xml:space="preserve">Positive Marks: 1</w:t>
      </w:r>
    </w:p>
    <w:p>
      <w:r>
        <w:t xml:space="preserve">Negative Marks: 0.33</w:t>
      </w:r>
    </w:p>
    <w:p/>
    <w:p>
      <w:r>
        <w:rPr>
          <w:b/>
        </w:rPr>
        <w:t xml:space="preserve">Question: Which factor contributes MOST to airway resistance during quiet breathing?</w:t>
      </w:r>
    </w:p>
    <w:p>
      <w:r>
        <w:t xml:space="preserve">(a) Atmospheric pressure changes</w:t>
      </w:r>
    </w:p>
    <w:p>
      <w:r>
        <w:t xml:space="preserve">(b) Radius of medium-sized airways (bronchi and bronchioles)</w:t>
      </w:r>
    </w:p>
    <w:p>
      <w:r>
        <w:t xml:space="preserve">(c) Lung elastic recoil</w:t>
      </w:r>
    </w:p>
    <w:p>
      <w:r>
        <w:t xml:space="preserve">(d) Intercostal muscle strength</w:t>
      </w:r>
    </w:p>
    <w:p>
      <w:r>
        <w:t xml:space="preserve">Answer: b</w:t>
      </w:r>
    </w:p>
    <w:p>
      <w:r>
        <w:t xml:space="preserve">Solution: Airway resistance is inversely proportional to the fourth power of the airway radius (R ∝ 1/r⁴); medium-sized airways (bronchi and bronchioles) contribute most to resistance. Atmospheric pressure (A) doesn't vary during breathing. Elastic recoil (C) doesn't determine resistance. Muscle strength (D) affects pressure generation, not resistance. Key: Small changes in radius = huge changes in resistance (turbulence principle).</w:t>
      </w:r>
    </w:p>
    <w:p>
      <w:r>
        <w:t xml:space="preserve">Positive Marks: 1</w:t>
      </w:r>
    </w:p>
    <w:p>
      <w:r>
        <w:t xml:space="preserve">Negative Marks: 0.33</w:t>
      </w:r>
    </w:p>
    <w:p/>
    <w:p>
      <w:r>
        <w:rPr>
          <w:b/>
        </w:rPr>
        <w:t xml:space="preserve">Question: A patient's tidal volume is 500 mL and anatomical dead space is 150 mL. What is the alveolar ventilation per breath if respiratory rate is 12/minute?</w:t>
      </w:r>
    </w:p>
    <w:p>
      <w:r>
        <w:t xml:space="preserve">(a) 50 mL/min</w:t>
      </w:r>
    </w:p>
    <w:p>
      <w:r>
        <w:t xml:space="preserve">(b) 350 mL/min</w:t>
      </w:r>
    </w:p>
    <w:p>
      <w:r>
        <w:t xml:space="preserve">(c) 4,200 mL/min</w:t>
      </w:r>
    </w:p>
    <w:p>
      <w:r>
        <w:t xml:space="preserve">(d) 6,000 mL/min</w:t>
      </w:r>
    </w:p>
    <w:p>
      <w:r>
        <w:t xml:space="preserve">Answer: c</w:t>
      </w:r>
    </w:p>
    <w:p>
      <w:r>
        <w:t xml:space="preserve">Solution: Alveolar ventilation = (Tidal Volume - Dead Space) × Respiratory Rate = (500 - 150) × 12 = 350 × 12 = 4,200 mL/min. Option A is incorrect calculation. Option B is per-breath alveolar ventilation only (350 mL/breath). Option D is total minute ventilation (500 × 12). Mnemonic: Remember to subtract dead space first, then multiply by rate for minute ventilation.</w:t>
      </w:r>
    </w:p>
    <w:p>
      <w:r>
        <w:t xml:space="preserve">Positive Marks: 1</w:t>
      </w:r>
    </w:p>
    <w:p>
      <w:r>
        <w:t xml:space="preserve">Negative Marks: 0.33</w:t>
      </w:r>
    </w:p>
    <w:p/>
    <w:p>
      <w:r>
        <w:rPr>
          <w:b/>
        </w:rPr>
        <w:t xml:space="preserve">Question: The work of breathing is increased in pulmonary edema primarily because of a decrease in which property?</w:t>
      </w:r>
    </w:p>
    <w:p>
      <w:r>
        <w:t xml:space="preserve">(a) Elastic recoil</w:t>
      </w:r>
    </w:p>
    <w:p>
      <w:r>
        <w:t xml:space="preserve">(b) Lung compliance</w:t>
      </w:r>
    </w:p>
    <w:p>
      <w:r>
        <w:t xml:space="preserve">(c) Airway caliber</w:t>
      </w:r>
    </w:p>
    <w:p>
      <w:r>
        <w:t xml:space="preserve">(d) Thoracic wall elasticity</w:t>
      </w:r>
    </w:p>
    <w:p>
      <w:r>
        <w:t xml:space="preserve">Answer: b</w:t>
      </w:r>
    </w:p>
    <w:p>
      <w:r>
        <w:t xml:space="preserve">Solution: Pulmonary edema (fluid accumulation in alveoli) reduces lung compliance, requiring increased pressure to achieve the same volume change, thus increasing work of breathing. Elastic recoil (A) is affected but isn't the primary measurement. Airway caliber (C) relates to resistance. Thoracic wall elasticity (D) is usually normal. Work of breathing ∝ 1/Compliance; decreased compliance = increased work.</w:t>
      </w:r>
    </w:p>
    <w:p>
      <w:r>
        <w:t xml:space="preserve">Positive Marks: 1</w:t>
      </w:r>
    </w:p>
    <w:p>
      <w:r>
        <w:t xml:space="preserve">Negative Marks: 0.33</w:t>
      </w:r>
    </w:p>
    <w:p/>
    <w:p>
      <w:r>
        <w:rPr>
          <w:b/>
        </w:rPr>
        <w:t xml:space="preserve">Question: During the respiratory cycle, intrapleural pressure is MOST negative at which point?</w:t>
      </w:r>
    </w:p>
    <w:p>
      <w:r>
        <w:t xml:space="preserve">(a) Beginning of inspiration</w:t>
      </w:r>
    </w:p>
    <w:p>
      <w:r>
        <w:t xml:space="preserve">(b) End of inspiration (total lung capacity)</w:t>
      </w:r>
    </w:p>
    <w:p>
      <w:r>
        <w:t xml:space="preserve">(c) Beginning of expiration</w:t>
      </w:r>
    </w:p>
    <w:p>
      <w:r>
        <w:t xml:space="preserve">(d) End of expiration (functional residual capacity)</w:t>
      </w:r>
    </w:p>
    <w:p>
      <w:r>
        <w:t xml:space="preserve">Answer: b</w:t>
      </w:r>
    </w:p>
    <w:p>
      <w:r>
        <w:t xml:space="preserve">Solution: Intrapleural pressure is most negative at the end of inspiration (maximum lung expansion) when the pleural layers are maximally stretched. At the beginning of inspiration, pressure is less negative. Option C and D show less negative pressures during and after expiration. This maximum negative pressure (typically -8 to -10 cm H2O) reflects maximum elastic recoil during this phase.</w:t>
      </w:r>
    </w:p>
    <w:p>
      <w:r>
        <w:t xml:space="preserve">Positive Marks: 1</w:t>
      </w:r>
    </w:p>
    <w:p>
      <w:r>
        <w:t xml:space="preserve">Negative Marks: 0.33</w:t>
      </w:r>
    </w:p>
    <w:p/>
    <w:p>
      <w:r>
        <w:rPr>
          <w:b/>
        </w:rPr>
        <w:t xml:space="preserve">Question: Anatomical dead space in an average adult male is approximately:</w:t>
      </w:r>
    </w:p>
    <w:p>
      <w:r>
        <w:t xml:space="preserve">(a) 75 mL</w:t>
      </w:r>
    </w:p>
    <w:p>
      <w:r>
        <w:t xml:space="preserve">(b) 150 mL</w:t>
      </w:r>
    </w:p>
    <w:p>
      <w:r>
        <w:t xml:space="preserve">(c) 300 mL</w:t>
      </w:r>
    </w:p>
    <w:p>
      <w:r>
        <w:t xml:space="preserve">(d) 500 mL</w:t>
      </w:r>
    </w:p>
    <w:p>
      <w:r>
        <w:t xml:space="preserve">Answer: b</w:t>
      </w:r>
    </w:p>
    <w:p>
      <w:r>
        <w:t xml:space="preserve">Solution: Anatomical dead space (conducting airways from nose to terminal bronchioles) is approximately 150 mL in an average adult, roughly equivalent to 2.2 mL/kg body weight. Option A is too low. Option C and D represent proportions of total ventilation, not dead space volume. This standard value is essential for calculating effective alveolar ventilation and is a commonly tested fact in respiratory physiology.</w:t>
      </w:r>
    </w:p>
    <w:p>
      <w:r>
        <w:t xml:space="preserve">Positive Marks: 1</w:t>
      </w:r>
    </w:p>
    <w:p>
      <w:r>
        <w:t xml:space="preserve">Negative Marks: 0.33</w:t>
      </w:r>
    </w:p>
    <w:p/>
    <w:p>
      <w:r>
        <w:rPr>
          <w:b/>
        </w:rPr>
        <w:t xml:space="preserve">Question: Elastic recoil of the lungs depends primarily on which two components of the lung tissue?</w:t>
      </w:r>
    </w:p>
    <w:p>
      <w:r>
        <w:t xml:space="preserve">(a) Smooth muscle and cartilage</w:t>
      </w:r>
    </w:p>
    <w:p>
      <w:r>
        <w:t xml:space="preserve">(b) Elastin and collagen fibers</w:t>
      </w:r>
    </w:p>
    <w:p>
      <w:r>
        <w:t xml:space="preserve">(c) Epithelial cells and capillary endothelium</w:t>
      </w:r>
    </w:p>
    <w:p>
      <w:r>
        <w:t xml:space="preserve">(d) Alveolar macrophages and fibroblasts</w:t>
      </w:r>
    </w:p>
    <w:p>
      <w:r>
        <w:t xml:space="preserve">Answer: b</w:t>
      </w:r>
    </w:p>
    <w:p>
      <w:r>
        <w:t xml:space="preserve">Solution: Elastic recoil depends on elastin (provides elastic fibers) and collagen fibers (provides tensile strength) in the alveolar walls and pleura. Smooth muscle (A) is present but doesn't provide elasticity. Epithelial cells (C) line airways but don't provide elastic properties. Macrophages and fibroblasts (D) are cellular components but don't directly create elasticity. Mnemonic: 'Elastin &amp; Collagen = ELastic Comfort.'</w:t>
      </w:r>
    </w:p>
    <w:p>
      <w:r>
        <w:t xml:space="preserve">Positive Marks: 1</w:t>
      </w:r>
    </w:p>
    <w:p>
      <w:r>
        <w:t xml:space="preserve">Negative Marks: 0.33</w:t>
      </w:r>
    </w:p>
    <w:p/>
    <w:p>
      <w:r>
        <w:rPr>
          <w:b/>
        </w:rPr>
        <w:t xml:space="preserve">Question: In ARDS (Acute Respiratory Distress Syndrome), compliance decreases significantly. Which finding would be expected on pressure-volume curve analysis?</w:t>
      </w:r>
    </w:p>
    <w:p>
      <w:r>
        <w:t xml:space="preserve">(a) Curve shifted rightward (more compliant)</w:t>
      </w:r>
    </w:p>
    <w:p>
      <w:r>
        <w:t xml:space="preserve">(b) Curve shifted leftward with decreased slope (less compliant)</w:t>
      </w:r>
    </w:p>
    <w:p>
      <w:r>
        <w:t xml:space="preserve">(c) Curve remains unchanged but steeper</w:t>
      </w:r>
    </w:p>
    <w:p>
      <w:r>
        <w:t xml:space="preserve">(d) Curve flattens at high volumes only</w:t>
      </w:r>
    </w:p>
    <w:p>
      <w:r>
        <w:t xml:space="preserve">Answer: b</w:t>
      </w:r>
    </w:p>
    <w:p>
      <w:r>
        <w:t xml:space="preserve">Solution: In ARDS, decreased compliance is reflected by a leftward shift and decreased slope of the pressure-volume curve, requiring greater pressure changes to achieve volume changes. Option A represents increased compliance. Option C contradicts the decreased compliance finding. Option D is incomplete—the curve shifts throughout, not just at high volumes. ARDS pathophysiology: increased alveolar fluid = decreased compliance.</w:t>
      </w:r>
    </w:p>
    <w:p>
      <w:r>
        <w:t xml:space="preserve">Positive Marks: 1</w:t>
      </w:r>
    </w:p>
    <w:p>
      <w:r>
        <w:t xml:space="preserve">Negative Marks: 0.33</w:t>
      </w:r>
    </w:p>
    <w:p/>
    <w:p>
      <w:r>
        <w:rPr>
          <w:b/>
        </w:rPr>
        <w:t xml:space="preserve">Question: Fetal lungs are fluid-filled in utero. After birth, what causes the expansion of alveoli during the first breath?</w:t>
      </w:r>
    </w:p>
    <w:p>
      <w:r>
        <w:t xml:space="preserve">(a) Increased oxygen tension stimulates alveolar expansion</w:t>
      </w:r>
    </w:p>
    <w:p>
      <w:r>
        <w:t xml:space="preserve">(b) Negative intrapulmonary pressure generated by respiratory muscles</w:t>
      </w:r>
    </w:p>
    <w:p>
      <w:r>
        <w:t xml:space="preserve">(c) Increased intrapleural pressure from atmospheric pressure</w:t>
      </w:r>
    </w:p>
    <w:p>
      <w:r>
        <w:t xml:space="preserve">(d) Surfactant production begins immediately after birth</w:t>
      </w:r>
    </w:p>
    <w:p>
      <w:r>
        <w:t xml:space="preserve">Answer: b</w:t>
      </w:r>
    </w:p>
    <w:p>
      <w:r>
        <w:t xml:space="preserve">Solution: The first breath creates negative intrapulmonary pressure (lower than atmospheric) that pulls fluid out of alveoli and draws air in. Oxygen tension (A) alone doesn't cause mechanical expansion. Intrapleural pressure (C) becomes more negative, not positive. Surfactant (D) begins before birth and aids inflation but doesn't cause initial expansion. The negative pressure gradient from respiratory muscle effort is the mechanical driver.</w:t>
      </w:r>
    </w:p>
    <w:p>
      <w:r>
        <w:t xml:space="preserve">Positive Marks: 1</w:t>
      </w:r>
    </w:p>
    <w:p>
      <w:r>
        <w:t xml:space="preserve">Negative Marks: 0.33</w:t>
      </w:r>
    </w:p>
    <w:p/>
    <w:p>
      <w:r>
        <w:rPr>
          <w:b/>
        </w:rPr>
        <w:t xml:space="preserve">Question: A 45-year-old patient with emphysema has markedly reduced elastic recoil. Which consequence would be expected regarding their work of breathing?</w:t>
      </w:r>
    </w:p>
    <w:p>
      <w:r>
        <w:t xml:space="preserve">(a) Work of breathing decreases significantly</w:t>
      </w:r>
    </w:p>
    <w:p>
      <w:r>
        <w:t xml:space="preserve">(b) Work of breathing increases due to increased compliance but decreased elastic recoil during expiration</w:t>
      </w:r>
    </w:p>
    <w:p>
      <w:r>
        <w:t xml:space="preserve">(c) Work of breathing remains unchanged</w:t>
      </w:r>
    </w:p>
    <w:p>
      <w:r>
        <w:t xml:space="preserve">(d) Work of breathing increases during inspiration only</w:t>
      </w:r>
    </w:p>
    <w:p>
      <w:r>
        <w:t xml:space="preserve">Answer: b</w:t>
      </w:r>
    </w:p>
    <w:p>
      <w:r>
        <w:t xml:space="preserve">Solution: Emphysema destroys elastic fibers, reducing elastic recoil (increasing compliance) but impairing passive expiration; patients must use expiratory muscles to empty lungs, significantly increasing total work of breathing. Option A is incorrect—total work increases despite easier inspiration. Option C underestimates the expiratory burden. Option D ignores the major expiratory work component. Mnemonic: 'Emphysema = Easy IN, Hard OUT = paradoxical work increase.'</w:t>
      </w:r>
    </w:p>
    <w:p>
      <w:r>
        <w:t xml:space="preserve">Positive Marks: 1</w:t>
      </w:r>
    </w:p>
    <w:p>
      <w:r>
        <w:t xml:space="preserve">Negative Marks: 0.33</w:t>
      </w:r>
    </w:p>
    <w:p/>
    <w:p>
      <w:r>
        <w:rPr>
          <w:b/>
        </w:rPr>
        <w:t xml:space="preserve">Question: During forced expiration, which muscles contract to actively decrease thoracic cavity volume?</w:t>
      </w:r>
    </w:p>
    <w:p>
      <w:r>
        <w:t xml:space="preserve">(a) External intercostal muscles and abdominal muscles</w:t>
      </w:r>
    </w:p>
    <w:p>
      <w:r>
        <w:t xml:space="preserve">(b) Diaphragm and scalene muscles</w:t>
      </w:r>
    </w:p>
    <w:p>
      <w:r>
        <w:t xml:space="preserve">(c) Internal intercostal muscles and abdominal muscles</w:t>
      </w:r>
    </w:p>
    <w:p>
      <w:r>
        <w:t xml:space="preserve">(d) Pectoralis minor and sternocleidomastoid</w:t>
      </w:r>
    </w:p>
    <w:p>
      <w:r>
        <w:t xml:space="preserve">Answer: c</w:t>
      </w:r>
    </w:p>
    <w:p>
      <w:r>
        <w:t xml:space="preserve">Solution: Forced expiration requires internal intercostal muscles (pulling ribs downward and inward) and abdominal muscles (pushing diaphragm upward), both decreasing thoracic volume. Option A describes inspiration. Option B describes inspiration (diaphragm) and accessory inspiration (scalenes). Option D relates to forced inspiration. During normal quiet breathing, expiration is passive; these muscles activate only during exercise or forced breathing.</w:t>
      </w:r>
    </w:p>
    <w:p>
      <w:r>
        <w:t xml:space="preserve">Positive Marks: 1</w:t>
      </w:r>
    </w:p>
    <w:p>
      <w:r>
        <w:t xml:space="preserve">Negative Marks: 0.33</w:t>
      </w:r>
    </w:p>
    <w:p/>
    <w:p>
      <w:r>
        <w:rPr>
          <w:b/>
        </w:rPr>
        <w:t xml:space="preserve">Question: A 68-year-old patient with severe pulmonary fibrosis has markedly reduced lung compliance and increased work of breathing. Which radiographic/functional finding would correlate with the decreased compliance?</w:t>
      </w:r>
    </w:p>
    <w:p>
      <w:r>
        <w:t xml:space="preserve">(a) Hyperinflation with increased total lung capacity</w:t>
      </w:r>
    </w:p>
    <w:p>
      <w:r>
        <w:t xml:space="preserve">(b) Reduced total lung capacity with increased fibrotic nodules throughout lung fields</w:t>
      </w:r>
    </w:p>
    <w:p>
      <w:r>
        <w:t xml:space="preserve">(c) Increased air trapping and decreased elastic recoil</w:t>
      </w:r>
    </w:p>
    <w:p>
      <w:r>
        <w:t xml:space="preserve">(d) Flattened diaphragm with increased residual volume</w:t>
      </w:r>
    </w:p>
    <w:p>
      <w:r>
        <w:t xml:space="preserve">Answer: b</w:t>
      </w:r>
    </w:p>
    <w:p>
      <w:r>
        <w:t xml:space="preserve">Solution: Pulmonary fibrosis causes scarring and stiffening of lung tissue, reducing compliance and total lung capacity (TLC), with characteristic fibrotic infiltrates on imaging. Option A describes emphysema (opposite disease). Option C describes emphysema with air trapping. Option D indicates emphysema with hyperinflation. Fibrosis = stiff lungs = reduced compliance = reduced volumes and classic nodular infiltrate pattern on chest imaging. Key distinction: Fibrosis (restrictive) vs. Emphysema (obstructive).</w:t>
      </w:r>
    </w:p>
    <w:p>
      <w:r>
        <w:t xml:space="preserve">Positive Marks: 1</w:t>
      </w:r>
    </w:p>
    <w:p>
      <w:r>
        <w:t xml:space="preserve">Negative Marks: 0.33</w:t>
      </w:r>
    </w:p>
    <w:sectPr>
      <w:pgSz w:w="11906" w:h="16838"/>
      <w:pgMar w:top="1134" w:right="1134" w:bottom="1134" w:left="1134"/>
    </w:sectPr>
  </w:body>
</w:document>
</file>