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normal body temperature in a healthy adult measured orally is approximately:</w:t>
      </w:r>
    </w:p>
    <w:p>
      <w:r>
        <w:t xml:space="preserve">(a) 36.5°C to 37.5°C</w:t>
      </w:r>
    </w:p>
    <w:p>
      <w:r>
        <w:t xml:space="preserve">(b) 37.5°C to 38.5°C</w:t>
      </w:r>
    </w:p>
    <w:p>
      <w:r>
        <w:t xml:space="preserve">(c) 35.5°C to 36.5°C</w:t>
      </w:r>
    </w:p>
    <w:p>
      <w:r>
        <w:t xml:space="preserve">(d) 38.5°C to 39.5°C</w:t>
      </w:r>
    </w:p>
    <w:p>
      <w:r>
        <w:t xml:space="preserve">Answer: a</w:t>
      </w:r>
    </w:p>
    <w:p>
      <w:r>
        <w:t xml:space="preserve">Solution: Normal body temperature ranges from 36.5°C to 37.5°C with a mean of 37°C. Option b (37.5-38.5°C) represents low-grade fever, option c is below normal (early hypothermia), and option d is moderate fever. Oral measurement is standard clinical practice. MNEMONIC: '37' is universally remembered as normal temperature.</w:t>
      </w:r>
    </w:p>
    <w:p>
      <w:r>
        <w:t xml:space="preserve">Positive Marks: 1</w:t>
      </w:r>
    </w:p>
    <w:p>
      <w:r>
        <w:t xml:space="preserve">Negative Marks: 0.33</w:t>
      </w:r>
    </w:p>
    <w:p/>
    <w:p>
      <w:r>
        <w:rPr>
          <w:b/>
        </w:rPr>
        <w:t xml:space="preserve">Question: Which of the following is the PRIMARY thermoregulatory center of the human body?</w:t>
      </w:r>
    </w:p>
    <w:p>
      <w:r>
        <w:t xml:space="preserve">(a) Anterior hypothalamus</w:t>
      </w:r>
    </w:p>
    <w:p>
      <w:r>
        <w:t xml:space="preserve">(b) Posterior hypothalamus</w:t>
      </w:r>
    </w:p>
    <w:p>
      <w:r>
        <w:t xml:space="preserve">(c) Cerebral cortex</w:t>
      </w:r>
    </w:p>
    <w:p>
      <w:r>
        <w:t xml:space="preserve">(d) Medulla oblongata</w:t>
      </w:r>
    </w:p>
    <w:p>
      <w:r>
        <w:t xml:space="preserve">Answer: a</w:t>
      </w:r>
    </w:p>
    <w:p>
      <w:r>
        <w:t xml:space="preserve">Solution: The anterior hypothalamus is the cooling center, responding to increased temperature by promoting heat loss. The posterior hypothalamus is the warming center for heat conservation and production. The cerebral cortex has no thermoregulatory function. The medulla controls respiration, not temperature. KEY MEMORY: Anterior = Away (heat dissipation); Posterior = Produce (heat).</w:t>
      </w:r>
    </w:p>
    <w:p>
      <w:r>
        <w:t xml:space="preserve">Positive Marks: 1</w:t>
      </w:r>
    </w:p>
    <w:p>
      <w:r>
        <w:t xml:space="preserve">Negative Marks: 0.33</w:t>
      </w:r>
    </w:p>
    <w:p/>
    <w:p>
      <w:r>
        <w:rPr>
          <w:b/>
        </w:rPr>
        <w:t xml:space="preserve">Question: Which mechanism accounts for approximately 60% of heat loss at normal environmental temperatures?</w:t>
      </w:r>
    </w:p>
    <w:p>
      <w:r>
        <w:t xml:space="preserve">(a) Radiation</w:t>
      </w:r>
    </w:p>
    <w:p>
      <w:r>
        <w:t xml:space="preserve">(b) Conduction</w:t>
      </w:r>
    </w:p>
    <w:p>
      <w:r>
        <w:t xml:space="preserve">(c) Convection</w:t>
      </w:r>
    </w:p>
    <w:p>
      <w:r>
        <w:t xml:space="preserve">(d) Evaporation</w:t>
      </w:r>
    </w:p>
    <w:p>
      <w:r>
        <w:t xml:space="preserve">Answer: a</w:t>
      </w:r>
    </w:p>
    <w:p>
      <w:r>
        <w:t xml:space="preserve">Solution: Radiation accounts for ~60% of heat loss at rest in normal environments. Conduction accounts for 3-5%, convection for 12%, and evaporation for 20-30%. Evaporation becomes the primary mechanism only in hot environments or during fever and exercise. MNEMONIC: 'Radiation Rules at Rest'—the dominant heat loss mechanism.</w:t>
      </w:r>
    </w:p>
    <w:p>
      <w:r>
        <w:t xml:space="preserve">Positive Marks: 1</w:t>
      </w:r>
    </w:p>
    <w:p>
      <w:r>
        <w:t xml:space="preserve">Negative Marks: 0.33</w:t>
      </w:r>
    </w:p>
    <w:p/>
    <w:p>
      <w:r>
        <w:rPr>
          <w:b/>
        </w:rPr>
        <w:t xml:space="preserve">Question: Fever is clinically defined as an elevation of body temperature above:</w:t>
      </w:r>
    </w:p>
    <w:p>
      <w:r>
        <w:t xml:space="preserve">(a) 37.2°C</w:t>
      </w:r>
    </w:p>
    <w:p>
      <w:r>
        <w:t xml:space="preserve">(b) 37.5°C</w:t>
      </w:r>
    </w:p>
    <w:p>
      <w:r>
        <w:t xml:space="preserve">(c) 38.0°C</w:t>
      </w:r>
    </w:p>
    <w:p>
      <w:r>
        <w:t xml:space="preserve">(d) 38.5°C</w:t>
      </w:r>
    </w:p>
    <w:p>
      <w:r>
        <w:t xml:space="preserve">Answer: c</w:t>
      </w:r>
    </w:p>
    <w:p>
      <w:r>
        <w:t xml:space="preserve">Solution: Fever is universally defined as body temperature ≥38°C (100.4°F). While 37.2°C and 37.5°C are slightly elevated above the mean (37°C), they remain within normal physiological variation. 38.5°C is definitely fever but exceeds the defining threshold. This 38°C cutoff is accepted across INC and international nursing standards.</w:t>
      </w:r>
    </w:p>
    <w:p>
      <w:r>
        <w:t xml:space="preserve">Positive Marks: 1</w:t>
      </w:r>
    </w:p>
    <w:p>
      <w:r>
        <w:t xml:space="preserve">Negative Marks: 0.33</w:t>
      </w:r>
    </w:p>
    <w:p/>
    <w:p>
      <w:r>
        <w:rPr>
          <w:b/>
        </w:rPr>
        <w:t xml:space="preserve">Question: In newborns, heat production occurs primarily through which mechanism?</w:t>
      </w:r>
    </w:p>
    <w:p>
      <w:r>
        <w:t xml:space="preserve">(a) Shivering thermogenesis</w:t>
      </w:r>
    </w:p>
    <w:p>
      <w:r>
        <w:t xml:space="preserve">(b) Non-shivering thermogenesis via brown adipose tissue</w:t>
      </w:r>
    </w:p>
    <w:p>
      <w:r>
        <w:t xml:space="preserve">(c) Muscular activity and movement</w:t>
      </w:r>
    </w:p>
    <w:p>
      <w:r>
        <w:t xml:space="preserve">(d) Increased basal metabolic rate alone</w:t>
      </w:r>
    </w:p>
    <w:p>
      <w:r>
        <w:t xml:space="preserve">Answer: b</w:t>
      </w:r>
    </w:p>
    <w:p>
      <w:r>
        <w:t xml:space="preserve">Solution: Newborns lack developed shivering capability and rely exclusively on non-shivering thermogenesis mediated by brown adipose tissue (BAT), activated by sympathetic norepinephrine. Shivering develops with neurological maturation. Muscular activity is minimal in neonates. Brown adipose tissue produces heat through mitochondrial uncoupling protein (UCP1), unique to newborns. KEY: 'BAT is the newborn's furnace.'</w:t>
      </w:r>
    </w:p>
    <w:p>
      <w:r>
        <w:t xml:space="preserve">Positive Marks: 1</w:t>
      </w:r>
    </w:p>
    <w:p>
      <w:r>
        <w:t xml:space="preserve">Negative Marks: 0.33</w:t>
      </w:r>
    </w:p>
    <w:p/>
    <w:p>
      <w:r>
        <w:rPr>
          <w:b/>
        </w:rPr>
        <w:t xml:space="preserve">Question: When body temperature exceeds the hypothalamic set point, the anterior hypothalamus responds by promoting:</w:t>
      </w:r>
    </w:p>
    <w:p>
      <w:r>
        <w:t xml:space="preserve">(a) Vasoconstriction and shivering</w:t>
      </w:r>
    </w:p>
    <w:p>
      <w:r>
        <w:t xml:space="preserve">(b) Vasodilation and increased sweating</w:t>
      </w:r>
    </w:p>
    <w:p>
      <w:r>
        <w:t xml:space="preserve">(c) Decreased cardiac output</w:t>
      </w:r>
    </w:p>
    <w:p>
      <w:r>
        <w:t xml:space="preserve">(d) Increased metabolic rate</w:t>
      </w:r>
    </w:p>
    <w:p>
      <w:r>
        <w:t xml:space="preserve">Answer: b</w:t>
      </w:r>
    </w:p>
    <w:p>
      <w:r>
        <w:t xml:space="preserve">Solution: Above set point, the anterior hypothalamus causes cutaneous vasodilation (increased skin blood flow) and activates sweat glands for heat loss. Vasoconstriction and shivering occur BELOW set point (heat conservation). Decreased cardiac output and increased metabolism would worsen the situation. Vasodilation + sweating = cooling response. This is the efferent response to restore normal temperature.</w:t>
      </w:r>
    </w:p>
    <w:p>
      <w:r>
        <w:t xml:space="preserve">Positive Marks: 1</w:t>
      </w:r>
    </w:p>
    <w:p>
      <w:r>
        <w:t xml:space="preserve">Negative Marks: 0.33</w:t>
      </w:r>
    </w:p>
    <w:p/>
    <w:p>
      <w:r>
        <w:rPr>
          <w:b/>
        </w:rPr>
        <w:t xml:space="preserve">Question: The process by which body temperature falls back to normal after antipyretic administration is termed:</w:t>
      </w:r>
    </w:p>
    <w:p>
      <w:r>
        <w:t xml:space="preserve">(a) Fever</w:t>
      </w:r>
    </w:p>
    <w:p>
      <w:r>
        <w:t xml:space="preserve">(b) Diaphoresis</w:t>
      </w:r>
    </w:p>
    <w:p>
      <w:r>
        <w:t xml:space="preserve">(c) Defervescence</w:t>
      </w:r>
    </w:p>
    <w:p>
      <w:r>
        <w:t xml:space="preserve">(d) Hypothermia</w:t>
      </w:r>
    </w:p>
    <w:p>
      <w:r>
        <w:t xml:space="preserve">Answer: c</w:t>
      </w:r>
    </w:p>
    <w:p>
      <w:r>
        <w:t xml:space="preserve">Solution: Defervescence is the clinical term for temperature decline during fever recovery, characteristically accompanied by profuse sweating. Fever refers to elevated temperature itself. Diaphoresis is the sweating that occurs during defervescence. Hypothermia is abnormally low temperature. When antipyretics reset the set point downward, defervescence follows with profuse perspiration as the body loses excess heat.</w:t>
      </w:r>
    </w:p>
    <w:p>
      <w:r>
        <w:t xml:space="preserve">Positive Marks: 1</w:t>
      </w:r>
    </w:p>
    <w:p>
      <w:r>
        <w:t xml:space="preserve">Negative Marks: 0.33</w:t>
      </w:r>
    </w:p>
    <w:p/>
    <w:p>
      <w:r>
        <w:rPr>
          <w:b/>
        </w:rPr>
        <w:t xml:space="preserve">Question: Which mediator is primarily responsible for raising the hypothalamic set point during fever?</w:t>
      </w:r>
    </w:p>
    <w:p>
      <w:r>
        <w:t xml:space="preserve">(a) Acetylcholine</w:t>
      </w:r>
    </w:p>
    <w:p>
      <w:r>
        <w:t xml:space="preserve">(b) Prostaglandin E2 (PGE2)</w:t>
      </w:r>
    </w:p>
    <w:p>
      <w:r>
        <w:t xml:space="preserve">(c) Gamma-aminobutyric acid (GABA)</w:t>
      </w:r>
    </w:p>
    <w:p>
      <w:r>
        <w:t xml:space="preserve">(d) Dopamine</w:t>
      </w:r>
    </w:p>
    <w:p>
      <w:r>
        <w:t xml:space="preserve">Answer: b</w:t>
      </w:r>
    </w:p>
    <w:p>
      <w:r>
        <w:t xml:space="preserve">Solution: Prostaglandin E2 (PGE2) produced within the hypothalamus is the key mediator that elevates the set point during fever, making normal temperature feel 'too cold' to the body. Antipyretics (NSAIDs, paracetamol) inhibit cyclooxygenase, reducing PGE2 synthesis and lowering the set point. Acetylcholine, GABA, and dopamine are neurotransmitters but not primary fever mediators. MECHANISM: Pyrogens → COX activation → ↑PGE2 → ↑Set point → Fever.</w:t>
      </w:r>
    </w:p>
    <w:p>
      <w:r>
        <w:t xml:space="preserve">Positive Marks: 1</w:t>
      </w:r>
    </w:p>
    <w:p>
      <w:r>
        <w:t xml:space="preserve">Negative Marks: 0.33</w:t>
      </w:r>
    </w:p>
    <w:p/>
    <w:p>
      <w:r>
        <w:rPr>
          <w:b/>
        </w:rPr>
        <w:t xml:space="preserve">Question: A patient presents with core temperature 42°C, confusion, and ABSENT sweating. This clinical triad most strongly suggests:</w:t>
      </w:r>
    </w:p>
    <w:p>
      <w:r>
        <w:t xml:space="preserve">(a) Heat exhaustion</w:t>
      </w:r>
    </w:p>
    <w:p>
      <w:r>
        <w:t xml:space="preserve">(b) Heat stroke</w:t>
      </w:r>
    </w:p>
    <w:p>
      <w:r>
        <w:t xml:space="preserve">(c) Pyrogenic fever</w:t>
      </w:r>
    </w:p>
    <w:p>
      <w:r>
        <w:t xml:space="preserve">(d) Malignant hyperthermia</w:t>
      </w:r>
    </w:p>
    <w:p>
      <w:r>
        <w:t xml:space="preserve">Answer: b</w:t>
      </w:r>
    </w:p>
    <w:p>
      <w:r>
        <w:t xml:space="preserve">Solution: Heat stroke is characterized by: core temp &gt;40°C, CNS dysfunction (confusion, coma, seizures), and cessation of sweating due to hypothalamic thermoregulatory failure. Heat exhaustion occurs at lower temperatures with profuse sweating preserved. Fever maintains sweating response. Malignant hyperthermia is anesthesia-related. The triad of extreme hyperthermia + altered consciousness + anhidrosis = heat stroke (medical emergency requiring immediate cooling).</w:t>
      </w:r>
    </w:p>
    <w:p>
      <w:r>
        <w:t xml:space="preserve">Positive Marks: 1</w:t>
      </w:r>
    </w:p>
    <w:p>
      <w:r>
        <w:t xml:space="preserve">Negative Marks: 0.33</w:t>
      </w:r>
    </w:p>
    <w:p/>
    <w:p>
      <w:r>
        <w:rPr>
          <w:b/>
        </w:rPr>
        <w:t xml:space="preserve">Question: During acclimatization to heat, all of the following occur EXCEPT:</w:t>
      </w:r>
    </w:p>
    <w:p>
      <w:r>
        <w:t xml:space="preserve">(a) Earlier onset of sweating at lower threshold temperatures</w:t>
      </w:r>
    </w:p>
    <w:p>
      <w:r>
        <w:t xml:space="preserve">(b) Increased sweat output per degree of temperature rise</w:t>
      </w:r>
    </w:p>
    <w:p>
      <w:r>
        <w:t xml:space="preserve">(c) Increased renal fluid conservation to replace sweat losses</w:t>
      </w:r>
    </w:p>
    <w:p>
      <w:r>
        <w:t xml:space="preserve">(d) Decreased core temperature at which sweating begins</w:t>
      </w:r>
    </w:p>
    <w:p>
      <w:r>
        <w:t xml:space="preserve">Answer: c</w:t>
      </w:r>
    </w:p>
    <w:p>
      <w:r>
        <w:t xml:space="preserve">Solution: Heat acclimatization improves thermoregulation through enhanced sweating responses (earlier onset, greater volume, lower threshold). However, the kidneys do NOT conserve fluid during heat exposure—instead, they increase urinary losses. The body requires increased fluid intake to replace sweat losses; renal conservation would impair cooling. Options a, b, and d are all correct adaptations in heat acclimatization.</w:t>
      </w:r>
    </w:p>
    <w:p>
      <w:r>
        <w:t xml:space="preserve">Positive Marks: 1</w:t>
      </w:r>
    </w:p>
    <w:p>
      <w:r>
        <w:t xml:space="preserve">Negative Marks: 0.33</w:t>
      </w:r>
    </w:p>
    <w:p/>
    <w:p>
      <w:r>
        <w:rPr>
          <w:b/>
        </w:rPr>
        <w:t xml:space="preserve">Question: The normal circadian variation in body temperature between daily minimum and maximum is approximately:</w:t>
      </w:r>
    </w:p>
    <w:p>
      <w:r>
        <w:t xml:space="preserve">(a) 0.2°C to 0.5°C</w:t>
      </w:r>
    </w:p>
    <w:p>
      <w:r>
        <w:t xml:space="preserve">(b) 0.5°C to 1.0°C</w:t>
      </w:r>
    </w:p>
    <w:p>
      <w:r>
        <w:t xml:space="preserve">(c) 1.5°C to 2.0°C</w:t>
      </w:r>
    </w:p>
    <w:p>
      <w:r>
        <w:t xml:space="preserve">(d) 2.5°C to 3.0°C</w:t>
      </w:r>
    </w:p>
    <w:p>
      <w:r>
        <w:t xml:space="preserve">Answer: b</w:t>
      </w:r>
    </w:p>
    <w:p>
      <w:r>
        <w:t xml:space="preserve">Solution: Normal circadian temperature variation is 0.5°C to 1°C, with lowest point around 4-6 AM and peak around 6-8 PM, controlled by the suprachiasmatic nucleus. Option a is too minimal for clinical detection. Options c and d represent excessive variation indicating pathology. This rhythm persists even in altered light-dark cycles. MEMORY: 'Temperature rises with daylight and peaks in evening.'</w:t>
      </w:r>
    </w:p>
    <w:p>
      <w:r>
        <w:t xml:space="preserve">Positive Marks: 1</w:t>
      </w:r>
    </w:p>
    <w:p>
      <w:r>
        <w:t xml:space="preserve">Negative Marks: 0.33</w:t>
      </w:r>
    </w:p>
    <w:p/>
    <w:p>
      <w:r>
        <w:rPr>
          <w:b/>
        </w:rPr>
        <w:t xml:space="preserve">Question: Which of the following conditions would MOST significantly increase basal metabolic rate and heat production?</w:t>
      </w:r>
    </w:p>
    <w:p>
      <w:r>
        <w:t xml:space="preserve">(a) Hypothyroidism</w:t>
      </w:r>
    </w:p>
    <w:p>
      <w:r>
        <w:t xml:space="preserve">(b) Hyperthyroidism</w:t>
      </w:r>
    </w:p>
    <w:p>
      <w:r>
        <w:t xml:space="preserve">(c) Severe malnutrition</w:t>
      </w:r>
    </w:p>
    <w:p>
      <w:r>
        <w:t xml:space="preserve">(d) Prolonged bed rest</w:t>
      </w:r>
    </w:p>
    <w:p>
      <w:r>
        <w:t xml:space="preserve">Answer: b</w:t>
      </w:r>
    </w:p>
    <w:p>
      <w:r>
        <w:t xml:space="preserve">Solution: Hyperthyroidism increases thyroid hormone levels, which directly stimulate mitochondrial oxidative metabolism and heat production (obligatory thermogenesis). Hypothyroidism decreases metabolic rate and heat production. Malnutrition and inactivity both suppress metabolic rate. Thyroid hormones increase cellular respiration in virtually all tissues. KEY: More thyroid hormone = Increased BMR = Increased heat generation.</w:t>
      </w:r>
    </w:p>
    <w:p>
      <w:r>
        <w:t xml:space="preserve">Positive Marks: 1</w:t>
      </w:r>
    </w:p>
    <w:p>
      <w:r>
        <w:t xml:space="preserve">Negative Marks: 0.33</w:t>
      </w:r>
    </w:p>
    <w:p/>
    <w:p>
      <w:r>
        <w:rPr>
          <w:b/>
        </w:rPr>
        <w:t xml:space="preserve">Question: Pyrogenic cytokines (IL-1, TNF-α) released during infection cause fever by stimulating which hypothalamic product?</w:t>
      </w:r>
    </w:p>
    <w:p>
      <w:r>
        <w:t xml:space="preserve">(a) Histamine from pituitary basophils</w:t>
      </w:r>
    </w:p>
    <w:p>
      <w:r>
        <w:t xml:space="preserve">(b) Prostaglandin E2 production</w:t>
      </w:r>
    </w:p>
    <w:p>
      <w:r>
        <w:t xml:space="preserve">(c) Norepinephrine from sympathetic terminals</w:t>
      </w:r>
    </w:p>
    <w:p>
      <w:r>
        <w:t xml:space="preserve">(d) Corticotropin-releasing hormone</w:t>
      </w:r>
    </w:p>
    <w:p>
      <w:r>
        <w:t xml:space="preserve">Answer: b</w:t>
      </w:r>
    </w:p>
    <w:p>
      <w:r>
        <w:t xml:space="preserve">Solution: Pyrogenic cytokines stimulate hypothalamic endothelial cells to synthesize and release prostaglandin E2 (PGE2), which raises the thermoregulatory set point. The cascade is: Infection → Cytokine release → ↑PGE2 synthesis → ↑Set point → Fever onset. Histamine, norepinephrine, and CRH are not the primary mediators of set point elevation. This PGE2-mediated mechanism is why NSAIDs effectively reduce fever.</w:t>
      </w:r>
    </w:p>
    <w:p>
      <w:r>
        <w:t xml:space="preserve">Positive Marks: 1</w:t>
      </w:r>
    </w:p>
    <w:p>
      <w:r>
        <w:t xml:space="preserve">Negative Marks: 0.33</w:t>
      </w:r>
    </w:p>
    <w:p/>
    <w:p>
      <w:r>
        <w:rPr>
          <w:b/>
        </w:rPr>
        <w:t xml:space="preserve">Question: A 68-year-old patient presents with hypothermia (core temp 34°C) and no shivering. Which rewarming strategy is MOST appropriate?</w:t>
      </w:r>
    </w:p>
    <w:p>
      <w:r>
        <w:t xml:space="preserve">(a) Aggressive external rewarming with hot water immersion</w:t>
      </w:r>
    </w:p>
    <w:p>
      <w:r>
        <w:t xml:space="preserve">(b) Passive external rewarming with blankets in controlled setting</w:t>
      </w:r>
    </w:p>
    <w:p>
      <w:r>
        <w:t xml:space="preserve">(c) Active external rewarming with warming blankets in monitored environment</w:t>
      </w:r>
    </w:p>
    <w:p>
      <w:r>
        <w:t xml:space="preserve">(d) Immediate extracorporeal rewarming (ECMO)</w:t>
      </w:r>
    </w:p>
    <w:p>
      <w:r>
        <w:t xml:space="preserve">Answer: c</w:t>
      </w:r>
    </w:p>
    <w:p>
      <w:r>
        <w:t xml:space="preserve">Solution: Moderate hypothermia (32-35°C) requires active external rewarming with heat application and monitoring to prevent afterdrop (paradoxical further temperature drop). Passive rewarming alone is too slow. Aggressive immersion causes vasoconstriction and arrhythmias. ECMO is reserved for severe hypothermia (&lt;28°C) or failed external rewarming. Elderly patients require careful controlled rewarming to avoid cardiac complications. The absence of shivering indicates severely impaired thermoregulation.</w:t>
      </w:r>
    </w:p>
    <w:p>
      <w:r>
        <w:t xml:space="preserve">Positive Marks: 1</w:t>
      </w:r>
    </w:p>
    <w:p>
      <w:r>
        <w:t xml:space="preserve">Negative Marks: 0.33</w:t>
      </w:r>
    </w:p>
    <w:p/>
    <w:p>
      <w:r>
        <w:rPr>
          <w:b/>
        </w:rPr>
        <w:t xml:space="preserve">Question: The antipyretic mechanism of action for NSAIDs and acetaminophen involves inhibition of which enzyme?</w:t>
      </w:r>
    </w:p>
    <w:p>
      <w:r>
        <w:t xml:space="preserve">(a) Phosphodiesterase</w:t>
      </w:r>
    </w:p>
    <w:p>
      <w:r>
        <w:t xml:space="preserve">(b) Cyclooxygenase (COX)</w:t>
      </w:r>
    </w:p>
    <w:p>
      <w:r>
        <w:t xml:space="preserve">(c) Monoamine oxidase</w:t>
      </w:r>
    </w:p>
    <w:p>
      <w:r>
        <w:t xml:space="preserve">(d) Protease</w:t>
      </w:r>
    </w:p>
    <w:p>
      <w:r>
        <w:t xml:space="preserve">Answer: b</w:t>
      </w:r>
    </w:p>
    <w:p>
      <w:r>
        <w:t xml:space="preserve">Solution: NSAIDs and acetaminophen inhibit cyclooxygenase (COX), reducing prostaglandin E2 synthesis in the hypothalamus, which lowers the thermoregulatory set point from its elevated position back to normal. This allows the body to perceive itself as 'too hot' relative to the new (normal) set point, triggering heat loss. Neither drug kills pathogens or directly affects hypothalamic neurons. KEY: COX inhibition → ↓PGE2 → ↓Set point → Fever breaks.</w:t>
      </w:r>
    </w:p>
    <w:p>
      <w:r>
        <w:t xml:space="preserve">Positive Marks: 1</w:t>
      </w:r>
    </w:p>
    <w:p>
      <w:r>
        <w:t xml:space="preserve">Negative Marks: 0.33</w:t>
      </w:r>
    </w:p>
    <w:p/>
    <w:p>
      <w:r>
        <w:rPr>
          <w:b/>
        </w:rPr>
        <w:t xml:space="preserve">Question: Prolonged exposure to cold environments leads to adaptive increases in heat production through a process called:</w:t>
      </w:r>
    </w:p>
    <w:p>
      <w:r>
        <w:t xml:space="preserve">(a) Heat acclimatization</w:t>
      </w:r>
    </w:p>
    <w:p>
      <w:r>
        <w:t xml:space="preserve">(b) Thermogenic adaptation</w:t>
      </w:r>
    </w:p>
    <w:p>
      <w:r>
        <w:t xml:space="preserve">(c) Cold acclimatization</w:t>
      </w:r>
    </w:p>
    <w:p>
      <w:r>
        <w:t xml:space="preserve">(d) Metabolic suppression</w:t>
      </w:r>
    </w:p>
    <w:p>
      <w:r>
        <w:t xml:space="preserve">Answer: c</w:t>
      </w:r>
    </w:p>
    <w:p>
      <w:r>
        <w:t xml:space="preserve">Solution: Cold acclimatization is the adaptive process where prolonged cold exposure increases metabolic rate, enhances shivering efficiency, and improves peripheral vasoconstriction. Heat acclimatization refers to hot environment adaptation. Metabolic suppression occurs in hibernation, not human cold adaptation. Cold acclimatization maintains elevated resting metabolism to sustain body temperature. This adaptation develops over weeks of cold exposure.</w:t>
      </w:r>
    </w:p>
    <w:p>
      <w:r>
        <w:t xml:space="preserve">Positive Marks: 1</w:t>
      </w:r>
    </w:p>
    <w:p>
      <w:r>
        <w:t xml:space="preserve">Negative Marks: 0.33</w:t>
      </w:r>
    </w:p>
    <w:p/>
    <w:p>
      <w:r>
        <w:rPr>
          <w:b/>
        </w:rPr>
        <w:t xml:space="preserve">Question: A patient receiving a blood transfusion suddenly develops fever (39.5°C) with rigors 45 minutes after transfusion begins. What is the PRIMARY immune mechanism?</w:t>
      </w:r>
    </w:p>
    <w:p>
      <w:r>
        <w:t xml:space="preserve">(a) Direct pyogenic bacterial contamination</w:t>
      </w:r>
    </w:p>
    <w:p>
      <w:r>
        <w:t xml:space="preserve">(b) Transfusion-related acute lung injury</w:t>
      </w:r>
    </w:p>
    <w:p>
      <w:r>
        <w:t xml:space="preserve">(c) Immune response to leukocyte/HLA antigens releasing pyrogenic cytokines</w:t>
      </w:r>
    </w:p>
    <w:p>
      <w:r>
        <w:t xml:space="preserve">(d) IgE-mediated anaphylaxis</w:t>
      </w:r>
    </w:p>
    <w:p>
      <w:r>
        <w:t xml:space="preserve">Answer: c</w:t>
      </w:r>
    </w:p>
    <w:p>
      <w:r>
        <w:t xml:space="preserve">Solution: Acute febrile transfusion reactions result from immune recognition of donor leukocytes or HLA antigens, triggering IL-1 and TNF-α release that act as pyrogens on the hypothalamus. Bacterial contamination causes septic reactions (rarer, slower onset). TRALI causes respiratory distress, not simple fever. Anaphylaxis is IgE-mediated but causes different symptoms. Fever in acute transfusion reactions is immune-mediated, not infectious.</w:t>
      </w:r>
    </w:p>
    <w:p>
      <w:r>
        <w:t xml:space="preserve">Positive Marks: 1</w:t>
      </w:r>
    </w:p>
    <w:p>
      <w:r>
        <w:t xml:space="preserve">Negative Marks: 0.33</w:t>
      </w:r>
    </w:p>
    <w:p/>
    <w:p>
      <w:r>
        <w:rPr>
          <w:b/>
        </w:rPr>
        <w:t xml:space="preserve">Question: During intense physical exercise, sweating and vasodilation occur while body temperature continues to rise because:</w:t>
      </w:r>
    </w:p>
    <w:p>
      <w:r>
        <w:t xml:space="preserve">(a) The hypothalamic set point decreases below resting level</w:t>
      </w:r>
    </w:p>
    <w:p>
      <w:r>
        <w:t xml:space="preserve">(b) The hypothalamic set point increases but remains below the actual elevated body temperature</w:t>
      </w:r>
    </w:p>
    <w:p>
      <w:r>
        <w:t xml:space="preserve">(c) The anterior hypothalamus becomes temporarily non-functional</w:t>
      </w:r>
    </w:p>
    <w:p>
      <w:r>
        <w:t xml:space="preserve">(d) Thermoregulation is bypassed during exercise</w:t>
      </w:r>
    </w:p>
    <w:p>
      <w:r>
        <w:t xml:space="preserve">Answer: b</w:t>
      </w:r>
    </w:p>
    <w:p>
      <w:r>
        <w:t xml:space="preserve">Solution: During exercise, the set point does increase (slightly), BUT actual body temperature rises ABOVE this elevated set point. Since current temperature exceeds the set point, heat loss mechanisms activate (sweating, vasodilation) to prevent dangerous overheating. Exercise fever is 'regulated hyperthermia'—the set point adjusts upward, but the body still prevents excessive temperature rise. This protects against heat-induced injury.</w:t>
      </w:r>
    </w:p>
    <w:p>
      <w:r>
        <w:t xml:space="preserve">Positive Marks: 1</w:t>
      </w:r>
    </w:p>
    <w:p>
      <w:r>
        <w:t xml:space="preserve">Negative Marks: 0.33</w:t>
      </w:r>
    </w:p>
    <w:p/>
    <w:p>
      <w:r>
        <w:rPr>
          <w:b/>
        </w:rPr>
        <w:t xml:space="preserve">Question: A premature infant cannot generate adequate heat through brown adipose tissue or shivering. The MOST critical nursing intervention to maintain temperature is:</w:t>
      </w:r>
    </w:p>
    <w:p>
      <w:r>
        <w:t xml:space="preserve">(a) Increase caloric intake aggressively</w:t>
      </w:r>
    </w:p>
    <w:p>
      <w:r>
        <w:t xml:space="preserve">(b) Stimulate muscle activity through passive exercises</w:t>
      </w:r>
    </w:p>
    <w:p>
      <w:r>
        <w:t xml:space="preserve">(c) Maintain a thermoneutral environment using incubators or skin-to-skin contact</w:t>
      </w:r>
    </w:p>
    <w:p>
      <w:r>
        <w:t xml:space="preserve">(d) Enhance diaphoresis with warm compresses</w:t>
      </w:r>
    </w:p>
    <w:p>
      <w:r>
        <w:t xml:space="preserve">Answer: c</w:t>
      </w:r>
    </w:p>
    <w:p>
      <w:r>
        <w:t xml:space="preserve">Solution: Premature infants lack sufficient brown adipose tissue and cannot shiver; they depend absolutely on external environmental support (thermoneutral environment). Skin-to-skin contact (kangaroo care) and incubators maintaining 36.5-37.5°C core temperature are essential neonatal care. Increased nutrition supports growth but cannot replace external warmth. Passive exercise and sweating are ineffective thermoregulatory mechanisms in preemies. This environmental support is critical for survival.</w:t>
      </w:r>
    </w:p>
    <w:p>
      <w:r>
        <w:t xml:space="preserve">Positive Marks: 1</w:t>
      </w:r>
    </w:p>
    <w:p>
      <w:r>
        <w:t xml:space="preserve">Negative Marks: 0.33</w:t>
      </w:r>
    </w:p>
    <w:p/>
    <w:p>
      <w:r>
        <w:rPr>
          <w:b/>
        </w:rPr>
        <w:t xml:space="preserve">Question: In severe septic shock with multi-organ failure, a paradoxical DECREASE in body temperature despite pyrogenic stimulation occurs due to:</w:t>
      </w:r>
    </w:p>
    <w:p>
      <w:r>
        <w:t xml:space="preserve">(a) Loss of hypothalamic thermoregulatory capacity and circulatory collapse</w:t>
      </w:r>
    </w:p>
    <w:p>
      <w:r>
        <w:t xml:space="preserve">(b) Dominant action of antipyretic cytokines</w:t>
      </w:r>
    </w:p>
    <w:p>
      <w:r>
        <w:t xml:space="preserve">(c) Excessive peripheral vasodilation only</w:t>
      </w:r>
    </w:p>
    <w:p>
      <w:r>
        <w:t xml:space="preserve">(d) Development of anaphylaxis</w:t>
      </w:r>
    </w:p>
    <w:p>
      <w:r>
        <w:t xml:space="preserve">Answer: a</w:t>
      </w:r>
    </w:p>
    <w:p>
      <w:r>
        <w:t xml:space="preserve">Solution: In severe sepsis/septic shock, loss of hypothalamic thermoregulatory function combined with circulatory collapse (hypotension, peripheral vasoconstriction failure) can result in paradoxical hypothermia despite continued pyrogenic stimulus. This hypothermia in severe infection indicates critical illness with poor prognosis, unlike simple fever. Elderly or severely compromised patients with sepsis may present with hypothermia rather than fever, signaling worst outcomes. CLINICAL PEARL: Hypothermia in infection = medical emergency.</w:t>
      </w:r>
    </w:p>
    <w:p>
      <w:r>
        <w:t xml:space="preserve">Positive Marks: 1</w:t>
      </w:r>
    </w:p>
    <w:p>
      <w:r>
        <w:t xml:space="preserve">Negative Marks: 0.33</w:t>
      </w:r>
    </w:p>
    <w:sectPr>
      <w:pgSz w:w="11906" w:h="16838"/>
      <w:pgMar w:top="1134" w:right="1134" w:bottom="1134" w:left="1134"/>
    </w:sectPr>
  </w:body>
</w:document>
</file>