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purpose of using restraints in patient care?</w:t>
      </w:r>
    </w:p>
    <w:p>
      <w:r>
        <w:t xml:space="preserve">(a) To control violent and aggressive behavior of patients</w:t>
      </w:r>
    </w:p>
    <w:p>
      <w:r>
        <w:t xml:space="preserve">(b) To prevent patients from harming themselves or others and to restrict movement when necessary</w:t>
      </w:r>
    </w:p>
    <w:p>
      <w:r>
        <w:t xml:space="preserve">(c) To ensure patient compliance with medical treatment</w:t>
      </w:r>
    </w:p>
    <w:p>
      <w:r>
        <w:t xml:space="preserve">(d) To maintain patient discipline in the hospital setting</w:t>
      </w:r>
    </w:p>
    <w:p>
      <w:r>
        <w:t xml:space="preserve">Answer: b</w:t>
      </w:r>
    </w:p>
    <w:p>
      <w:r>
        <w:t xml:space="preserve">Solution: Restraints are used for safety purposes - to prevent self-harm, harm to others, and to restrict movement in specific medical situations. Option A is too narrow and incomplete. Option C represents misuse of restraints. Option D is unethical and not the purpose of modern healthcare restraints. Remember: Restraints = SAFETY, not punishment or compliance enforcement.</w:t>
      </w:r>
    </w:p>
    <w:p>
      <w:r>
        <w:t xml:space="preserve">Positive Marks: 1</w:t>
      </w:r>
    </w:p>
    <w:p>
      <w:r>
        <w:t xml:space="preserve">Negative Marks: 0.33</w:t>
      </w:r>
    </w:p>
    <w:p/>
    <w:p>
      <w:r>
        <w:rPr>
          <w:b/>
        </w:rPr>
        <w:t xml:space="preserve">Question: Which type of restraint is MOST appropriate for preventing a post-operative patient from touching a surgical wound site?</w:t>
      </w:r>
    </w:p>
    <w:p>
      <w:r>
        <w:t xml:space="preserve">(a) Chemical restraint</w:t>
      </w:r>
    </w:p>
    <w:p>
      <w:r>
        <w:t xml:space="preserve">(b) Soft wrist restraints</w:t>
      </w:r>
    </w:p>
    <w:p>
      <w:r>
        <w:t xml:space="preserve">(c) Jacket restraint</w:t>
      </w:r>
    </w:p>
    <w:p>
      <w:r>
        <w:t xml:space="preserve">(d) Leather restraint</w:t>
      </w:r>
    </w:p>
    <w:p>
      <w:r>
        <w:t xml:space="preserve">Answer: b</w:t>
      </w:r>
    </w:p>
    <w:p>
      <w:r>
        <w:t xml:space="preserve">Solution: Soft wrist restraints are ideal for preventing hand access to specific body areas like surgical wounds. Chemical restraints are drugs used for behavioral management. Jacket restraints restrict upper body movement broadly. Leather restraints are typically used only in psychiatric emergencies. Soft restraints provide localized limitation - perfect for preventing hand-to-wound contact.</w:t>
      </w:r>
    </w:p>
    <w:p>
      <w:r>
        <w:t xml:space="preserve">Positive Marks: 1</w:t>
      </w:r>
    </w:p>
    <w:p>
      <w:r>
        <w:t xml:space="preserve">Negative Marks: 0.33</w:t>
      </w:r>
    </w:p>
    <w:p/>
    <w:p>
      <w:r>
        <w:rPr>
          <w:b/>
        </w:rPr>
        <w:t xml:space="preserve">Question: According to INC guidelines, how frequently should a restrained patient be assessed for neurovascular compromise?</w:t>
      </w:r>
    </w:p>
    <w:p>
      <w:r>
        <w:t xml:space="preserve">(a) Once every 8 hours</w:t>
      </w:r>
    </w:p>
    <w:p>
      <w:r>
        <w:t xml:space="preserve">(b) Every 2-4 hours or as per institutional policy</w:t>
      </w:r>
    </w:p>
    <w:p>
      <w:r>
        <w:t xml:space="preserve">(c) Only when patient complains of discomfort</w:t>
      </w:r>
    </w:p>
    <w:p>
      <w:r>
        <w:t xml:space="preserve">(d) Once at the time of application only</w:t>
      </w:r>
    </w:p>
    <w:p>
      <w:r>
        <w:t xml:space="preserve">Answer: b</w:t>
      </w:r>
    </w:p>
    <w:p>
      <w:r>
        <w:t xml:space="preserve">Solution: Regular assessment (every 2-4 hours minimum) is essential to detect neurovascular compromise, skin breakdown, and psychological distress. 8-hour intervals are too long and risk serious complications. Waiting for patient complaints delays intervention. Single assessment at application is inadequate for ongoing monitoring. Key point: Frequent assessment = early complication detection.</w:t>
      </w:r>
    </w:p>
    <w:p>
      <w:r>
        <w:t xml:space="preserve">Positive Marks: 1</w:t>
      </w:r>
    </w:p>
    <w:p>
      <w:r>
        <w:t xml:space="preserve">Negative Marks: 0.33</w:t>
      </w:r>
    </w:p>
    <w:p/>
    <w:p>
      <w:r>
        <w:rPr>
          <w:b/>
        </w:rPr>
        <w:t xml:space="preserve">Question: Which of the following is a CONTRAINDICATION for using physical restraints?</w:t>
      </w:r>
    </w:p>
    <w:p>
      <w:r>
        <w:t xml:space="preserve">(a) Agitation in a patient with delirium</w:t>
      </w:r>
    </w:p>
    <w:p>
      <w:r>
        <w:t xml:space="preserve">(b) Patient with respiratory distress requiring chest movement</w:t>
      </w:r>
    </w:p>
    <w:p>
      <w:r>
        <w:t xml:space="preserve">(c) Post-operative patient at risk of falling</w:t>
      </w:r>
    </w:p>
    <w:p>
      <w:r>
        <w:t xml:space="preserve">(d) Confused patient pulling at IV lines</w:t>
      </w:r>
    </w:p>
    <w:p>
      <w:r>
        <w:t xml:space="preserve">Answer: b</w:t>
      </w:r>
    </w:p>
    <w:p>
      <w:r>
        <w:t xml:space="preserve">Solution: Restraints that restrict chest/abdominal movement are contraindicated in respiratory distress as they worsen oxygenation and cause respiratory compromise. Options A, C, and D are appropriate indications for restraints. A patient in respiratory distress needs FREE chest wall movement - restraints can be life-threatening in this scenario.</w:t>
      </w:r>
    </w:p>
    <w:p>
      <w:r>
        <w:t xml:space="preserve">Positive Marks: 1</w:t>
      </w:r>
    </w:p>
    <w:p>
      <w:r>
        <w:t xml:space="preserve">Negative Marks: 0.33</w:t>
      </w:r>
    </w:p>
    <w:p/>
    <w:p>
      <w:r>
        <w:rPr>
          <w:b/>
        </w:rPr>
        <w:t xml:space="preserve">Question: A 72-year-old patient is restrained with wrist cuffs. During routine assessment, the nurse observes edema, coldness, and cyanosis of the hand. What is the MOST appropriate immediate action?</w:t>
      </w:r>
    </w:p>
    <w:p>
      <w:r>
        <w:t xml:space="preserve">(a) Apply a warm compress and reassess in 1 hour</w:t>
      </w:r>
    </w:p>
    <w:p>
      <w:r>
        <w:t xml:space="preserve">(b) Remove the restraint immediately and assess for nerve/vessel damage</w:t>
      </w:r>
    </w:p>
    <w:p>
      <w:r>
        <w:t xml:space="preserve">(c) Document findings and notify physician in the next shift</w:t>
      </w:r>
    </w:p>
    <w:p>
      <w:r>
        <w:t xml:space="preserve">(d) Loosen the restraint by one notch and continue observation</w:t>
      </w:r>
    </w:p>
    <w:p>
      <w:r>
        <w:t xml:space="preserve">Answer: b</w:t>
      </w:r>
    </w:p>
    <w:p>
      <w:r>
        <w:t xml:space="preserve">Solution: Signs of edema, coldness, and cyanosis indicate acute neurovascular compromise - a medical emergency requiring IMMEDIATE removal of the restraint. Delaying action (waiting 1 hour or next shift) risks permanent tissue damage and nerve injury. Loosening slightly is insufficient when vascular compromise is evident. Immediate removal and assessment prevents serious complications.</w:t>
      </w:r>
    </w:p>
    <w:p>
      <w:r>
        <w:t xml:space="preserve">Positive Marks: 1</w:t>
      </w:r>
    </w:p>
    <w:p>
      <w:r>
        <w:t xml:space="preserve">Negative Marks: 0.33</w:t>
      </w:r>
    </w:p>
    <w:p/>
    <w:p>
      <w:r>
        <w:rPr>
          <w:b/>
        </w:rPr>
        <w:t xml:space="preserve">Question: Which restraint is MOST suitable for a patient requiring immobilization of the entire trunk?</w:t>
      </w:r>
    </w:p>
    <w:p>
      <w:r>
        <w:t xml:space="preserve">(a) Four-point restraint</w:t>
      </w:r>
    </w:p>
    <w:p>
      <w:r>
        <w:t xml:space="preserve">(b) Jacket or canvas restraint</w:t>
      </w:r>
    </w:p>
    <w:p>
      <w:r>
        <w:t xml:space="preserve">(c) Wrist and ankle restraints</w:t>
      </w:r>
    </w:p>
    <w:p>
      <w:r>
        <w:t xml:space="preserve">(d) Soft cotton cuff restraint</w:t>
      </w:r>
    </w:p>
    <w:p>
      <w:r>
        <w:t xml:space="preserve">Answer: b</w:t>
      </w:r>
    </w:p>
    <w:p>
      <w:r>
        <w:t xml:space="preserve">Solution: Jacket or canvas restraints are specifically designed to restrict trunk movement and prevent rising from bed. Four-point restraint involves limbs. Wrist and ankle restraints control extremities only, not trunk. Cotton cuff is for localized limb restraint. Jacket restraint is the standard choice for full trunk immobilization - commonly used post-operatively or when fall risk is high.</w:t>
      </w:r>
    </w:p>
    <w:p>
      <w:r>
        <w:t xml:space="preserve">Positive Marks: 1</w:t>
      </w:r>
    </w:p>
    <w:p>
      <w:r>
        <w:t xml:space="preserve">Negative Marks: 0.33</w:t>
      </w:r>
    </w:p>
    <w:p/>
    <w:p>
      <w:r>
        <w:rPr>
          <w:b/>
        </w:rPr>
        <w:t xml:space="preserve">Question: Legal documentation for restraint use should include all of the following EXCEPT:</w:t>
      </w:r>
    </w:p>
    <w:p>
      <w:r>
        <w:t xml:space="preserve">(a) Time of application and the specific restraint type used</w:t>
      </w:r>
    </w:p>
    <w:p>
      <w:r>
        <w:t xml:space="preserve">(b) Clinical justification and indication for restraint</w:t>
      </w:r>
    </w:p>
    <w:p>
      <w:r>
        <w:t xml:space="preserve">(c) Frequency of neurovascular checks performed</w:t>
      </w:r>
    </w:p>
    <w:p>
      <w:r>
        <w:t xml:space="preserve">(d) Patient's daily routine activities and family preferences</w:t>
      </w:r>
    </w:p>
    <w:p>
      <w:r>
        <w:t xml:space="preserve">Answer: d</w:t>
      </w:r>
    </w:p>
    <w:p>
      <w:r>
        <w:t xml:space="preserve">Solution: While patient information is important for general care, documentation specific to restraints must focus on clinical indication, type, time, and monitoring checks. Daily routine and family preferences, while relevant to overall care, are NOT essential components of restraint-specific documentation. INC guidelines emphasize documentation of safety measures and clinical rationale, not routine activities.</w:t>
      </w:r>
    </w:p>
    <w:p>
      <w:r>
        <w:t xml:space="preserve">Positive Marks: 1</w:t>
      </w:r>
    </w:p>
    <w:p>
      <w:r>
        <w:t xml:space="preserve">Negative Marks: 0.33</w:t>
      </w:r>
    </w:p>
    <w:p/>
    <w:p>
      <w:r>
        <w:rPr>
          <w:b/>
        </w:rPr>
        <w:t xml:space="preserve">Question: A patient is prescribed chemical restraint (mild sedative) instead of physical restraint. This is MOST appropriate when:</w:t>
      </w:r>
    </w:p>
    <w:p>
      <w:r>
        <w:t xml:space="preserve">(a) The patient requires temporary immobilization of a limb</w:t>
      </w:r>
    </w:p>
    <w:p>
      <w:r>
        <w:t xml:space="preserve">(b) The patient is agitated due to confusion from delirium and poses danger to self</w:t>
      </w:r>
    </w:p>
    <w:p>
      <w:r>
        <w:t xml:space="preserve">(c) The patient requires prevention of hand movement to wound site</w:t>
      </w:r>
    </w:p>
    <w:p>
      <w:r>
        <w:t xml:space="preserve">(d) The patient is post-operative and at risk of falling from bed</w:t>
      </w:r>
    </w:p>
    <w:p>
      <w:r>
        <w:t xml:space="preserve">Answer: b</w:t>
      </w:r>
    </w:p>
    <w:p>
      <w:r>
        <w:t xml:space="preserve">Solution: Chemical restraints (sedatives/anxiolytics) are used for behavioral/psychological agitation and confusion. Physical restraints are more appropriate for limb immobilization (A), localized prevention (C), and fall prevention (D). Chemical restraints work by reducing anxiety and agitation at the source. Remember: Behavioral agitation = consider chemical; Physical restriction needed = use physical restraint.</w:t>
      </w:r>
    </w:p>
    <w:p>
      <w:r>
        <w:t xml:space="preserve">Positive Marks: 1</w:t>
      </w:r>
    </w:p>
    <w:p>
      <w:r>
        <w:t xml:space="preserve">Negative Marks: 0.33</w:t>
      </w:r>
    </w:p>
    <w:p/>
    <w:p>
      <w:r>
        <w:rPr>
          <w:b/>
        </w:rPr>
        <w:t xml:space="preserve">Question: Before applying restraints to a patient, which is the MOST critical nursing action?</w:t>
      </w:r>
    </w:p>
    <w:p>
      <w:r>
        <w:t xml:space="preserve">(a) Obtain informed consent and explain the necessity to the patient</w:t>
      </w:r>
    </w:p>
    <w:p>
      <w:r>
        <w:t xml:space="preserve">(b) Immediately secure the restraints to prevent escape</w:t>
      </w:r>
    </w:p>
    <w:p>
      <w:r>
        <w:t xml:space="preserve">(c) Apply with maximum tightness to ensure effectiveness</w:t>
      </w:r>
    </w:p>
    <w:p>
      <w:r>
        <w:t xml:space="preserve">(d) Assess baseline vital signs and respiratory status</w:t>
      </w:r>
    </w:p>
    <w:p>
      <w:r>
        <w:t xml:space="preserve">Answer: a</w:t>
      </w:r>
    </w:p>
    <w:p>
      <w:r>
        <w:t xml:space="preserve">Solution: Obtaining informed consent (unless emergency/psychiatric hold) and explaining the rationale respects patient autonomy and reduces psychological trauma. Option B ignores consent. Option C causes circulation problems. Option D (vital signs) is important but comes after consent/explanation. Ethical practice requires patient understanding and involvement in restraint decisions.</w:t>
      </w:r>
    </w:p>
    <w:p>
      <w:r>
        <w:t xml:space="preserve">Positive Marks: 1</w:t>
      </w:r>
    </w:p>
    <w:p>
      <w:r>
        <w:t xml:space="preserve">Negative Marks: 0.33</w:t>
      </w:r>
    </w:p>
    <w:p/>
    <w:p>
      <w:r>
        <w:rPr>
          <w:b/>
        </w:rPr>
        <w:t xml:space="preserve">Question: Which complication is MOST likely to occur with improper application of ankle restraints?</w:t>
      </w:r>
    </w:p>
    <w:p>
      <w:r>
        <w:t xml:space="preserve">(a) Aspiration pneumonia</w:t>
      </w:r>
    </w:p>
    <w:p>
      <w:r>
        <w:t xml:space="preserve">(b) Pressure ulcer formation and foot drop</w:t>
      </w:r>
    </w:p>
    <w:p>
      <w:r>
        <w:t xml:space="preserve">(c) Acute myocardial infarction</w:t>
      </w:r>
    </w:p>
    <w:p>
      <w:r>
        <w:t xml:space="preserve">(d) Urinary retention</w:t>
      </w:r>
    </w:p>
    <w:p>
      <w:r>
        <w:t xml:space="preserve">Answer: b</w:t>
      </w:r>
    </w:p>
    <w:p>
      <w:r>
        <w:t xml:space="preserve">Solution: Ankle restraints, if too tight or improperly applied, cause pressure ulcers, impair circulation, damage foot nerves (foot drop), and restrict ankle movement. Aspiration, MI, and urinary retention are not direct complications of ankle restraints. Proper technique requires padding and regular assessment to prevent pressure sores and nerve damage - key complications of lower limb restraints.</w:t>
      </w:r>
    </w:p>
    <w:p>
      <w:r>
        <w:t xml:space="preserve">Positive Marks: 1</w:t>
      </w:r>
    </w:p>
    <w:p>
      <w:r>
        <w:t xml:space="preserve">Negative Marks: 0.33</w:t>
      </w:r>
    </w:p>
    <w:p/>
    <w:p>
      <w:r>
        <w:rPr>
          <w:b/>
        </w:rPr>
        <w:t xml:space="preserve">Question: What is the MOST important consideration when removing restraints?</w:t>
      </w:r>
    </w:p>
    <w:p>
      <w:r>
        <w:t xml:space="preserve">(a) Remove all restraints simultaneously without gradual release</w:t>
      </w:r>
    </w:p>
    <w:p>
      <w:r>
        <w:t xml:space="preserve">(b) Ensure patient safety, assess for injuries, and perform range-of-motion exercises gradually</w:t>
      </w:r>
    </w:p>
    <w:p>
      <w:r>
        <w:t xml:space="preserve">(c) Restraints should never be removed without physician order</w:t>
      </w:r>
    </w:p>
    <w:p>
      <w:r>
        <w:t xml:space="preserve">(d) Document removal time only, not patient's status after removal</w:t>
      </w:r>
    </w:p>
    <w:p>
      <w:r>
        <w:t xml:space="preserve">Answer: b</w:t>
      </w:r>
    </w:p>
    <w:p>
      <w:r>
        <w:t xml:space="preserve">Solution: Safe removal includes gradual release (not sudden), assessment for skin breakdown/nerve damage, gentle ROM exercises to prevent stiffness, and comprehensive documentation. Simultaneous removal (A) increases fall risk. Restraints CAN be removed for hygiene/assessment with protocol. Documentation must include post-removal assessment (D). Gradual removal = safer transition.</w:t>
      </w:r>
    </w:p>
    <w:p>
      <w:r>
        <w:t xml:space="preserve">Positive Marks: 1</w:t>
      </w:r>
    </w:p>
    <w:p>
      <w:r>
        <w:t xml:space="preserve">Negative Marks: 0.33</w:t>
      </w:r>
    </w:p>
    <w:p/>
    <w:p>
      <w:r>
        <w:rPr>
          <w:b/>
        </w:rPr>
        <w:t xml:space="preserve">Question: A patient has been restrained for 6 hours. According to standard protocols, which of the following is a MANDATORY nursing action?</w:t>
      </w:r>
    </w:p>
    <w:p>
      <w:r>
        <w:t xml:space="preserve">(a) Continue restraints indefinitely until physician decides removal</w:t>
      </w:r>
    </w:p>
    <w:p>
      <w:r>
        <w:t xml:space="preserve">(b) Release restraints at least every 2 hours for skin care, ROM, and hygiene</w:t>
      </w:r>
    </w:p>
    <w:p>
      <w:r>
        <w:t xml:space="preserve">(c) Release restraints only when patient promises compliance</w:t>
      </w:r>
    </w:p>
    <w:p>
      <w:r>
        <w:t xml:space="preserve">(d) Maintain restraints without interruption for maximum effectiveness</w:t>
      </w:r>
    </w:p>
    <w:p>
      <w:r>
        <w:t xml:space="preserve">Answer: b</w:t>
      </w:r>
    </w:p>
    <w:p>
      <w:r>
        <w:t xml:space="preserve">Solution: Restraint protocols mandate release at regular intervals (typically every 2 hours minimum) for skin inspection, hygiene, circulation restoration, and ROM exercises. Indefinite restraint (A) risks complications. Conditional release based on promises (C) is unreliable. Uninterrupted restraint (D) is dangerous. Regular release intervals prevent pressure ulcers, contractures, and psychological deterioration - standard safety practice.</w:t>
      </w:r>
    </w:p>
    <w:p>
      <w:r>
        <w:t xml:space="preserve">Positive Marks: 1</w:t>
      </w:r>
    </w:p>
    <w:p>
      <w:r>
        <w:t xml:space="preserve">Negative Marks: 0.33</w:t>
      </w:r>
    </w:p>
    <w:p/>
    <w:p>
      <w:r>
        <w:rPr>
          <w:b/>
        </w:rPr>
        <w:t xml:space="preserve">Question: Which observation would indicate that wrist restraints are applied at the CORRECT tension?</w:t>
      </w:r>
    </w:p>
    <w:p>
      <w:r>
        <w:t xml:space="preserve">(a) You cannot insert one finger under the restraint</w:t>
      </w:r>
    </w:p>
    <w:p>
      <w:r>
        <w:t xml:space="preserve">(b) You can insert two fingers comfortably under the restraint</w:t>
      </w:r>
    </w:p>
    <w:p>
      <w:r>
        <w:t xml:space="preserve">(c) The restraint is loose enough to slide off easily</w:t>
      </w:r>
    </w:p>
    <w:p>
      <w:r>
        <w:t xml:space="preserve">(d) The hand is pale and slightly cool to touch</w:t>
      </w:r>
    </w:p>
    <w:p>
      <w:r>
        <w:t xml:space="preserve">Answer: b</w:t>
      </w:r>
    </w:p>
    <w:p>
      <w:r>
        <w:t xml:space="preserve">Solution: The two-finger rule is the standard teaching for appropriate restraint tension - allows circulation while preventing escape. One finger (A) is too tight and compromises circulation. Loose enough to slide off (C) is ineffective. Paleness/coldness (D) indicates compromised circulation from over-tightness. Two-finger guideline = goldilocks fit - not too tight, not too loose.</w:t>
      </w:r>
    </w:p>
    <w:p>
      <w:r>
        <w:t xml:space="preserve">Positive Marks: 1</w:t>
      </w:r>
    </w:p>
    <w:p>
      <w:r>
        <w:t xml:space="preserve">Negative Marks: 0.33</w:t>
      </w:r>
    </w:p>
    <w:p/>
    <w:p>
      <w:r>
        <w:rPr>
          <w:b/>
        </w:rPr>
        <w:t xml:space="preserve">Question: A mentally confused elderly patient is scheduled for restraint application due to high fall risk. Which statement BEST reflects ethical restraint use?</w:t>
      </w:r>
    </w:p>
    <w:p>
      <w:r>
        <w:t xml:space="preserve">(a) Restraints should be applied immediately without attempting alternatives</w:t>
      </w:r>
    </w:p>
    <w:p>
      <w:r>
        <w:t xml:space="preserve">(b) All alternative safety measures should be exhausted first before using restraints</w:t>
      </w:r>
    </w:p>
    <w:p>
      <w:r>
        <w:t xml:space="preserve">(c) Restraints are contraindicated in confused patients due to legal liability</w:t>
      </w:r>
    </w:p>
    <w:p>
      <w:r>
        <w:t xml:space="preserve">(d) Family consent is optional when restraints are medically necessary</w:t>
      </w:r>
    </w:p>
    <w:p>
      <w:r>
        <w:t xml:space="preserve">Answer: b</w:t>
      </w:r>
    </w:p>
    <w:p>
      <w:r>
        <w:t xml:space="preserve">Solution: Ethical practice requires trying alternatives FIRST (bed rails, frequent observation, low bed, protective padding, sitter). Restraints are a LAST resort when other measures fail. They ARE sometimes necessary for confused patients (C is incorrect). Family consultation is recommended but physician order is legal requirement (D oversimplifies). Alternatives-first approach = ethical, reduces complications.</w:t>
      </w:r>
    </w:p>
    <w:p>
      <w:r>
        <w:t xml:space="preserve">Positive Marks: 1</w:t>
      </w:r>
    </w:p>
    <w:p>
      <w:r>
        <w:t xml:space="preserve">Negative Marks: 0.33</w:t>
      </w:r>
    </w:p>
    <w:p/>
    <w:p>
      <w:r>
        <w:rPr>
          <w:b/>
        </w:rPr>
        <w:t xml:space="preserve">Question: Which type of restraint is CONTRAINDICATED in a patient with acute anxiety disorder?</w:t>
      </w:r>
    </w:p>
    <w:p>
      <w:r>
        <w:t xml:space="preserve">(a) Chemical restraint (anxiolytic medication)</w:t>
      </w:r>
    </w:p>
    <w:p>
      <w:r>
        <w:t xml:space="preserve">(b) Physical restraint without addressing underlying anxiety</w:t>
      </w:r>
    </w:p>
    <w:p>
      <w:r>
        <w:t xml:space="preserve">(c) Soft fabric wrist cuffs</w:t>
      </w:r>
    </w:p>
    <w:p>
      <w:r>
        <w:t xml:space="preserve">(d) Psychiatric hold with physician consultation</w:t>
      </w:r>
    </w:p>
    <w:p>
      <w:r>
        <w:t xml:space="preserve">Answer: b</w:t>
      </w:r>
    </w:p>
    <w:p>
      <w:r>
        <w:t xml:space="preserve">Solution: Physical restraints alone WITHOUT treating underlying anxiety worsen psychological trauma and may escalate agitation. Chemical restraints (anxiolytics) actually help anxiety disorders (A is appropriate). Soft cuffs alone don't address root cause (C misses intervention). Proper psychiatric management is needed (D is correct approach). Restraint + medication + communication = better than restraint alone for anxiety.</w:t>
      </w:r>
    </w:p>
    <w:p>
      <w:r>
        <w:t xml:space="preserve">Positive Marks: 1</w:t>
      </w:r>
    </w:p>
    <w:p>
      <w:r>
        <w:t xml:space="preserve">Negative Marks: 0.33</w:t>
      </w:r>
    </w:p>
    <w:p/>
    <w:p>
      <w:r>
        <w:rPr>
          <w:b/>
        </w:rPr>
        <w:t xml:space="preserve">Question: When documenting restraint use in patient records, which information is MANDATORY according to INC guidelines?</w:t>
      </w:r>
    </w:p>
    <w:p>
      <w:r>
        <w:t xml:space="preserve">(a) Only the time restraints were applied</w:t>
      </w:r>
    </w:p>
    <w:p>
      <w:r>
        <w:t xml:space="preserve">(b) Type, indication, time applied, time removed, and findings during monitoring</w:t>
      </w:r>
    </w:p>
    <w:p>
      <w:r>
        <w:t xml:space="preserve">(c) Patient's name and age only</w:t>
      </w:r>
    </w:p>
    <w:p>
      <w:r>
        <w:t xml:space="preserve">(d) Physician's name and signature only</w:t>
      </w:r>
    </w:p>
    <w:p>
      <w:r>
        <w:t xml:space="preserve">Answer: b</w:t>
      </w:r>
    </w:p>
    <w:p>
      <w:r>
        <w:t xml:space="preserve">Solution: Comprehensive documentation includes type of restraint, clinical indication, exact application and removal times, monitoring findings (skin, circulation, psychological status), and actions taken. Type and indication only (A) are incomplete. Patient demographics (C) are basic but insufficient. Physician signature (D) is needed but doesn't capture the full picture. Complete documentation = legal protection and continuity of care.</w:t>
      </w:r>
    </w:p>
    <w:p>
      <w:r>
        <w:t xml:space="preserve">Positive Marks: 1</w:t>
      </w:r>
    </w:p>
    <w:p>
      <w:r>
        <w:t xml:space="preserve">Negative Marks: 0.33</w:t>
      </w:r>
    </w:p>
    <w:p/>
    <w:p>
      <w:r>
        <w:rPr>
          <w:b/>
        </w:rPr>
        <w:t xml:space="preserve">Question: A patient with dementia is becoming increasingly agitated despite attempts at reorientation and distraction. Before applying physical restraints, what should be the PRIORITY nursing intervention?</w:t>
      </w:r>
    </w:p>
    <w:p>
      <w:r>
        <w:t xml:space="preserve">(a) Administer prescribed sedative medication as first-line management</w:t>
      </w:r>
    </w:p>
    <w:p>
      <w:r>
        <w:t xml:space="preserve">(b) Apply four-point restraints immediately to prevent injury</w:t>
      </w:r>
    </w:p>
    <w:p>
      <w:r>
        <w:t xml:space="preserve">(c) Investigate and address underlying causes (pain, infection, elimination needs)</w:t>
      </w:r>
    </w:p>
    <w:p>
      <w:r>
        <w:t xml:space="preserve">(d) Notify family that restraints will be necessary</w:t>
      </w:r>
    </w:p>
    <w:p>
      <w:r>
        <w:t xml:space="preserve">Answer: c</w:t>
      </w:r>
    </w:p>
    <w:p>
      <w:r>
        <w:t xml:space="preserve">Solution: Agitation in dementia often stems from treatable causes (pain, UTI, constipation, hunger) - these must be ruled out FIRST. Sedatives (A) should follow if causes are addressed. Immediate restraints (B) skip the investigative step. Family notification (D) comes after assessment. Cause investigation = most therapeutic approach, potentially avoiding restraints altogether. Pain management in elderly = often overlooked cause of agitation.</w:t>
      </w:r>
    </w:p>
    <w:p>
      <w:r>
        <w:t xml:space="preserve">Positive Marks: 1</w:t>
      </w:r>
    </w:p>
    <w:p>
      <w:r>
        <w:t xml:space="preserve">Negative Marks: 0.33</w:t>
      </w:r>
    </w:p>
    <w:p/>
    <w:p>
      <w:r>
        <w:rPr>
          <w:b/>
        </w:rPr>
        <w:t xml:space="preserve">Question: Which complication is MOST specific to prolonged use of jacket or vest restraints?</w:t>
      </w:r>
    </w:p>
    <w:p>
      <w:r>
        <w:t xml:space="preserve">(a) Foot drop and ankle contractures</w:t>
      </w:r>
    </w:p>
    <w:p>
      <w:r>
        <w:t xml:space="preserve">(b) Aspiration and choking</w:t>
      </w:r>
    </w:p>
    <w:p>
      <w:r>
        <w:t xml:space="preserve">(c) Respiratory compromise and truncal pressure ulcers</w:t>
      </w:r>
    </w:p>
    <w:p>
      <w:r>
        <w:t xml:space="preserve">(d) Wrist nerve compression syndrome</w:t>
      </w:r>
    </w:p>
    <w:p>
      <w:r>
        <w:t xml:space="preserve">Answer: c</w:t>
      </w:r>
    </w:p>
    <w:p>
      <w:r>
        <w:t xml:space="preserve">Solution: Jacket/vest restraints compress the chest and abdomen, risking respiratory restriction and pressure sores on trunk/sacrum. Foot drop (A) is from lower limb restraints. Aspiration (B) is independent of restraint type. Wrist syndrome (D) is from wrist restraints. Trunk restraints = trunk-specific complications. Monitor for breathing difficulty and inspect sacrum/lower back regularly with vest restraints.</w:t>
      </w:r>
    </w:p>
    <w:p>
      <w:r>
        <w:t xml:space="preserve">Positive Marks: 1</w:t>
      </w:r>
    </w:p>
    <w:p>
      <w:r>
        <w:t xml:space="preserve">Negative Marks: 0.33</w:t>
      </w:r>
    </w:p>
    <w:p/>
    <w:p>
      <w:r>
        <w:rPr>
          <w:b/>
        </w:rPr>
        <w:t xml:space="preserve">Question: A nurse observes a confused patient pulling at restraints and becoming increasingly distressed. Which action is MOST appropriate?</w:t>
      </w:r>
    </w:p>
    <w:p>
      <w:r>
        <w:t xml:space="preserve">(a) Increase restraint tightness to prevent escape attempts</w:t>
      </w:r>
    </w:p>
    <w:p>
      <w:r>
        <w:t xml:space="preserve">(b) Remain with the patient, provide reassurance, assess for pain/discomfort, and consider medication</w:t>
      </w:r>
    </w:p>
    <w:p>
      <w:r>
        <w:t xml:space="preserve">(c) Leave the patient alone to prevent further agitation</w:t>
      </w:r>
    </w:p>
    <w:p>
      <w:r>
        <w:t xml:space="preserve">(d) Remove all restraints immediately regardless of indication</w:t>
      </w:r>
    </w:p>
    <w:p>
      <w:r>
        <w:t xml:space="preserve">Answer: b</w:t>
      </w:r>
    </w:p>
    <w:p>
      <w:r>
        <w:t xml:space="preserve">Solution: Distress and pulling indicate need for therapeutic intervention - presence, reassurance, assessment for causes (pain, full bladder), and possibly anxiolytic medication. Tightening (A) worsens anxiety. Leaving alone (C) abandons vulnerable patient. Automatic removal (D) ignores safety indication. Presence + assessment + intervention = therapeutic approach that addresses both safety and emotional needs.</w:t>
      </w:r>
    </w:p>
    <w:p>
      <w:r>
        <w:t xml:space="preserve">Positive Marks: 1</w:t>
      </w:r>
    </w:p>
    <w:p>
      <w:r>
        <w:t xml:space="preserve">Negative Marks: 0.33</w:t>
      </w:r>
    </w:p>
    <w:p/>
    <w:p>
      <w:r>
        <w:rPr>
          <w:b/>
        </w:rPr>
        <w:t xml:space="preserve">Question: A nurse is applying wrist restraints to a post-operative patient who is confused and at risk of removing surgical drains. After application, the restraints should be monitored and neurovascular status checked at which frequency according to standard nursing protocols?</w:t>
      </w:r>
    </w:p>
    <w:p>
      <w:r>
        <w:t xml:space="preserve">(a) Every 15 minutes</w:t>
      </w:r>
    </w:p>
    <w:p>
      <w:r>
        <w:t xml:space="preserve">(b) Every 30 minutes</w:t>
      </w:r>
    </w:p>
    <w:p>
      <w:r>
        <w:t xml:space="preserve">(c) Every 2 hours</w:t>
      </w:r>
    </w:p>
    <w:p>
      <w:r>
        <w:t xml:space="preserve">(d) Every 4 hours</w:t>
      </w:r>
    </w:p>
    <w:p>
      <w:r>
        <w:t xml:space="preserve">Answer: b</w:t>
      </w:r>
    </w:p>
    <w:p>
      <w:r>
        <w:t xml:space="preserve">Solution: According to INC guidelines and standard nursing practice, neurovascular and general status of a restrained patient must be checked every 30 minutes to detect early signs of complications such as pressure ulcers, nerve compression, impaired circulation, or skin breakdown. Option a (every 15 minutes) is unnecessarily frequent and impractical. Options c and d (2-4 hours) are too long intervals and may result in missed complications, placing the patient at risk of serious adverse effects. Regular 30-minute checks balance safety monitoring with practical nursing workload. Memory aid: '30-minute checks = every HALF-hour for patient SAFETY' helps recall this critical monitoring standard for restraint precautions.</w:t>
      </w:r>
    </w:p>
    <w:p>
      <w:r>
        <w:t xml:space="preserve">Positive Marks: 1</w:t>
      </w:r>
    </w:p>
    <w:p>
      <w:r>
        <w:t xml:space="preserve">Negative Marks: 0.33</w:t>
      </w:r>
    </w:p>
    <w:sectPr>
      <w:pgSz w:w="11906" w:h="16838"/>
      <w:pgMar w:top="1134" w:right="1134" w:bottom="1134" w:left="1134"/>
    </w:sectPr>
  </w:body>
</w:document>
</file>