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giving a complete bed bath to a totally dependent patient?</w:t>
      </w:r>
    </w:p>
    <w:p>
      <w:r>
        <w:t xml:space="preserve">(a) To promote circulation and prevent muscle atrophy</w:t>
      </w:r>
    </w:p>
    <w:p>
      <w:r>
        <w:t xml:space="preserve">(b) To cleanse the body, maintain hygiene, and promote comfort and well-being</w:t>
      </w:r>
    </w:p>
    <w:p>
      <w:r>
        <w:t xml:space="preserve">(c) To reduce body temperature and prevent infection</w:t>
      </w:r>
    </w:p>
    <w:p>
      <w:r>
        <w:t xml:space="preserve">(d) To assess for nutritional status and metabolic changes</w:t>
      </w:r>
    </w:p>
    <w:p>
      <w:r>
        <w:t xml:space="preserve">Answer: b</w:t>
      </w:r>
    </w:p>
    <w:p>
      <w:r>
        <w:t xml:space="preserve">Solution: The primary objective of bed bath is cleansing, hygiene promotion, and comfort (option b). While circulation and assessment are secondary benefits, they are not primary objectives. Bed bath is not a primary treatment for fever or nutritional assessment. Memory aid: 'CHC' - Cleanse, Hygiene, Comfort - represents the core purpose of bed bath.</w:t>
      </w:r>
    </w:p>
    <w:p>
      <w:r>
        <w:t xml:space="preserve">Positive Marks: 1</w:t>
      </w:r>
    </w:p>
    <w:p>
      <w:r>
        <w:t xml:space="preserve">Negative Marks: 0.33</w:t>
      </w:r>
    </w:p>
    <w:p/>
    <w:p>
      <w:r>
        <w:rPr>
          <w:b/>
        </w:rPr>
        <w:t xml:space="preserve">Question: Which type of bath is indicated for a patient who is completely immobilized and unable to assist with bathing?</w:t>
      </w:r>
    </w:p>
    <w:p>
      <w:r>
        <w:t xml:space="preserve">(a) Assisted bath</w:t>
      </w:r>
    </w:p>
    <w:p>
      <w:r>
        <w:t xml:space="preserve">(b) Therapeutic bath</w:t>
      </w:r>
    </w:p>
    <w:p>
      <w:r>
        <w:t xml:space="preserve">(c) Complete bed bath</w:t>
      </w:r>
    </w:p>
    <w:p>
      <w:r>
        <w:t xml:space="preserve">(d) Partial sponging</w:t>
      </w:r>
    </w:p>
    <w:p>
      <w:r>
        <w:t xml:space="preserve">Answer: c</w:t>
      </w:r>
    </w:p>
    <w:p>
      <w:r>
        <w:t xml:space="preserve">Solution: A complete bed bath (option c) is given when the patient is totally dependent and cannot assist. Assisted bath requires some patient participation. Therapeutic bath is used for medical conditions. Partial sponging is for patients who can wash part of themselves. Key point: 'Complete' bed bath = completely dependent patient; patient does none of it.</w:t>
      </w:r>
    </w:p>
    <w:p>
      <w:r>
        <w:t xml:space="preserve">Positive Marks: 1</w:t>
      </w:r>
    </w:p>
    <w:p>
      <w:r>
        <w:t xml:space="preserve">Negative Marks: 0.33</w:t>
      </w:r>
    </w:p>
    <w:p/>
    <w:p>
      <w:r>
        <w:rPr>
          <w:b/>
        </w:rPr>
        <w:t xml:space="preserve">Question: The recommended water temperature for giving a bed bath is approximately:</w:t>
      </w:r>
    </w:p>
    <w:p>
      <w:r>
        <w:t xml:space="preserve">(a) 32-35°C</w:t>
      </w:r>
    </w:p>
    <w:p>
      <w:r>
        <w:t xml:space="preserve">(b) 40-45°C</w:t>
      </w:r>
    </w:p>
    <w:p>
      <w:r>
        <w:t xml:space="preserve">(c) 50-55°C</w:t>
      </w:r>
    </w:p>
    <w:p>
      <w:r>
        <w:t xml:space="preserve">(d) 60-65°C</w:t>
      </w:r>
    </w:p>
    <w:p>
      <w:r>
        <w:t xml:space="preserve">Answer: b</w:t>
      </w:r>
    </w:p>
    <w:p>
      <w:r>
        <w:t xml:space="preserve">Solution: The recommended temperature for bed bath is 40-45°C (option b), which is comfortably warm and prevents thermal shock. Below 35°C is too cold and discomforting. Above 50°C risks burning sensitive skin. This temperature range maintains comfort while promoting vasodilation and cleansing without skin damage.</w:t>
      </w:r>
    </w:p>
    <w:p>
      <w:r>
        <w:t xml:space="preserve">Positive Marks: 1</w:t>
      </w:r>
    </w:p>
    <w:p>
      <w:r>
        <w:t xml:space="preserve">Negative Marks: 0.33</w:t>
      </w:r>
    </w:p>
    <w:p/>
    <w:p>
      <w:r>
        <w:rPr>
          <w:b/>
        </w:rPr>
        <w:t xml:space="preserve">Question: How frequently should back care be provided to a patient who is completely bedridden?</w:t>
      </w:r>
    </w:p>
    <w:p>
      <w:r>
        <w:t xml:space="preserve">(a) Once daily</w:t>
      </w:r>
    </w:p>
    <w:p>
      <w:r>
        <w:t xml:space="preserve">(b) Every 2 hours</w:t>
      </w:r>
    </w:p>
    <w:p>
      <w:r>
        <w:t xml:space="preserve">(c) Every 4 hours</w:t>
      </w:r>
    </w:p>
    <w:p>
      <w:r>
        <w:t xml:space="preserve">(d) Twice weekly</w:t>
      </w:r>
    </w:p>
    <w:p>
      <w:r>
        <w:t xml:space="preserve">Answer: b</w:t>
      </w:r>
    </w:p>
    <w:p>
      <w:r>
        <w:t xml:space="preserve">Solution: Back care should be provided every 2 hours (option b) for completely immobilized patients to prevent pressure ulcers. Once daily is insufficient for high-risk patients. Every 4 hours is inadequate for total bedrest. The 2-hourly frequency follows evidence-based pressure ulcer prevention protocols and ensures skin integrity maintenance.</w:t>
      </w:r>
    </w:p>
    <w:p>
      <w:r>
        <w:t xml:space="preserve">Positive Marks: 1</w:t>
      </w:r>
    </w:p>
    <w:p>
      <w:r>
        <w:t xml:space="preserve">Negative Marks: 0.33</w:t>
      </w:r>
    </w:p>
    <w:p/>
    <w:p>
      <w:r>
        <w:rPr>
          <w:b/>
        </w:rPr>
        <w:t xml:space="preserve">Question: The first procedural step when preparing to give a complete bed bath is:</w:t>
      </w:r>
    </w:p>
    <w:p>
      <w:r>
        <w:t xml:space="preserve">(a) Assemble all necessary equipment</w:t>
      </w:r>
    </w:p>
    <w:p>
      <w:r>
        <w:t xml:space="preserve">(b) Explain the procedure and obtain patient consent</w:t>
      </w:r>
    </w:p>
    <w:p>
      <w:r>
        <w:t xml:space="preserve">(c) Adjust room temperature and provide privacy</w:t>
      </w:r>
    </w:p>
    <w:p>
      <w:r>
        <w:t xml:space="preserve">(d) Warm the water and arrange equipment nearby</w:t>
      </w:r>
    </w:p>
    <w:p>
      <w:r>
        <w:t xml:space="preserve">Answer: b</w:t>
      </w:r>
    </w:p>
    <w:p>
      <w:r>
        <w:t xml:space="preserve">Solution: Patient explanation and consent (option b) must precede all other steps to ensure patient cooperation and address anxiety. While assembling equipment and adjusting environment are important, informed patient participation and psychological preparation are ethically and practically paramount. This respects patient autonomy and improves the bathing experience.</w:t>
      </w:r>
    </w:p>
    <w:p>
      <w:r>
        <w:t xml:space="preserve">Positive Marks: 1</w:t>
      </w:r>
    </w:p>
    <w:p>
      <w:r>
        <w:t xml:space="preserve">Negative Marks: 0.33</w:t>
      </w:r>
    </w:p>
    <w:p/>
    <w:p>
      <w:r>
        <w:rPr>
          <w:b/>
        </w:rPr>
        <w:t xml:space="preserve">Question: Which body area should be washed LAST during a complete bed bath?</w:t>
      </w:r>
    </w:p>
    <w:p>
      <w:r>
        <w:t xml:space="preserve">(a) Face and neck</w:t>
      </w:r>
    </w:p>
    <w:p>
      <w:r>
        <w:t xml:space="preserve">(b) Chest and abdomen</w:t>
      </w:r>
    </w:p>
    <w:p>
      <w:r>
        <w:t xml:space="preserve">(c) Perineal area</w:t>
      </w:r>
    </w:p>
    <w:p>
      <w:r>
        <w:t xml:space="preserve">(d) Arms and hands</w:t>
      </w:r>
    </w:p>
    <w:p>
      <w:r>
        <w:t xml:space="preserve">Answer: c</w:t>
      </w:r>
    </w:p>
    <w:p>
      <w:r>
        <w:t xml:space="preserve">Solution: The perineal area (option c) is washed last to maintain cleanliness and prevent cross-contamination. The face is washed early with clean water. Upper body areas are washed before lower areas. Leaving perineal area last prevents contamination of already-cleaned areas and maintains infection control principles.</w:t>
      </w:r>
    </w:p>
    <w:p>
      <w:r>
        <w:t xml:space="preserve">Positive Marks: 1</w:t>
      </w:r>
    </w:p>
    <w:p>
      <w:r>
        <w:t xml:space="preserve">Negative Marks: 0.33</w:t>
      </w:r>
    </w:p>
    <w:p/>
    <w:p>
      <w:r>
        <w:rPr>
          <w:b/>
        </w:rPr>
        <w:t xml:space="preserve">Question: During bed bath, water from which area should be changed FIRST to maintain infection control?</w:t>
      </w:r>
    </w:p>
    <w:p>
      <w:r>
        <w:t xml:space="preserve">(a) After washing the face</w:t>
      </w:r>
    </w:p>
    <w:p>
      <w:r>
        <w:t xml:space="preserve">(b) After washing the perineal area</w:t>
      </w:r>
    </w:p>
    <w:p>
      <w:r>
        <w:t xml:space="preserve">(c) After washing the chest</w:t>
      </w:r>
    </w:p>
    <w:p>
      <w:r>
        <w:t xml:space="preserve">(d) After washing the legs</w:t>
      </w:r>
    </w:p>
    <w:p>
      <w:r>
        <w:t xml:space="preserve">Answer: b</w:t>
      </w:r>
    </w:p>
    <w:p>
      <w:r>
        <w:t xml:space="preserve">Solution: Water must be changed after the perineal area (option b) wash to prevent cross-contamination to other body parts. Perineal area has highest microbial load; changing water immediately prevents spreading pathogens to other regions. This is a critical infection control measure in bed bath procedure.</w:t>
      </w:r>
    </w:p>
    <w:p>
      <w:r>
        <w:t xml:space="preserve">Positive Marks: 1</w:t>
      </w:r>
    </w:p>
    <w:p>
      <w:r>
        <w:t xml:space="preserve">Negative Marks: 0.33</w:t>
      </w:r>
    </w:p>
    <w:p/>
    <w:p>
      <w:r>
        <w:rPr>
          <w:b/>
        </w:rPr>
        <w:t xml:space="preserve">Question: The sacrum is the MOST common site for pressure ulcer development in bedridden patients because:</w:t>
      </w:r>
    </w:p>
    <w:p>
      <w:r>
        <w:t xml:space="preserve">(a) It has thin skin with minimal adipose tissue</w:t>
      </w:r>
    </w:p>
    <w:p>
      <w:r>
        <w:t xml:space="preserve">(b) It is a bony prominence subjected to prolonged pressure</w:t>
      </w:r>
    </w:p>
    <w:p>
      <w:r>
        <w:t xml:space="preserve">(c) It has poor blood supply due to anatomical position</w:t>
      </w:r>
    </w:p>
    <w:p>
      <w:r>
        <w:t xml:space="preserve">(d) All of the above</w:t>
      </w:r>
    </w:p>
    <w:p>
      <w:r>
        <w:t xml:space="preserve">Answer: d</w:t>
      </w:r>
    </w:p>
    <w:p>
      <w:r>
        <w:t xml:space="preserve">Solution: All factors (option d) contribute to sacral pressure ulcer risk - the sacrum is a bony prominence with thin skin, minimal underlying padding, and is subjected to continuous pressure when supine. Poor vascularization in this region further compromises tissue perfusion. Understanding this multifactorial etiology helps prioritize sacral protection in bedridden patients.</w:t>
      </w:r>
    </w:p>
    <w:p>
      <w:r>
        <w:t xml:space="preserve">Positive Marks: 1</w:t>
      </w:r>
    </w:p>
    <w:p>
      <w:r>
        <w:t xml:space="preserve">Negative Marks: 0.33</w:t>
      </w:r>
    </w:p>
    <w:p/>
    <w:p>
      <w:r>
        <w:rPr>
          <w:b/>
        </w:rPr>
        <w:t xml:space="preserve">Question: The recommended duration for therapeutic back massage during back care is:</w:t>
      </w:r>
    </w:p>
    <w:p>
      <w:r>
        <w:t xml:space="preserve">(a) 2-3 minutes</w:t>
      </w:r>
    </w:p>
    <w:p>
      <w:r>
        <w:t xml:space="preserve">(b) 5-7 minutes</w:t>
      </w:r>
    </w:p>
    <w:p>
      <w:r>
        <w:t xml:space="preserve">(c) 10-15 minutes</w:t>
      </w:r>
    </w:p>
    <w:p>
      <w:r>
        <w:t xml:space="preserve">(d) 20-30 minutes</w:t>
      </w:r>
    </w:p>
    <w:p>
      <w:r>
        <w:t xml:space="preserve">Answer: b</w:t>
      </w:r>
    </w:p>
    <w:p>
      <w:r>
        <w:t xml:space="preserve">Solution: Back massage should last 5-7 minutes (option b) to effectively promote circulation without causing fatigue or tissue trauma. Shorter duration is inadequate for therapeutic benefit. Longer duration causes tissue irritation and fatigue. This timeframe allows proper application of massage techniques while maintaining patient comfort and therapeutic efficacy.</w:t>
      </w:r>
    </w:p>
    <w:p>
      <w:r>
        <w:t xml:space="preserve">Positive Marks: 1</w:t>
      </w:r>
    </w:p>
    <w:p>
      <w:r>
        <w:t xml:space="preserve">Negative Marks: 0.33</w:t>
      </w:r>
    </w:p>
    <w:p/>
    <w:p>
      <w:r>
        <w:rPr>
          <w:b/>
        </w:rPr>
        <w:t xml:space="preserve">Question: Which substance is MOST appropriate for lubrication during back massage?</w:t>
      </w:r>
    </w:p>
    <w:p>
      <w:r>
        <w:t xml:space="preserve">(a) Talcum powder</w:t>
      </w:r>
    </w:p>
    <w:p>
      <w:r>
        <w:t xml:space="preserve">(b) Calamine lotion</w:t>
      </w:r>
    </w:p>
    <w:p>
      <w:r>
        <w:t xml:space="preserve">(c) Olive oil or massage oil</w:t>
      </w:r>
    </w:p>
    <w:p>
      <w:r>
        <w:t xml:space="preserve">(d) Zinc oxide cream</w:t>
      </w:r>
    </w:p>
    <w:p>
      <w:r>
        <w:t xml:space="preserve">Answer: c</w:t>
      </w:r>
    </w:p>
    <w:p>
      <w:r>
        <w:t xml:space="preserve">Solution: Olive oil or massage oil (option c) provides ideal lubrication for massage, reducing friction and promoting skin comfort. Talcum powder can increase friction. Calamine is for skin conditions. Zinc oxide is a barrier cream. Oils allow smooth hand movements and promote vasodilation for therapeutic benefit.</w:t>
      </w:r>
    </w:p>
    <w:p>
      <w:r>
        <w:t xml:space="preserve">Positive Marks: 1</w:t>
      </w:r>
    </w:p>
    <w:p>
      <w:r>
        <w:t xml:space="preserve">Negative Marks: 0.33</w:t>
      </w:r>
    </w:p>
    <w:p/>
    <w:p>
      <w:r>
        <w:rPr>
          <w:b/>
        </w:rPr>
        <w:t xml:space="preserve">Question: In patients with fever, tepid sponging is preferred over routine bathing because:</w:t>
      </w:r>
    </w:p>
    <w:p>
      <w:r>
        <w:t xml:space="preserve">(a) It prevents bacterial growth</w:t>
      </w:r>
    </w:p>
    <w:p>
      <w:r>
        <w:t xml:space="preserve">(b) It is more cost-effective</w:t>
      </w:r>
    </w:p>
    <w:p>
      <w:r>
        <w:t xml:space="preserve">(c) It prevents thermal shock and provides gradual body cooling</w:t>
      </w:r>
    </w:p>
    <w:p>
      <w:r>
        <w:t xml:space="preserve">(d) It increases patient comfort without risk</w:t>
      </w:r>
    </w:p>
    <w:p>
      <w:r>
        <w:t xml:space="preserve">Answer: c</w:t>
      </w:r>
    </w:p>
    <w:p>
      <w:r>
        <w:t xml:space="preserve">Solution: Tepid sponging prevents thermal shock through gradual cooling (option c) and maintains patient comfort. While routine bathing with hot water causes vasodilation and shock, tepid water (28-32°C) gradually reduces fever without discomfort. Options a and b are incorrect; option d is incomplete. This method balances therapeutic benefit with patient safety.</w:t>
      </w:r>
    </w:p>
    <w:p>
      <w:r>
        <w:t xml:space="preserve">Positive Marks: 1</w:t>
      </w:r>
    </w:p>
    <w:p>
      <w:r>
        <w:t xml:space="preserve">Negative Marks: 0.33</w:t>
      </w:r>
    </w:p>
    <w:p/>
    <w:p>
      <w:r>
        <w:rPr>
          <w:b/>
        </w:rPr>
        <w:t xml:space="preserve">Question: The ideal position for a semi-conscious or unconscious patient during complete bed bath is:</w:t>
      </w:r>
    </w:p>
    <w:p>
      <w:r>
        <w:t xml:space="preserve">(a) Prone position</w:t>
      </w:r>
    </w:p>
    <w:p>
      <w:r>
        <w:t xml:space="preserve">(b) Left lateral (Sim's) position</w:t>
      </w:r>
    </w:p>
    <w:p>
      <w:r>
        <w:t xml:space="preserve">(c) Supine position</w:t>
      </w:r>
    </w:p>
    <w:p>
      <w:r>
        <w:t xml:space="preserve">(d) High Fowler's position</w:t>
      </w:r>
    </w:p>
    <w:p>
      <w:r>
        <w:t xml:space="preserve">Answer: c</w:t>
      </w:r>
    </w:p>
    <w:p>
      <w:r>
        <w:t xml:space="preserve">Solution: Supine position (option c) is ideal for semi-conscious patients as it allows easy access to all body areas and prevents aspiration risk. Prone position risks airway obstruction. Sim's position is for specific procedures. High Fowler's is inappropriate for dependent patients. Supine ensures safety while providing complete body access.</w:t>
      </w:r>
    </w:p>
    <w:p>
      <w:r>
        <w:t xml:space="preserve">Positive Marks: 1</w:t>
      </w:r>
    </w:p>
    <w:p>
      <w:r>
        <w:t xml:space="preserve">Negative Marks: 0.33</w:t>
      </w:r>
    </w:p>
    <w:p/>
    <w:p>
      <w:r>
        <w:rPr>
          <w:b/>
        </w:rPr>
        <w:t xml:space="preserve">Question: A patient post-abdominal surgery should NOT have immersion of the wound area in water for at least:</w:t>
      </w:r>
    </w:p>
    <w:p>
      <w:r>
        <w:t xml:space="preserve">(a) 24 hours post-op</w:t>
      </w:r>
    </w:p>
    <w:p>
      <w:r>
        <w:t xml:space="preserve">(b) 48 hours post-op</w:t>
      </w:r>
    </w:p>
    <w:p>
      <w:r>
        <w:t xml:space="preserve">(c) 5-7 days post-op or until sutures are removed</w:t>
      </w:r>
    </w:p>
    <w:p>
      <w:r>
        <w:t xml:space="preserve">(d) 14 days post-op</w:t>
      </w:r>
    </w:p>
    <w:p>
      <w:r>
        <w:t xml:space="preserve">Answer: c</w:t>
      </w:r>
    </w:p>
    <w:p>
      <w:r>
        <w:t xml:space="preserve">Solution: Surgical wounds should not be immersed in water until 5-7 days post-op or after suture removal (option c) to prevent infection and breakdown of the surgical line. 24-48 hours is too early; wound integrity is not established. 14 days is excessively long. Early water exposure risks infection and delayed healing of the surgical site.</w:t>
      </w:r>
    </w:p>
    <w:p>
      <w:r>
        <w:t xml:space="preserve">Positive Marks: 1</w:t>
      </w:r>
    </w:p>
    <w:p>
      <w:r>
        <w:t xml:space="preserve">Negative Marks: 0.33</w:t>
      </w:r>
    </w:p>
    <w:p/>
    <w:p>
      <w:r>
        <w:rPr>
          <w:b/>
        </w:rPr>
        <w:t xml:space="preserve">Question: The primary nursing goal of regular back care for immobilized patients is:</w:t>
      </w:r>
    </w:p>
    <w:p>
      <w:r>
        <w:t xml:space="preserve">(a) Improving appetite and digestion</w:t>
      </w:r>
    </w:p>
    <w:p>
      <w:r>
        <w:t xml:space="preserve">(b) Preventing pressure ulcers and maintaining skin integrity</w:t>
      </w:r>
    </w:p>
    <w:p>
      <w:r>
        <w:t xml:space="preserve">(c) Reducing anxiety and psychological distress</w:t>
      </w:r>
    </w:p>
    <w:p>
      <w:r>
        <w:t xml:space="preserve">(d) Facilitating muscle contraction and movement</w:t>
      </w:r>
    </w:p>
    <w:p>
      <w:r>
        <w:t xml:space="preserve">Answer: b</w:t>
      </w:r>
    </w:p>
    <w:p>
      <w:r>
        <w:t xml:space="preserve">Solution: Preventing pressure ulcers and maintaining skin integrity (option b) is the PRIMARY goal. While back care has secondary psychological benefits and may maintain some circulation, pressure ulcer prevention is evidence-based and critical to patient safety. Regular back care addresses the single greatest risk for immobilized patients: tissue breakdown from sustained pressure.</w:t>
      </w:r>
    </w:p>
    <w:p>
      <w:r>
        <w:t xml:space="preserve">Positive Marks: 1</w:t>
      </w:r>
    </w:p>
    <w:p>
      <w:r>
        <w:t xml:space="preserve">Negative Marks: 0.33</w:t>
      </w:r>
    </w:p>
    <w:p/>
    <w:p>
      <w:r>
        <w:rPr>
          <w:b/>
        </w:rPr>
        <w:t xml:space="preserve">Question: Which massage technique involves long, gentle strokes along the skin surface to promote circulation?</w:t>
      </w:r>
    </w:p>
    <w:p>
      <w:r>
        <w:t xml:space="preserve">(a) Petrissage</w:t>
      </w:r>
    </w:p>
    <w:p>
      <w:r>
        <w:t xml:space="preserve">(b) Effleurage</w:t>
      </w:r>
    </w:p>
    <w:p>
      <w:r>
        <w:t xml:space="preserve">(c) Tapotement</w:t>
      </w:r>
    </w:p>
    <w:p>
      <w:r>
        <w:t xml:space="preserve">(d) Friction</w:t>
      </w:r>
    </w:p>
    <w:p>
      <w:r>
        <w:t xml:space="preserve">Answer: b</w:t>
      </w:r>
    </w:p>
    <w:p>
      <w:r>
        <w:t xml:space="preserve">Solution: Effleurage (option b) uses long, gentle, superficial strokes to promote circulation and relaxation. Petrissage involves kneading; tapotement is percussion; friction is deep circular movements. Effleurage is typically the starting and ending technique in massage and is most beneficial for promoting blood flow and comfort during back care.</w:t>
      </w:r>
    </w:p>
    <w:p>
      <w:r>
        <w:t xml:space="preserve">Positive Marks: 1</w:t>
      </w:r>
    </w:p>
    <w:p>
      <w:r>
        <w:t xml:space="preserve">Negative Marks: 0.33</w:t>
      </w:r>
    </w:p>
    <w:p/>
    <w:p>
      <w:r>
        <w:rPr>
          <w:b/>
        </w:rPr>
        <w:t xml:space="preserve">Question: A 70-year-old diabetic patient on bed rest for 2 weeks develops non-blanching erythema over the sacrum. This finding indicates:</w:t>
      </w:r>
    </w:p>
    <w:p>
      <w:r>
        <w:t xml:space="preserve">(a) Stage 1 pressure ulcer with tissue damage</w:t>
      </w:r>
    </w:p>
    <w:p>
      <w:r>
        <w:t xml:space="preserve">(b) Stage 2 pressure ulcer with blistering</w:t>
      </w:r>
    </w:p>
    <w:p>
      <w:r>
        <w:t xml:space="preserve">(c) Non-blanching erythema suggestive of Stage 1 pressure ulcer</w:t>
      </w:r>
    </w:p>
    <w:p>
      <w:r>
        <w:t xml:space="preserve">(d) Fungal skin infection requiring antifungal treatment</w:t>
      </w:r>
    </w:p>
    <w:p>
      <w:r>
        <w:t xml:space="preserve">Answer: c</w:t>
      </w:r>
    </w:p>
    <w:p>
      <w:r>
        <w:t xml:space="preserve">Solution: Non-blanching erythema indicates Stage 1 pressure ulcer (option c) - the skin is intact but shows reactive hyperemia. Stage 1 does NOT involve tissue damage (incorrect in option a). Stage 2 involves blistering/shallow ulcers. This finding warrants immediate intensified prevention measures. Early detection of Stage 1 allows intervention before tissue breakdown occurs.</w:t>
      </w:r>
    </w:p>
    <w:p>
      <w:r>
        <w:t xml:space="preserve">Positive Marks: 1</w:t>
      </w:r>
    </w:p>
    <w:p>
      <w:r>
        <w:t xml:space="preserve">Negative Marks: 0.33</w:t>
      </w:r>
    </w:p>
    <w:p/>
    <w:p>
      <w:r>
        <w:rPr>
          <w:b/>
        </w:rPr>
        <w:t xml:space="preserve">Question: A malnourished patient with poor skin turgor and reduced subcutaneous tissue is at HIGHEST risk during bed bath and back care for:</w:t>
      </w:r>
    </w:p>
    <w:p>
      <w:r>
        <w:t xml:space="preserve">(a) Hypothermia from water exposure</w:t>
      </w:r>
    </w:p>
    <w:p>
      <w:r>
        <w:t xml:space="preserve">(b) Skin excoriation, friction, and tissue breakdown</w:t>
      </w:r>
    </w:p>
    <w:p>
      <w:r>
        <w:t xml:space="preserve">(c) Hyperventilation and respiratory distress</w:t>
      </w:r>
    </w:p>
    <w:p>
      <w:r>
        <w:t xml:space="preserve">(d) Severe itching and pruritus</w:t>
      </w:r>
    </w:p>
    <w:p>
      <w:r>
        <w:t xml:space="preserve">Answer: b</w:t>
      </w:r>
    </w:p>
    <w:p>
      <w:r>
        <w:t xml:space="preserve">Solution: Malnutrition reduces skin resilience and subcutaneous protection, causing high risk for skin excoriation and breakdown (option b). Vigorous bathing or friction in such patients causes tissue trauma. While hypothermia is possible, skin damage is more likely and critical. Malnutrition impairs wound healing; gentler technique with modified pressure is essential in such patients.</w:t>
      </w:r>
    </w:p>
    <w:p>
      <w:r>
        <w:t xml:space="preserve">Positive Marks: 1</w:t>
      </w:r>
    </w:p>
    <w:p>
      <w:r>
        <w:t xml:space="preserve">Negative Marks: 0.33</w:t>
      </w:r>
    </w:p>
    <w:p/>
    <w:p>
      <w:r>
        <w:rPr>
          <w:b/>
        </w:rPr>
        <w:t xml:space="preserve">Question: For a post-operative patient on bed rest who develops signs suggesting thromboembolism risk, the modification to bed bath procedure should be:</w:t>
      </w:r>
    </w:p>
    <w:p>
      <w:r>
        <w:t xml:space="preserve">(a) Eliminate all bathing until mobilization</w:t>
      </w:r>
    </w:p>
    <w:p>
      <w:r>
        <w:t xml:space="preserve">(b) Perform partial bath and use tepid sponging instead of complete immersion</w:t>
      </w:r>
    </w:p>
    <w:p>
      <w:r>
        <w:t xml:space="preserve">(c) Increase frequency of back care to compensate</w:t>
      </w:r>
    </w:p>
    <w:p>
      <w:r>
        <w:t xml:space="preserve">(d) Continue routine bed bath without modifications</w:t>
      </w:r>
    </w:p>
    <w:p>
      <w:r>
        <w:t xml:space="preserve">Answer: b</w:t>
      </w:r>
    </w:p>
    <w:p>
      <w:r>
        <w:t xml:space="preserve">Solution: Partial bath and tepid sponging (option b) reduce circulatory stress compared to complete immersion. Complete bathing increases cardiovascular demand in high-risk patients. Eliminating hygiene is harmful. Increased back care is beneficial but doesn't address the modification needed for safe bathing. Modified approach balances hygiene maintenance with thromboembolism risk reduction.</w:t>
      </w:r>
    </w:p>
    <w:p>
      <w:r>
        <w:t xml:space="preserve">Positive Marks: 1</w:t>
      </w:r>
    </w:p>
    <w:p>
      <w:r>
        <w:t xml:space="preserve">Negative Marks: 0.33</w:t>
      </w:r>
    </w:p>
    <w:p/>
    <w:p>
      <w:r>
        <w:rPr>
          <w:b/>
        </w:rPr>
        <w:t xml:space="preserve">Question: When documenting bed bath and back care for a patient with Stage 2 pressure ulcer, which finding is MOST important to record?</w:t>
      </w:r>
    </w:p>
    <w:p>
      <w:r>
        <w:t xml:space="preserve">(a) Only that bed bath and back care were performed</w:t>
      </w:r>
    </w:p>
    <w:p>
      <w:r>
        <w:t xml:space="preserve">(b) Nurse's name and duration of care</w:t>
      </w:r>
    </w:p>
    <w:p>
      <w:r>
        <w:t xml:space="preserve">(c) Size, color, drainage characteristics of ulcer, surrounding skin condition, and patient's pain/tolerance response</w:t>
      </w:r>
    </w:p>
    <w:p>
      <w:r>
        <w:t xml:space="preserve">(d) Only the location of the ulcer</w:t>
      </w:r>
    </w:p>
    <w:p>
      <w:r>
        <w:t xml:space="preserve">Answer: c</w:t>
      </w:r>
    </w:p>
    <w:p>
      <w:r>
        <w:t xml:space="preserve">Solution: Detailed ulcer assessment documentation (option c) is essential for monitoring progression and evaluating intervention effectiveness. Recording merely that care was done is inadequate. Comprehensive documentation of size, drainage, surrounding skin, and patient response provides objective data for care planning and detection of complications. This drives evidence-based treatment modifications.</w:t>
      </w:r>
    </w:p>
    <w:p>
      <w:r>
        <w:t xml:space="preserve">Positive Marks: 1</w:t>
      </w:r>
    </w:p>
    <w:p>
      <w:r>
        <w:t xml:space="preserve">Negative Marks: 0.33</w:t>
      </w:r>
    </w:p>
    <w:p/>
    <w:p>
      <w:r>
        <w:rPr>
          <w:b/>
        </w:rPr>
        <w:t xml:space="preserve">Question: When giving bed bath to a patient with cellulitis of the left lower leg, the MOST critical infection control measure is:</w:t>
      </w:r>
    </w:p>
    <w:p>
      <w:r>
        <w:t xml:space="preserve">(a) Using only antibiotic soap</w:t>
      </w:r>
    </w:p>
    <w:p>
      <w:r>
        <w:t xml:space="preserve">(b) Wearing double gloves throughout the procedure</w:t>
      </w:r>
    </w:p>
    <w:p>
      <w:r>
        <w:t xml:space="preserve">(c) Using separate bathing equipment and practicing meticulous hand hygiene</w:t>
      </w:r>
    </w:p>
    <w:p>
      <w:r>
        <w:t xml:space="preserve">(d) Completely avoiding the affected limb</w:t>
      </w:r>
    </w:p>
    <w:p>
      <w:r>
        <w:t xml:space="preserve">Answer: c</w:t>
      </w:r>
    </w:p>
    <w:p>
      <w:r>
        <w:t xml:space="preserve">Solution: Separate equipment and rigorous hand hygiene (option c) prevent cross-contamination to other body areas. Double gloves without hand hygiene is insufficient. Antibiotic soap alone doesn't prevent spread. Avoiding the area leaves it uncleansed. Standard precautions with dedicated equipment and proper hand hygiene between body areas are evidence-based infection prevention in cellulitis.</w:t>
      </w:r>
    </w:p>
    <w:p>
      <w:r>
        <w:t xml:space="preserve">Positive Marks: 1</w:t>
      </w:r>
    </w:p>
    <w:p>
      <w:r>
        <w:t xml:space="preserve">Negative Marks: 0.33</w:t>
      </w:r>
    </w:p>
    <w:sectPr>
      <w:pgSz w:w="11906" w:h="16838"/>
      <w:pgMar w:top="1134" w:right="1134" w:bottom="1134" w:left="1134"/>
    </w:sectPr>
  </w:body>
</w:document>
</file>