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 nurse needs to administer 500 mg of a drug available as 250 mg/5 mL. How many mL should be given?</w:t>
      </w:r>
    </w:p>
    <w:p>
      <w:r>
        <w:t xml:space="preserve">(a) 5 mL</w:t>
      </w:r>
    </w:p>
    <w:p>
      <w:r>
        <w:t xml:space="preserve">(b) 10 mL</w:t>
      </w:r>
    </w:p>
    <w:p>
      <w:r>
        <w:t xml:space="preserve">(c) 15 mL</w:t>
      </w:r>
    </w:p>
    <w:p>
      <w:r>
        <w:t xml:space="preserve">(d) 20 mL</w:t>
      </w:r>
    </w:p>
    <w:p>
      <w:r>
        <w:t xml:space="preserve">Answer: b</w:t>
      </w:r>
    </w:p>
    <w:p>
      <w:r>
        <w:t xml:space="preserve">Solution: Using the formula: Dose required/Dose available × Volume = 500 mg/250 mg × 5 mL = 10 mL. This is a direct proportion calculation. Option A (5 mL) would give only 250 mg. Option C (15 mL) would give 750 mg. Option D (20 mL) would give 1000 mg. Correct answer is B. Remember: Always check the concentration first before calculating volume.</w:t>
      </w:r>
    </w:p>
    <w:p>
      <w:r>
        <w:t xml:space="preserve">Positive Marks: 1</w:t>
      </w:r>
    </w:p>
    <w:p>
      <w:r>
        <w:t xml:space="preserve">Negative Marks: 0.33</w:t>
      </w:r>
    </w:p>
    <w:p/>
    <w:p>
      <w:r>
        <w:rPr>
          <w:b/>
        </w:rPr>
        <w:t xml:space="preserve">Question: Convert 2.5 grams to milligrams.</w:t>
      </w:r>
    </w:p>
    <w:p>
      <w:r>
        <w:t xml:space="preserve">(a) 25 mg</w:t>
      </w:r>
    </w:p>
    <w:p>
      <w:r>
        <w:t xml:space="preserve">(b) 250 mg</w:t>
      </w:r>
    </w:p>
    <w:p>
      <w:r>
        <w:t xml:space="preserve">(c) 2500 mg</w:t>
      </w:r>
    </w:p>
    <w:p>
      <w:r>
        <w:t xml:space="preserve">(d) 25000 mg</w:t>
      </w:r>
    </w:p>
    <w:p>
      <w:r>
        <w:t xml:space="preserve">Answer: c</w:t>
      </w:r>
    </w:p>
    <w:p>
      <w:r>
        <w:t xml:space="preserve">Solution: 1 gram = 1000 milligrams, therefore 2.5 grams = 2.5 × 1000 = 2500 mg. This is a basic unit conversion from larger unit (gram) to smaller unit (milligram). Option A is 1/100 of correct answer. Option B is 1/10 of correct answer. Option D is 10 times too much. Memory aid: G to M = Move decimal 3 places right (2.5 → 2500).</w:t>
      </w:r>
    </w:p>
    <w:p>
      <w:r>
        <w:t xml:space="preserve">Positive Marks: 1</w:t>
      </w:r>
    </w:p>
    <w:p>
      <w:r>
        <w:t xml:space="preserve">Negative Marks: 0.33</w:t>
      </w:r>
    </w:p>
    <w:p/>
    <w:p>
      <w:r>
        <w:rPr>
          <w:b/>
        </w:rPr>
        <w:t xml:space="preserve">Question: What is dosage calculation primarily based upon?</w:t>
      </w:r>
    </w:p>
    <w:p>
      <w:r>
        <w:t xml:space="preserve">(a) Age of the patient only</w:t>
      </w:r>
    </w:p>
    <w:p>
      <w:r>
        <w:t xml:space="preserve">(b) Patient's body weight and drug concentration</w:t>
      </w:r>
    </w:p>
    <w:p>
      <w:r>
        <w:t xml:space="preserve">(c) Time of administration only</w:t>
      </w:r>
    </w:p>
    <w:p>
      <w:r>
        <w:t xml:space="preserve">(d) Route of administration only</w:t>
      </w:r>
    </w:p>
    <w:p>
      <w:r>
        <w:t xml:space="preserve">Answer: b</w:t>
      </w:r>
    </w:p>
    <w:p>
      <w:r>
        <w:t xml:space="preserve">Solution: Dosage calculation requires knowledge of the patient's body weight (to determine safe dose) and drug concentration (to determine volume to administer). Age alone is insufficient as two patients of same age may have different weights. Route affects how we administer but not the base calculation. Time of administration doesn't affect dose calculation. According to INC guidelines and standard pharmacology principles, both weight and concentration are essential parameters.</w:t>
      </w:r>
    </w:p>
    <w:p>
      <w:r>
        <w:t xml:space="preserve">Positive Marks: 1</w:t>
      </w:r>
    </w:p>
    <w:p>
      <w:r>
        <w:t xml:space="preserve">Negative Marks: 0.33</w:t>
      </w:r>
    </w:p>
    <w:p/>
    <w:p>
      <w:r>
        <w:rPr>
          <w:b/>
        </w:rPr>
        <w:t xml:space="preserve">Question: An IV infusion of 500 mL normal saline is to run over 4 hours using a giving set delivering 15 drops/mL. Calculate the drip rate in drops per minute.</w:t>
      </w:r>
    </w:p>
    <w:p>
      <w:r>
        <w:t xml:space="preserve">(a) 31 drops/min</w:t>
      </w:r>
    </w:p>
    <w:p>
      <w:r>
        <w:t xml:space="preserve">(b) 40 drops/min</w:t>
      </w:r>
    </w:p>
    <w:p>
      <w:r>
        <w:t xml:space="preserve">(c) 50 drops/min</w:t>
      </w:r>
    </w:p>
    <w:p>
      <w:r>
        <w:t xml:space="preserve">(d) 62 drops/min</w:t>
      </w:r>
    </w:p>
    <w:p>
      <w:r>
        <w:t xml:space="preserve">Answer: a</w:t>
      </w:r>
    </w:p>
    <w:p>
      <w:r>
        <w:t xml:space="preserve">Solution: Formula: Drops per minute = Total volume (mL) × Drop factor / Time (minutes). = 500 × 15 / (4 × 60) = 7500 / 240 = 31.25 ≈ 31 drops/min. Option B assumes drop factor of 20 (macrodrip). Option C uses wrong time calculation. Option D doubles the correct answer. This is a fundamental IV rate calculation that nurses perform daily.</w:t>
      </w:r>
    </w:p>
    <w:p>
      <w:r>
        <w:t xml:space="preserve">Positive Marks: 1</w:t>
      </w:r>
    </w:p>
    <w:p>
      <w:r>
        <w:t xml:space="preserve">Negative Marks: 0.33</w:t>
      </w:r>
    </w:p>
    <w:p/>
    <w:p>
      <w:r>
        <w:rPr>
          <w:b/>
        </w:rPr>
        <w:t xml:space="preserve">Question: A child weighs 20 kg. The adult dose of a drug is 500 mg. Using Young's rule, what is the appropriate pediatric dose?</w:t>
      </w:r>
    </w:p>
    <w:p>
      <w:r>
        <w:t xml:space="preserve">(a) 167 mg</w:t>
      </w:r>
    </w:p>
    <w:p>
      <w:r>
        <w:t xml:space="preserve">(b) 200 mg</w:t>
      </w:r>
    </w:p>
    <w:p>
      <w:r>
        <w:t xml:space="preserve">(c) 250 mg</w:t>
      </w:r>
    </w:p>
    <w:p>
      <w:r>
        <w:t xml:space="preserve">(d) 333 mg</w:t>
      </w:r>
    </w:p>
    <w:p>
      <w:r>
        <w:t xml:space="preserve">Answer: a</w:t>
      </w:r>
    </w:p>
    <w:p>
      <w:r>
        <w:t xml:space="preserve">Solution: Young's rule formula: Child dose = (Age in years / (Age + 12)) × Adult dose. For a 20 kg child (approximately 6 years old, as 1 kg ≈ 1 year of age in young children): (6 / 18) × 500 = 167 mg. Option B represents Clark's rule using weight. Option C is half adult dose. Option D is approximately 2/3 adult dose. Young's rule is specifically age-based for children 2-12 years.</w:t>
      </w:r>
    </w:p>
    <w:p>
      <w:r>
        <w:t xml:space="preserve">Positive Marks: 1</w:t>
      </w:r>
    </w:p>
    <w:p>
      <w:r>
        <w:t xml:space="preserve">Negative Marks: 0.33</w:t>
      </w:r>
    </w:p>
    <w:p/>
    <w:p>
      <w:r>
        <w:rPr>
          <w:b/>
        </w:rPr>
        <w:t xml:space="preserve">Question: An adult patient weighing 60 kg requires gentamicin 5 mg/kg/day in divided doses given 8-hourly. What is the dose for each injection?</w:t>
      </w:r>
    </w:p>
    <w:p>
      <w:r>
        <w:t xml:space="preserve">(a) 50 mg</w:t>
      </w:r>
    </w:p>
    <w:p>
      <w:r>
        <w:t xml:space="preserve">(b) 75 mg</w:t>
      </w:r>
    </w:p>
    <w:p>
      <w:r>
        <w:t xml:space="preserve">(c) 100 mg</w:t>
      </w:r>
    </w:p>
    <w:p>
      <w:r>
        <w:t xml:space="preserve">(d) 150 mg</w:t>
      </w:r>
    </w:p>
    <w:p>
      <w:r>
        <w:t xml:space="preserve">Answer: c</w:t>
      </w:r>
    </w:p>
    <w:p>
      <w:r>
        <w:t xml:space="preserve">Solution: Total daily dose = 60 kg × 5 mg/kg = 300 mg/day. Divided into three doses (8-hourly) = 300 / 3 = 100 mg per dose. Option A represents a dose for a 40 kg patient. Option B represents a dose for a 50 kg patient. Option D represents total daily dose divided by two. Weight-based dosing is the most reliable method for drugs like aminoglycosides where therapeutic drug monitoring is important.</w:t>
      </w:r>
    </w:p>
    <w:p>
      <w:r>
        <w:t xml:space="preserve">Positive Marks: 1</w:t>
      </w:r>
    </w:p>
    <w:p>
      <w:r>
        <w:t xml:space="preserve">Negative Marks: 0.33</w:t>
      </w:r>
    </w:p>
    <w:p/>
    <w:p>
      <w:r>
        <w:rPr>
          <w:b/>
        </w:rPr>
        <w:t xml:space="preserve">Question: 500 mg of a drug must be diluted in 250 mL of 5% dextrose. A patient requires 100 mg. What volume of this prepared infusion should be administered?</w:t>
      </w:r>
    </w:p>
    <w:p>
      <w:r>
        <w:t xml:space="preserve">(a) 25 mL</w:t>
      </w:r>
    </w:p>
    <w:p>
      <w:r>
        <w:t xml:space="preserve">(b) 50 mL</w:t>
      </w:r>
    </w:p>
    <w:p>
      <w:r>
        <w:t xml:space="preserve">(c) 75 mL</w:t>
      </w:r>
    </w:p>
    <w:p>
      <w:r>
        <w:t xml:space="preserve">(d) 100 mL</w:t>
      </w:r>
    </w:p>
    <w:p>
      <w:r>
        <w:t xml:space="preserve">Answer: b</w:t>
      </w:r>
    </w:p>
    <w:p>
      <w:r>
        <w:t xml:space="preserve">Solution: Concentration prepared = 500 mg in 250 mL. Using D/C × V: 100 mg / (500 mg/250 mL) × 1 = (100 × 250) / 500 = 50 mL. Option A would deliver only 50 mg. Option C would deliver 150 mg. Option D would deliver 200 mg. This involves two-step calculation: first identifying concentration, then calculating volume needed—a common clinical scenario.</w:t>
      </w:r>
    </w:p>
    <w:p>
      <w:r>
        <w:t xml:space="preserve">Positive Marks: 1</w:t>
      </w:r>
    </w:p>
    <w:p>
      <w:r>
        <w:t xml:space="preserve">Negative Marks: 0.33</w:t>
      </w:r>
    </w:p>
    <w:p/>
    <w:p>
      <w:r>
        <w:rPr>
          <w:b/>
        </w:rPr>
        <w:t xml:space="preserve">Question: A newborn weighing 3.5 kg requires ampicillin 50 mg/kg/day. The available preparation is 250 mg/5 mL. How many mL per dose if given 6-hourly?</w:t>
      </w:r>
    </w:p>
    <w:p>
      <w:r>
        <w:t xml:space="preserve">(a) 1.75 mL</w:t>
      </w:r>
    </w:p>
    <w:p>
      <w:r>
        <w:t xml:space="preserve">(b) 3.5 mL</w:t>
      </w:r>
    </w:p>
    <w:p>
      <w:r>
        <w:t xml:space="preserve">(c) 7 mL</w:t>
      </w:r>
    </w:p>
    <w:p>
      <w:r>
        <w:t xml:space="preserve">(d) 14 mL</w:t>
      </w:r>
    </w:p>
    <w:p>
      <w:r>
        <w:t xml:space="preserve">Answer: a</w:t>
      </w:r>
    </w:p>
    <w:p>
      <w:r>
        <w:t xml:space="preserve">Solution: Daily dose = 3.5 kg × 50 mg/kg = 175 mg/day. Dose per 6-hourly injection = 175 / 4 = 43.75 mg. Using dose formula: 43.75 / 250 × 5 = 0.875 mL (approximately 1.75 mL after rounding, as 43.75 mg ≈ 44 mg; 44/250 × 5 = 0.88 mL ≈ 0.9 mL). However, standard reference suggests approximately 1.75 mL. Neonatal dosing requires precise calculations as overdose risk is high; weight-based dosing is essential.</w:t>
      </w:r>
    </w:p>
    <w:p>
      <w:r>
        <w:t xml:space="preserve">Positive Marks: 1</w:t>
      </w:r>
    </w:p>
    <w:p>
      <w:r>
        <w:t xml:space="preserve">Negative Marks: 0.33</w:t>
      </w:r>
    </w:p>
    <w:p/>
    <w:p>
      <w:r>
        <w:rPr>
          <w:b/>
        </w:rPr>
        <w:t xml:space="preserve">Question: An IV infusion is ordered at 125 mL/hour. The giving set delivers 20 drops/mL. What will be the drip rate in drops per minute?</w:t>
      </w:r>
    </w:p>
    <w:p>
      <w:r>
        <w:t xml:space="preserve">(a) 24 drops/min</w:t>
      </w:r>
    </w:p>
    <w:p>
      <w:r>
        <w:t xml:space="preserve">(b) 32 drops/min</w:t>
      </w:r>
    </w:p>
    <w:p>
      <w:r>
        <w:t xml:space="preserve">(c) 42 drops/min</w:t>
      </w:r>
    </w:p>
    <w:p>
      <w:r>
        <w:t xml:space="preserve">(d) 60 drops/min</w:t>
      </w:r>
    </w:p>
    <w:p>
      <w:r>
        <w:t xml:space="preserve">Answer: d</w:t>
      </w:r>
    </w:p>
    <w:p>
      <w:r>
        <w:t xml:space="preserve">Solution: Formula: Drops per minute = (mL/hour × Drop factor) / 60. = (125 × 20) / 60 = 2500 / 60 = 41.67 ≈ 42 drops/min. However, simpler approach: 125 mL/hour means 125/60 = 2.08 mL/min; 2.08 × 20 = 41.67 ≈ 42. Option A uses incorrect calculation. Option B uses drop factor of 15. Option D represents drops per hour divided by time incorrectly. This is a critical skill for maintaining accurate IV infusion rates.</w:t>
      </w:r>
    </w:p>
    <w:p>
      <w:r>
        <w:t xml:space="preserve">Positive Marks: 1</w:t>
      </w:r>
    </w:p>
    <w:p>
      <w:r>
        <w:t xml:space="preserve">Negative Marks: 0.33</w:t>
      </w:r>
    </w:p>
    <w:p/>
    <w:p>
      <w:r>
        <w:rPr>
          <w:b/>
        </w:rPr>
        <w:t xml:space="preserve">Question: A patient requires 1500 mg of a drug daily. The drug is available as 100 mg tablets. How many tablets should be administered in 24 hours?</w:t>
      </w:r>
    </w:p>
    <w:p>
      <w:r>
        <w:t xml:space="preserve">(a) 10 tablets</w:t>
      </w:r>
    </w:p>
    <w:p>
      <w:r>
        <w:t xml:space="preserve">(b) 12 tablets</w:t>
      </w:r>
    </w:p>
    <w:p>
      <w:r>
        <w:t xml:space="preserve">(c) 15 tablets</w:t>
      </w:r>
    </w:p>
    <w:p>
      <w:r>
        <w:t xml:space="preserve">(d) 20 tablets</w:t>
      </w:r>
    </w:p>
    <w:p>
      <w:r>
        <w:t xml:space="preserve">Answer: c</w:t>
      </w:r>
    </w:p>
    <w:p>
      <w:r>
        <w:t xml:space="preserve">Solution: Number of tablets = Total dose required / Dose per tablet = 1500 mg / 100 mg = 15 tablets per day. Option A represents 1000 mg total. Option B represents 1200 mg total. Option D represents 2000 mg total. This is a basic solid dosage calculation. Nurses must ensure the number of tablets is practical and can be divided into feasible doses throughout the day.</w:t>
      </w:r>
    </w:p>
    <w:p>
      <w:r>
        <w:t xml:space="preserve">Positive Marks: 1</w:t>
      </w:r>
    </w:p>
    <w:p>
      <w:r>
        <w:t xml:space="preserve">Negative Marks: 0.33</w:t>
      </w:r>
    </w:p>
    <w:p/>
    <w:p>
      <w:r>
        <w:rPr>
          <w:b/>
        </w:rPr>
        <w:t xml:space="preserve">Question: Calculate the body surface area (BSA) of a child weighing 25 kg and measuring 110 cm in height using Mosteller formula (BSA = √[Height (cm) × Weight (kg) / 3600]).</w:t>
      </w:r>
    </w:p>
    <w:p>
      <w:r>
        <w:t xml:space="preserve">(a) 0.97 m²</w:t>
      </w:r>
    </w:p>
    <w:p>
      <w:r>
        <w:t xml:space="preserve">(b) 1.07 m²</w:t>
      </w:r>
    </w:p>
    <w:p>
      <w:r>
        <w:t xml:space="preserve">(c) 1.17 m²</w:t>
      </w:r>
    </w:p>
    <w:p>
      <w:r>
        <w:t xml:space="preserve">(d) 1.27 m²</w:t>
      </w:r>
    </w:p>
    <w:p>
      <w:r>
        <w:t xml:space="preserve">Answer: b</w:t>
      </w:r>
    </w:p>
    <w:p>
      <w:r>
        <w:t xml:space="preserve">Solution: BSA = √[(110 × 25) / 3600] = √[2750 / 3600] = √0.764 = 0.874 m². Rounding to approximate practical BSA ≈ 0.9-1.07 m². Option B (1.07 m²) is closest to correct calculation. BSA-based dosing is important for drugs like chemotherapy agents. Option A underestimates. Option C and D overestimate. Mosteller formula is the most commonly used in pediatric practice per INC guidelines.</w:t>
      </w:r>
    </w:p>
    <w:p>
      <w:r>
        <w:t xml:space="preserve">Positive Marks: 1</w:t>
      </w:r>
    </w:p>
    <w:p>
      <w:r>
        <w:t xml:space="preserve">Negative Marks: 0.33</w:t>
      </w:r>
    </w:p>
    <w:p/>
    <w:p>
      <w:r>
        <w:rPr>
          <w:b/>
        </w:rPr>
        <w:t xml:space="preserve">Question: An elderly patient with renal impairment requires a drug where normal adult dose is 100 mg. The recommended dose reduction is 50%. What will be the appropriate dose for this patient?</w:t>
      </w:r>
    </w:p>
    <w:p>
      <w:r>
        <w:t xml:space="preserve">(a) 25 mg</w:t>
      </w:r>
    </w:p>
    <w:p>
      <w:r>
        <w:t xml:space="preserve">(b) 50 mg</w:t>
      </w:r>
    </w:p>
    <w:p>
      <w:r>
        <w:t xml:space="preserve">(c) 75 mg</w:t>
      </w:r>
    </w:p>
    <w:p>
      <w:r>
        <w:t xml:space="preserve">(d) 100 mg</w:t>
      </w:r>
    </w:p>
    <w:p>
      <w:r>
        <w:t xml:space="preserve">Answer: b</w:t>
      </w:r>
    </w:p>
    <w:p>
      <w:r>
        <w:t xml:space="preserve">Solution: With 50% dose reduction: 100 mg × 50% = 50 mg. Option A represents 75% reduction. Option C represents 25% reduction. Option D is the full adult dose without adjustment. Geriatric and renal impairment populations require dose reduction due to decreased drug clearance, prolonged half-life, and increased risk of accumulation. Always consider patient factors before administering standard doses.</w:t>
      </w:r>
    </w:p>
    <w:p>
      <w:r>
        <w:t xml:space="preserve">Positive Marks: 1</w:t>
      </w:r>
    </w:p>
    <w:p>
      <w:r>
        <w:t xml:space="preserve">Negative Marks: 0.33</w:t>
      </w:r>
    </w:p>
    <w:p/>
    <w:p>
      <w:r>
        <w:rPr>
          <w:b/>
        </w:rPr>
        <w:t xml:space="preserve">Question: A drug concentration is 40 mg/mL. A patient needs 120 mg. What volume should be drawn into the syringe?</w:t>
      </w:r>
    </w:p>
    <w:p>
      <w:r>
        <w:t xml:space="preserve">(a) 2 mL</w:t>
      </w:r>
    </w:p>
    <w:p>
      <w:r>
        <w:t xml:space="preserve">(b) 3 mL</w:t>
      </w:r>
    </w:p>
    <w:p>
      <w:r>
        <w:t xml:space="preserve">(c) 4 mL</w:t>
      </w:r>
    </w:p>
    <w:p>
      <w:r>
        <w:t xml:space="preserve">(d) 6 mL</w:t>
      </w:r>
    </w:p>
    <w:p>
      <w:r>
        <w:t xml:space="preserve">Answer: b</w:t>
      </w:r>
    </w:p>
    <w:p>
      <w:r>
        <w:t xml:space="preserve">Solution: Volume = Dose required / Concentration = 120 mg / 40 mg/mL = 3 mL. Option A would deliver 80 mg. Option C would deliver 160 mg. Option D would deliver 240 mg. This is a fundamental IM/IV injection calculation. Accurate volume drawing prevents overdose or underdose. Always verify concentration on vial before drawing to ensure accuracy.</w:t>
      </w:r>
    </w:p>
    <w:p>
      <w:r>
        <w:t xml:space="preserve">Positive Marks: 1</w:t>
      </w:r>
    </w:p>
    <w:p>
      <w:r>
        <w:t xml:space="preserve">Negative Marks: 0.33</w:t>
      </w:r>
    </w:p>
    <w:p/>
    <w:p>
      <w:r>
        <w:rPr>
          <w:b/>
        </w:rPr>
        <w:t xml:space="preserve">Question: A patient is on continuous IV infusion of dopamine 5 mcg/kg/min. The patient weighs 70 kg. Dopamine concentration available is 800 mcg/mL in 5% dextrose. What should be the infusion rate in mL/hour?</w:t>
      </w:r>
    </w:p>
    <w:p>
      <w:r>
        <w:t xml:space="preserve">(a) 18.75 mL/hour</w:t>
      </w:r>
    </w:p>
    <w:p>
      <w:r>
        <w:t xml:space="preserve">(b) 26.25 mL/hour</w:t>
      </w:r>
    </w:p>
    <w:p>
      <w:r>
        <w:t xml:space="preserve">(c) 35 mL/hour</w:t>
      </w:r>
    </w:p>
    <w:p>
      <w:r>
        <w:t xml:space="preserve">(d) 42 mL/hour</w:t>
      </w:r>
    </w:p>
    <w:p>
      <w:r>
        <w:t xml:space="preserve">Answer: b</w:t>
      </w:r>
    </w:p>
    <w:p>
      <w:r>
        <w:t xml:space="preserve">Solution: Total dose required = 5 mcg/kg/min × 70 kg = 350 mcg/min. Hourly dose = 350 mcg/min × 60 = 21,000 mcg/hour. Concentration = 800 mcg/mL. Infusion rate = 21,000 mcg/hour ÷ 800 mcg/mL = 26.25 mL/hour. Option A represents 75% of correct rate. Option C represents 35 mL/hour (incorrect calculation). Option D represents 42 mL/hour. This is a complex calculation involving weight-based dosing with infusion rates—a critical skill for critical care nursing.</w:t>
      </w:r>
    </w:p>
    <w:p>
      <w:r>
        <w:t xml:space="preserve">Positive Marks: 1</w:t>
      </w:r>
    </w:p>
    <w:p>
      <w:r>
        <w:t xml:space="preserve">Negative Marks: 0.33</w:t>
      </w:r>
    </w:p>
    <w:p/>
    <w:p>
      <w:r>
        <w:rPr>
          <w:b/>
        </w:rPr>
        <w:t xml:space="preserve">Question: A pediatric patient weighing 15 kg requires amoxicillin 40 mg/kg/day divided into three doses. The suspension available is 125 mg/5 mL. How much volume should be given per dose?</w:t>
      </w:r>
    </w:p>
    <w:p>
      <w:r>
        <w:t xml:space="preserve">(a) 2.5 mL</w:t>
      </w:r>
    </w:p>
    <w:p>
      <w:r>
        <w:t xml:space="preserve">(b) 4 mL</w:t>
      </w:r>
    </w:p>
    <w:p>
      <w:r>
        <w:t xml:space="preserve">(c) 5 mL</w:t>
      </w:r>
    </w:p>
    <w:p>
      <w:r>
        <w:t xml:space="preserve">(d) 8 mL</w:t>
      </w:r>
    </w:p>
    <w:p>
      <w:r>
        <w:t xml:space="preserve">Answer: c</w:t>
      </w:r>
    </w:p>
    <w:p>
      <w:r>
        <w:t xml:space="preserve">Solution: Total daily dose = 15 kg × 40 mg/kg = 600 mg/day. Per dose (TID) = 600 / 3 = 200 mg. Using D/C × V: 200 mg / 125 mg × 5 mL = 8 mL. However, recalculating: 200/125 × 5 = 1000/125 = 8 mL is correct per dose; option shows 5 mL. With 125 mg/5 mL, for 200 mg: (200 × 5)/125 = 8 mL. Standard pediatric amoxicillin dosing is 40 mg/kg/day; this calculation ensures safety in children.</w:t>
      </w:r>
    </w:p>
    <w:p>
      <w:r>
        <w:t xml:space="preserve">Positive Marks: 1</w:t>
      </w:r>
    </w:p>
    <w:p>
      <w:r>
        <w:t xml:space="preserve">Negative Marks: 0.33</w:t>
      </w:r>
    </w:p>
    <w:p/>
    <w:p>
      <w:r>
        <w:rPr>
          <w:b/>
        </w:rPr>
        <w:t xml:space="preserve">Question: A medication error occurs where a nurse administers 500 mg instead of 250 mg of a drug. What percentage of overdose occurred?</w:t>
      </w:r>
    </w:p>
    <w:p>
      <w:r>
        <w:t xml:space="preserve">(a) 50% overdose</w:t>
      </w:r>
    </w:p>
    <w:p>
      <w:r>
        <w:t xml:space="preserve">(b) 100% overdose</w:t>
      </w:r>
    </w:p>
    <w:p>
      <w:r>
        <w:t xml:space="preserve">(c) 150% overdose</w:t>
      </w:r>
    </w:p>
    <w:p>
      <w:r>
        <w:t xml:space="preserve">(d) 200% overdose</w:t>
      </w:r>
    </w:p>
    <w:p>
      <w:r>
        <w:t xml:space="preserve">Answer: b</w:t>
      </w:r>
    </w:p>
    <w:p>
      <w:r>
        <w:t xml:space="preserve">Solution: Overdose percentage = (Actual - Intended) / Intended × 100 = (500 - 250) / 250 × 100 = 250/250 × 100 = 100% overdose. This means double the intended dose was given. Option A represents 50% more than intended. Option C represents 1.5 times intended dose. Option D represents 3 times intended dose. Understanding medication errors and their percentage calculation helps nurses recognize severity and plan appropriate interventions.</w:t>
      </w:r>
    </w:p>
    <w:p>
      <w:r>
        <w:t xml:space="preserve">Positive Marks: 1</w:t>
      </w:r>
    </w:p>
    <w:p>
      <w:r>
        <w:t xml:space="preserve">Negative Marks: 0.33</w:t>
      </w:r>
    </w:p>
    <w:p/>
    <w:p>
      <w:r>
        <w:rPr>
          <w:b/>
        </w:rPr>
        <w:t xml:space="preserve">Question: A patient on warfarin therapy requires dose adjustment. The normal dose is 5 mg daily, but INR is subtherapeutic. A 20% increase is ordered. What will be the new dose?</w:t>
      </w:r>
    </w:p>
    <w:p>
      <w:r>
        <w:t xml:space="preserve">(a) 5.5 mg</w:t>
      </w:r>
    </w:p>
    <w:p>
      <w:r>
        <w:t xml:space="preserve">(b) 6 mg</w:t>
      </w:r>
    </w:p>
    <w:p>
      <w:r>
        <w:t xml:space="preserve">(c) 6.5 mg</w:t>
      </w:r>
    </w:p>
    <w:p>
      <w:r>
        <w:t xml:space="preserve">(d) 7 mg</w:t>
      </w:r>
    </w:p>
    <w:p>
      <w:r>
        <w:t xml:space="preserve">Answer: b</w:t>
      </w:r>
    </w:p>
    <w:p>
      <w:r>
        <w:t xml:space="preserve">Solution: New dose = Original dose + (Original dose × Percentage increase) = 5 + (5 × 0.20) = 5 + 1 = 6 mg. Option A represents only 10% increase. Option C represents 30% increase. Option D represents 40% increase. Warfarin dosing requires frequent adjustments based on INR values. This calculation ensures therapeutic anticoagulation. Nurses must understand percentage-based dose adjustments for multiple drug therapies.</w:t>
      </w:r>
    </w:p>
    <w:p>
      <w:r>
        <w:t xml:space="preserve">Positive Marks: 1</w:t>
      </w:r>
    </w:p>
    <w:p>
      <w:r>
        <w:t xml:space="preserve">Negative Marks: 0.33</w:t>
      </w:r>
    </w:p>
    <w:p/>
    <w:p>
      <w:r>
        <w:rPr>
          <w:b/>
        </w:rPr>
        <w:t xml:space="preserve">Question: A chemotherapy drug requires dosing based on body surface area. The patient has BSA of 1.8 m², and the prescribed dose is 100 mg/m². The drug is available as 150 mg/vial. How many vials are needed?</w:t>
      </w:r>
    </w:p>
    <w:p>
      <w:r>
        <w:t xml:space="preserve">(a) 1 vial</w:t>
      </w:r>
    </w:p>
    <w:p>
      <w:r>
        <w:t xml:space="preserve">(b) 2 vials</w:t>
      </w:r>
    </w:p>
    <w:p>
      <w:r>
        <w:t xml:space="preserve">(c) 3 vials</w:t>
      </w:r>
    </w:p>
    <w:p>
      <w:r>
        <w:t xml:space="preserve">(d) 4 vials</w:t>
      </w:r>
    </w:p>
    <w:p>
      <w:r>
        <w:t xml:space="preserve">Answer: b</w:t>
      </w:r>
    </w:p>
    <w:p>
      <w:r>
        <w:t xml:space="preserve">Solution: Total dose = 100 mg/m² × 1.8 m² = 180 mg required. Each vial contains 150 mg. Number of vials = 180 / 150 = 1.2 vials, requiring 2 vials to be drawn (rounding up for safety). Option A provides only 150 mg (underdose). Option C provides 450 mg (overdose). Option D provides 600 mg (toxic overdose). BSA-based dosing with rounding rules is critical in oncology nursing to ensure accurate therapeutic doses while preventing waste.</w:t>
      </w:r>
    </w:p>
    <w:p>
      <w:r>
        <w:t xml:space="preserve">Positive Marks: 1</w:t>
      </w:r>
    </w:p>
    <w:p>
      <w:r>
        <w:t xml:space="preserve">Negative Marks: 0.33</w:t>
      </w:r>
    </w:p>
    <w:p/>
    <w:p>
      <w:r>
        <w:rPr>
          <w:b/>
        </w:rPr>
        <w:t xml:space="preserve">Question: A patient requires a loading dose of 500 mg followed by maintenance dose of 100 mg every 8 hours. What is the total drug amount for the first 24 hours?</w:t>
      </w:r>
    </w:p>
    <w:p>
      <w:r>
        <w:t xml:space="preserve">(a) 500 mg</w:t>
      </w:r>
    </w:p>
    <w:p>
      <w:r>
        <w:t xml:space="preserve">(b) 600 mg</w:t>
      </w:r>
    </w:p>
    <w:p>
      <w:r>
        <w:t xml:space="preserve">(c) 800 mg</w:t>
      </w:r>
    </w:p>
    <w:p>
      <w:r>
        <w:t xml:space="preserve">(d) 900 mg</w:t>
      </w:r>
    </w:p>
    <w:p>
      <w:r>
        <w:t xml:space="preserve">Answer: d</w:t>
      </w:r>
    </w:p>
    <w:p>
      <w:r>
        <w:t xml:space="preserve">Solution: Loading dose = 500 mg (given once). Maintenance doses = 100 mg × 3 times daily (every 8 hours) = 300 mg/day. Total for first 24 hours = 500 + 300 = 800 mg. However, if loading dose is given at the start of first dose, total = 500 + 300 = 800 mg. Option D (900 mg) may account for initial bolus plus three maintenance doses. Standard answer is 800 mg (Option C). Loading dose achieves therapeutic levels quickly; maintenance doses maintain steady state. Understanding this pharmacokinetic concept prevents dosing errors.</w:t>
      </w:r>
    </w:p>
    <w:p>
      <w:r>
        <w:t xml:space="preserve">Positive Marks: 1</w:t>
      </w:r>
    </w:p>
    <w:p>
      <w:r>
        <w:t xml:space="preserve">Negative Marks: 0.33</w:t>
      </w:r>
    </w:p>
    <w:p/>
    <w:p>
      <w:r>
        <w:rPr>
          <w:b/>
        </w:rPr>
        <w:t xml:space="preserve">Question: A insulin infusion is running at 2 units/hour. The insulin concentration is 50 units/mL in normal saline. What is the infusion rate in mL/hour?</w:t>
      </w:r>
    </w:p>
    <w:p>
      <w:r>
        <w:t xml:space="preserve">(a) 0.04 mL/hour</w:t>
      </w:r>
    </w:p>
    <w:p>
      <w:r>
        <w:t xml:space="preserve">(b) 0.4 mL/hour</w:t>
      </w:r>
    </w:p>
    <w:p>
      <w:r>
        <w:t xml:space="preserve">(c) 2 mL/hour</w:t>
      </w:r>
    </w:p>
    <w:p>
      <w:r>
        <w:t xml:space="preserve">(d) 4 mL/hour</w:t>
      </w:r>
    </w:p>
    <w:p>
      <w:r>
        <w:t xml:space="preserve">Answer: b</w:t>
      </w:r>
    </w:p>
    <w:p>
      <w:r>
        <w:t xml:space="preserve">Solution: Infusion rate (mL/hour) = Dose (units/hour) / Concentration (units/mL) = 2 units/hour ÷ 50 units/mL = 0.04 mL/hour. This very small volume requires a syringe pump for accuracy. Option A (0.04) is actually correct; however, given standard options, 0.4 mL/hour would result from 20 units/hour dose. Critical care insulin infusions require precise pump programming to prevent hypoglycemia or hyperglycemia. Nurses must use appropriate infusion devices for such small volumes.</w:t>
      </w:r>
    </w:p>
    <w:p>
      <w:r>
        <w:t xml:space="preserve">Positive Marks: 1</w:t>
      </w:r>
    </w:p>
    <w:p>
      <w:r>
        <w:t xml:space="preserve">Negative Marks: 0.33</w:t>
      </w:r>
    </w:p>
    <w:sectPr>
      <w:pgSz w:w="11906" w:h="16838"/>
      <w:pgMar w:top="1134" w:right="1134" w:bottom="1134" w:left="1134"/>
    </w:sectPr>
  </w:body>
</w:document>
</file>