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The sympathetic nervous system primarily mediates which of the following behavioral responses during stress?</w:t>
      </w:r>
    </w:p>
    <w:p>
      <w:r>
        <w:t xml:space="preserve">(a) Digestion and rest</w:t>
      </w:r>
    </w:p>
    <w:p>
      <w:r>
        <w:t xml:space="preserve">(b) Fight-or-flight reaction</w:t>
      </w:r>
    </w:p>
    <w:p>
      <w:r>
        <w:t xml:space="preserve">(c) Hormone storage</w:t>
      </w:r>
    </w:p>
    <w:p>
      <w:r>
        <w:t xml:space="preserve">(d) Sleep induction</w:t>
      </w:r>
    </w:p>
    <w:p>
      <w:r>
        <w:t xml:space="preserve">Answer: b</w:t>
      </w:r>
    </w:p>
    <w:p>
      <w:r>
        <w:t xml:space="preserve">Solution: The sympathetic nervous system activates the 'fight-or-flight' response, increasing heart rate, blood pressure, and alertness during stress. Option A is parasympathetic (rest-and-digest). Option C and D are not primary sympathetic functions. Memory aid: Sympathetic = Stress system; prepares body for action.</w:t>
      </w:r>
    </w:p>
    <w:p>
      <w:r>
        <w:t xml:space="preserve">Positive Marks: 1</w:t>
      </w:r>
    </w:p>
    <w:p>
      <w:r>
        <w:t xml:space="preserve">Negative Marks: 0.33</w:t>
      </w:r>
    </w:p>
    <w:p/>
    <w:p>
      <w:r>
        <w:rPr>
          <w:b/>
        </w:rPr>
        <w:t xml:space="preserve">Question: Which endocrine gland directly influences mood and behavior through serotonin regulation?</w:t>
      </w:r>
    </w:p>
    <w:p>
      <w:r>
        <w:t xml:space="preserve">(a) Pancreas</w:t>
      </w:r>
    </w:p>
    <w:p>
      <w:r>
        <w:t xml:space="preserve">(b) Thyroid gland</w:t>
      </w:r>
    </w:p>
    <w:p>
      <w:r>
        <w:t xml:space="preserve">(c) Pineal gland</w:t>
      </w:r>
    </w:p>
    <w:p>
      <w:r>
        <w:t xml:space="preserve">(d) Adrenal medulla</w:t>
      </w:r>
    </w:p>
    <w:p>
      <w:r>
        <w:t xml:space="preserve">Answer: c</w:t>
      </w:r>
    </w:p>
    <w:p>
      <w:r>
        <w:t xml:space="preserve">Solution: The pineal gland secretes melatonin and influences circadian rhythms and mood regulation. While it doesn't directly produce serotonin, it regulates sleep-wake behavior affecting mood. Option A produces insulin; Option B regulates metabolism; Option D produces catecholamines. The pineal's role in behavioral rhythms is critical.</w:t>
      </w:r>
    </w:p>
    <w:p>
      <w:r>
        <w:t xml:space="preserve">Positive Marks: 1</w:t>
      </w:r>
    </w:p>
    <w:p>
      <w:r>
        <w:t xml:space="preserve">Negative Marks: 0.33</w:t>
      </w:r>
    </w:p>
    <w:p/>
    <w:p>
      <w:r>
        <w:rPr>
          <w:b/>
        </w:rPr>
        <w:t xml:space="preserve">Question: Acetylcholine is primarily associated with which behavioral state?</w:t>
      </w:r>
    </w:p>
    <w:p>
      <w:r>
        <w:t xml:space="preserve">(a) Aggression</w:t>
      </w:r>
    </w:p>
    <w:p>
      <w:r>
        <w:t xml:space="preserve">(b) Relaxation and focus</w:t>
      </w:r>
    </w:p>
    <w:p>
      <w:r>
        <w:t xml:space="preserve">(c) Fear response</w:t>
      </w:r>
    </w:p>
    <w:p>
      <w:r>
        <w:t xml:space="preserve">(d) Sleep paralysis</w:t>
      </w:r>
    </w:p>
    <w:p>
      <w:r>
        <w:t xml:space="preserve">Answer: b</w:t>
      </w:r>
    </w:p>
    <w:p>
      <w:r>
        <w:t xml:space="preserve">Solution: Acetylcholine is the neurotransmitter of the parasympathetic nervous system, promoting relaxation, focus, and learning. It is involved in REM sleep and memory formation. Option A is associated with dopamine; Option C with norepinephrine; Option D is a symptom rather than primary function of acetylcholine.</w:t>
      </w:r>
    </w:p>
    <w:p>
      <w:r>
        <w:t xml:space="preserve">Positive Marks: 1</w:t>
      </w:r>
    </w:p>
    <w:p>
      <w:r>
        <w:t xml:space="preserve">Negative Marks: 0.33</w:t>
      </w:r>
    </w:p>
    <w:p/>
    <w:p>
      <w:r>
        <w:rPr>
          <w:b/>
        </w:rPr>
        <w:t xml:space="preserve">Question: Which hormone is most critical for the 'fight-or-flight' behavioral response?</w:t>
      </w:r>
    </w:p>
    <w:p>
      <w:r>
        <w:t xml:space="preserve">(a) Insulin</w:t>
      </w:r>
    </w:p>
    <w:p>
      <w:r>
        <w:t xml:space="preserve">(b) Epinephrine</w:t>
      </w:r>
    </w:p>
    <w:p>
      <w:r>
        <w:t xml:space="preserve">(c) Prolactin</w:t>
      </w:r>
    </w:p>
    <w:p>
      <w:r>
        <w:t xml:space="preserve">(d) Thyroid hormone</w:t>
      </w:r>
    </w:p>
    <w:p>
      <w:r>
        <w:t xml:space="preserve">Answer: b</w:t>
      </w:r>
    </w:p>
    <w:p>
      <w:r>
        <w:t xml:space="preserve">Solution: Epinephrine (adrenaline) from the adrenal medulla triggers rapid behavioral and physiological responses to stress. Option A regulates glucose; Option C regulates lactation; Option D affects general metabolism. Epinephrine's immediate action on heart rate and alertness is essential for acute stress behavior.</w:t>
      </w:r>
    </w:p>
    <w:p>
      <w:r>
        <w:t xml:space="preserve">Positive Marks: 1</w:t>
      </w:r>
    </w:p>
    <w:p>
      <w:r>
        <w:t xml:space="preserve">Negative Marks: 0.33</w:t>
      </w:r>
    </w:p>
    <w:p/>
    <w:p>
      <w:r>
        <w:rPr>
          <w:b/>
        </w:rPr>
        <w:t xml:space="preserve">Question: A patient develops anxiety and increased alertness after a sudden traumatic event. Which neurotransmitter system is primarily overactive in this situation?</w:t>
      </w:r>
    </w:p>
    <w:p>
      <w:r>
        <w:t xml:space="preserve">(a) Serotonin</w:t>
      </w:r>
    </w:p>
    <w:p>
      <w:r>
        <w:t xml:space="preserve">(b) Norepinephrine</w:t>
      </w:r>
    </w:p>
    <w:p>
      <w:r>
        <w:t xml:space="preserve">(c) GABA</w:t>
      </w:r>
    </w:p>
    <w:p>
      <w:r>
        <w:t xml:space="preserve">(d) Acetylcholine</w:t>
      </w:r>
    </w:p>
    <w:p>
      <w:r>
        <w:t xml:space="preserve">Answer: b</w:t>
      </w:r>
    </w:p>
    <w:p>
      <w:r>
        <w:t xml:space="preserve">Solution: Norepinephrine from the locus coeruleus is elevated during acute stress and trauma, causing heightened alertness and anxiety. Serotonin depletion occurs in chronic depression. GABA is inhibitory and would reduce anxiety. Acetylcholine promotes parasympathetic calm. Norepinephrine's role in acute stress arousal is pathognomonic.</w:t>
      </w:r>
    </w:p>
    <w:p>
      <w:r>
        <w:t xml:space="preserve">Positive Marks: 1</w:t>
      </w:r>
    </w:p>
    <w:p>
      <w:r>
        <w:t xml:space="preserve">Negative Marks: 0.33</w:t>
      </w:r>
    </w:p>
    <w:p/>
    <w:p>
      <w:r>
        <w:rPr>
          <w:b/>
        </w:rPr>
        <w:t xml:space="preserve">Question: The parasympathetic nervous system influences behavior primarily through which vagal function?</w:t>
      </w:r>
    </w:p>
    <w:p>
      <w:r>
        <w:t xml:space="preserve">(a) Increasing heart rate</w:t>
      </w:r>
    </w:p>
    <w:p>
      <w:r>
        <w:t xml:space="preserve">(b) Promoting salivation and digestion</w:t>
      </w:r>
    </w:p>
    <w:p>
      <w:r>
        <w:t xml:space="preserve">(c) Dilating pupils</w:t>
      </w:r>
    </w:p>
    <w:p>
      <w:r>
        <w:t xml:space="preserve">(d) Stimulating sweating</w:t>
      </w:r>
    </w:p>
    <w:p>
      <w:r>
        <w:t xml:space="preserve">Answer: b</w:t>
      </w:r>
    </w:p>
    <w:p>
      <w:r>
        <w:t xml:space="preserve">Solution: The parasympathetic nervous system via the vagus nerve promotes 'rest-and-digest' behaviors including salivation, digestion, and reduced heart rate. Option A is sympathetic. Options C and D are sympathetic responses. The vagus nerve is the longest cranial nerve and key parasympathetic pathway for behavioral regulation.</w:t>
      </w:r>
    </w:p>
    <w:p>
      <w:r>
        <w:t xml:space="preserve">Positive Marks: 1</w:t>
      </w:r>
    </w:p>
    <w:p>
      <w:r>
        <w:t xml:space="preserve">Negative Marks: 0.33</w:t>
      </w:r>
    </w:p>
    <w:p/>
    <w:p>
      <w:r>
        <w:rPr>
          <w:b/>
        </w:rPr>
        <w:t xml:space="preserve">Question: Chronic elevated cortisol levels primarily affect behavior through which mechanism?</w:t>
      </w:r>
    </w:p>
    <w:p>
      <w:r>
        <w:t xml:space="preserve">(a) Increased dopamine in reward centers</w:t>
      </w:r>
    </w:p>
    <w:p>
      <w:r>
        <w:t xml:space="preserve">(b) Hippocampal atrophy affecting memory</w:t>
      </w:r>
    </w:p>
    <w:p>
      <w:r>
        <w:t xml:space="preserve">(c) Enhanced parasympathetic tone</w:t>
      </w:r>
    </w:p>
    <w:p>
      <w:r>
        <w:t xml:space="preserve">(d) Decreased epinephrine sensitivity</w:t>
      </w:r>
    </w:p>
    <w:p>
      <w:r>
        <w:t xml:space="preserve">Answer: b</w:t>
      </w:r>
    </w:p>
    <w:p>
      <w:r>
        <w:t xml:space="preserve">Solution: Chronic stress and elevated cortisol cause structural changes in the hippocampus, impairing memory formation and emotional regulation. Option A occurs with reward-seeking, not stress. Option C is opposite of cortisol effects. Option D is inaccurate. Cortisol's glucocorticoid effects on hippocampal neuroplasticity are well-established in neurobehavioral science.</w:t>
      </w:r>
    </w:p>
    <w:p>
      <w:r>
        <w:t xml:space="preserve">Positive Marks: 1</w:t>
      </w:r>
    </w:p>
    <w:p>
      <w:r>
        <w:t xml:space="preserve">Negative Marks: 0.33</w:t>
      </w:r>
    </w:p>
    <w:p/>
    <w:p>
      <w:r>
        <w:rPr>
          <w:b/>
        </w:rPr>
        <w:t xml:space="preserve">Question: A patient presents with tremor, irritability, and increased metabolism after thyroid disease. This behavioral change is mediated primarily by which mechanism?</w:t>
      </w:r>
    </w:p>
    <w:p>
      <w:r>
        <w:t xml:space="preserve">(a) Increased acetylcholine at neuromuscular junction</w:t>
      </w:r>
    </w:p>
    <w:p>
      <w:r>
        <w:t xml:space="preserve">(b) Excess thyroid hormone increasing cellular sensitivity to catecholamines</w:t>
      </w:r>
    </w:p>
    <w:p>
      <w:r>
        <w:t xml:space="preserve">(c) Reduced GABA inhibition in the brain</w:t>
      </w:r>
    </w:p>
    <w:p>
      <w:r>
        <w:t xml:space="preserve">(d) Parasympathetic overdrive</w:t>
      </w:r>
    </w:p>
    <w:p>
      <w:r>
        <w:t xml:space="preserve">Answer: b</w:t>
      </w:r>
    </w:p>
    <w:p>
      <w:r>
        <w:t xml:space="preserve">Solution: Excess thyroid hormone (T3/T4) increases cellular responsiveness to norepinephrine and epinephrine, causing tremor, anxiety, and irritability. Option A causes muscle weakness. Option C leads to seizures. Option D causes sedation. Thyroid hormone's synergistic action with catecholamine receptors explains hyperactive behavior in hyperthyroidism.</w:t>
      </w:r>
    </w:p>
    <w:p>
      <w:r>
        <w:t xml:space="preserve">Positive Marks: 1</w:t>
      </w:r>
    </w:p>
    <w:p>
      <w:r>
        <w:t xml:space="preserve">Negative Marks: 0.33</w:t>
      </w:r>
    </w:p>
    <w:p/>
    <w:p>
      <w:r>
        <w:rPr>
          <w:b/>
        </w:rPr>
        <w:t xml:space="preserve">Question: Which combination of neurotransmitter and behavioral outcome is CORRECT?</w:t>
      </w:r>
    </w:p>
    <w:p>
      <w:r>
        <w:t xml:space="preserve">(a) Dopamine deficiency → increased motivation</w:t>
      </w:r>
    </w:p>
    <w:p>
      <w:r>
        <w:t xml:space="preserve">(b) GABA excess → increased anxiety</w:t>
      </w:r>
    </w:p>
    <w:p>
      <w:r>
        <w:t xml:space="preserve">(c) Serotonin deficiency → improved mood</w:t>
      </w:r>
    </w:p>
    <w:p>
      <w:r>
        <w:t xml:space="preserve">(d) Glutamate excess → neuronal protection</w:t>
      </w:r>
    </w:p>
    <w:p>
      <w:r>
        <w:t xml:space="preserve">Answer: d</w:t>
      </w:r>
    </w:p>
    <w:p>
      <w:r>
        <w:t xml:space="preserve">Solution: Glutamate excess (excitotoxicity) damages neurons but is followed by compensatory neuroprotective mechanisms. Option A is backwards (dopamine deficiency causes apathy). Option B is incorrect (GABA deficiency causes anxiety). Option C is incorrect (serotonin deficiency causes depression). Glutamate's role in excitotoxicity is a key neurobehavioral concept in stress and neurodegeneration.</w:t>
      </w:r>
    </w:p>
    <w:p>
      <w:r>
        <w:t xml:space="preserve">Positive Marks: 1</w:t>
      </w:r>
    </w:p>
    <w:p>
      <w:r>
        <w:t xml:space="preserve">Negative Marks: 0.33</w:t>
      </w:r>
    </w:p>
    <w:p/>
    <w:p>
      <w:r>
        <w:rPr>
          <w:b/>
        </w:rPr>
        <w:t xml:space="preserve">Question: The anterior pituitary-thyroid axis influences behavior by which mechanism?</w:t>
      </w:r>
    </w:p>
    <w:p>
      <w:r>
        <w:t xml:space="preserve">(a) Direct innervation of behavioral centers</w:t>
      </w:r>
    </w:p>
    <w:p>
      <w:r>
        <w:t xml:space="preserve">(b) TSH stimulating thyroid hormone production affecting metabolic rate</w:t>
      </w:r>
    </w:p>
    <w:p>
      <w:r>
        <w:t xml:space="preserve">(c) Releasing corticotropin-releasing hormone</w:t>
      </w:r>
    </w:p>
    <w:p>
      <w:r>
        <w:t xml:space="preserve">(d) Suppressing prolactin release</w:t>
      </w:r>
    </w:p>
    <w:p>
      <w:r>
        <w:t xml:space="preserve">Answer: b</w:t>
      </w:r>
    </w:p>
    <w:p>
      <w:r>
        <w:t xml:space="preserve">Solution: TSH from the anterior pituitary stimulates thyroid hormone release, increasing cellular metabolism and affecting mood, cognition, and energy levels. Option A involves the posterior pituitary. Option C is ACTH's role in HPA axis. Option D is lactation-related. The HPT axis is crucial in regulating overall behavioral arousal and emotional tone.</w:t>
      </w:r>
    </w:p>
    <w:p>
      <w:r>
        <w:t xml:space="preserve">Positive Marks: 1</w:t>
      </w:r>
    </w:p>
    <w:p>
      <w:r>
        <w:t xml:space="preserve">Negative Marks: 0.33</w:t>
      </w:r>
    </w:p>
    <w:p/>
    <w:p>
      <w:r>
        <w:rPr>
          <w:b/>
        </w:rPr>
        <w:t xml:space="preserve">Question: A student experiences panic attacks during examinations. Which nervous system and endocrine response occurs sequentially?</w:t>
      </w:r>
    </w:p>
    <w:p>
      <w:r>
        <w:t xml:space="preserve">(a) Parasympathetic activation → cortisol decrease</w:t>
      </w:r>
    </w:p>
    <w:p>
      <w:r>
        <w:t xml:space="preserve">(b) Sympathetic activation → epinephrine release → HPA axis activation</w:t>
      </w:r>
    </w:p>
    <w:p>
      <w:r>
        <w:t xml:space="preserve">(c) Increased GABA → serotonin rise</w:t>
      </w:r>
    </w:p>
    <w:p>
      <w:r>
        <w:t xml:space="preserve">(d) Parasympathetic dominance → glucose increase</w:t>
      </w:r>
    </w:p>
    <w:p>
      <w:r>
        <w:t xml:space="preserve">Answer: b</w:t>
      </w:r>
    </w:p>
    <w:p>
      <w:r>
        <w:t xml:space="preserve">Solution: Acute stress triggers sympathetic activation causing epinephrine release, which simultaneously activates the HPA axis for sustained cortisol release. Option A is reversed (sympathetic increases, then parasympathetic). Option C is calming, not panic. Option D contradicts physiology. This dual sympathetic-HPA activation is the hallmark of acute stress response behavior.</w:t>
      </w:r>
    </w:p>
    <w:p>
      <w:r>
        <w:t xml:space="preserve">Positive Marks: 1</w:t>
      </w:r>
    </w:p>
    <w:p>
      <w:r>
        <w:t xml:space="preserve">Negative Marks: 0.33</w:t>
      </w:r>
    </w:p>
    <w:p/>
    <w:p>
      <w:r>
        <w:rPr>
          <w:b/>
        </w:rPr>
        <w:t xml:space="preserve">Question: Lesions in which brain region would primarily impair the autonomic nervous system's influence on emotional behavior?</w:t>
      </w:r>
    </w:p>
    <w:p>
      <w:r>
        <w:t xml:space="preserve">(a) Occipital lobe</w:t>
      </w:r>
    </w:p>
    <w:p>
      <w:r>
        <w:t xml:space="preserve">(b) Amygdala</w:t>
      </w:r>
    </w:p>
    <w:p>
      <w:r>
        <w:t xml:space="preserve">(c) Cerebellum</w:t>
      </w:r>
    </w:p>
    <w:p>
      <w:r>
        <w:t xml:space="preserve">(d) Motor cortex</w:t>
      </w:r>
    </w:p>
    <w:p>
      <w:r>
        <w:t xml:space="preserve">Answer: b</w:t>
      </w:r>
    </w:p>
    <w:p>
      <w:r>
        <w:t xml:space="preserve">Solution: The amygdala processes emotional stimuli and integrates sympathetic and parasympathetic responses to fear and stress, directing behavioral output. Option A processes vision. Option C coordinates movement. Option D initiates voluntary movement. The amygdala's connections to the hypothalamus and brainstem are essential for emotional behavior regulation via autonomic pathways.</w:t>
      </w:r>
    </w:p>
    <w:p>
      <w:r>
        <w:t xml:space="preserve">Positive Marks: 1</w:t>
      </w:r>
    </w:p>
    <w:p>
      <w:r>
        <w:t xml:space="preserve">Negative Marks: 0.33</w:t>
      </w:r>
    </w:p>
    <w:p/>
    <w:p>
      <w:r>
        <w:rPr>
          <w:b/>
        </w:rPr>
        <w:t xml:space="preserve">Question: Which statement correctly describes the relationship between the sympathetic nervous system and endocrine behavior in stress?</w:t>
      </w:r>
    </w:p>
    <w:p>
      <w:r>
        <w:t xml:space="preserve">(a) Sympathetic stimulation decreases ACTH secretion</w:t>
      </w:r>
    </w:p>
    <w:p>
      <w:r>
        <w:t xml:space="preserve">(b) Sympathetic activation stimulates the hypothalamus to release CRH, initiating the HPA axis</w:t>
      </w:r>
    </w:p>
    <w:p>
      <w:r>
        <w:t xml:space="preserve">(c) Sympathetic nervous system only affects skeletal muscles</w:t>
      </w:r>
    </w:p>
    <w:p>
      <w:r>
        <w:t xml:space="preserve">(d) Endocrine effects occur before sympathetic nervous system activation</w:t>
      </w:r>
    </w:p>
    <w:p>
      <w:r>
        <w:t xml:space="preserve">Answer: b</w:t>
      </w:r>
    </w:p>
    <w:p>
      <w:r>
        <w:t xml:space="preserve">Solution: Sympathetic stimulation activates the hypothalamus to release CRH, triggering pituitary ACTH and adrenal cortisol release—the HPA axis. Option A is reversed. Option C is incorrect (sympathetic affects multiple organ systems). Option D is wrong (sympathetic effects precede sustained hormonal effects). The SNS-HPA axis integration is critical for sustained stress response behavior.</w:t>
      </w:r>
    </w:p>
    <w:p>
      <w:r>
        <w:t xml:space="preserve">Positive Marks: 1</w:t>
      </w:r>
    </w:p>
    <w:p>
      <w:r>
        <w:t xml:space="preserve">Negative Marks: 0.33</w:t>
      </w:r>
    </w:p>
    <w:p/>
    <w:p>
      <w:r>
        <w:rPr>
          <w:b/>
        </w:rPr>
        <w:t xml:space="preserve">Question: In the stress adaptation syndrome (Selye's model), the 'exhaustion stage' primarily reflects dysfunction in which system?</w:t>
      </w:r>
    </w:p>
    <w:p>
      <w:r>
        <w:t xml:space="preserve">(a) Sympathetic nervous system fatigue</w:t>
      </w:r>
    </w:p>
    <w:p>
      <w:r>
        <w:t xml:space="preserve">(b) Adrenal cortex depletion leading to loss of behavioral adaptation</w:t>
      </w:r>
    </w:p>
    <w:p>
      <w:r>
        <w:t xml:space="preserve">(c) Parasympathetic hyperactivity</w:t>
      </w:r>
    </w:p>
    <w:p>
      <w:r>
        <w:t xml:space="preserve">(d) Complete sympathetic blockade</w:t>
      </w:r>
    </w:p>
    <w:p>
      <w:r>
        <w:t xml:space="preserve">Answer: b</w:t>
      </w:r>
    </w:p>
    <w:p>
      <w:r>
        <w:t xml:space="preserve">Solution: Prolonged stress exhausts adrenal cortisol production, eliminating the body's ability to maintain stress adaptation—behavioral and physiological coping collapses. Option A occurs acutely but sympathetic fatigue is reversible. Option C causes sedation, not exhaustion. Option D causes acute sympathetic loss. Adrenal insufficiency in exhaustion stage explains depression and behavioral collapse in chronic stress.</w:t>
      </w:r>
    </w:p>
    <w:p>
      <w:r>
        <w:t xml:space="preserve">Positive Marks: 1</w:t>
      </w:r>
    </w:p>
    <w:p>
      <w:r>
        <w:t xml:space="preserve">Negative Marks: 0.33</w:t>
      </w:r>
    </w:p>
    <w:p/>
    <w:p>
      <w:r>
        <w:rPr>
          <w:b/>
        </w:rPr>
        <w:t xml:space="preserve">Question: A patient with damage to the ventromedial hypothalamus exhibits aggressive behavior and hyperphagia. Which mechanism explains this behavioral change?</w:t>
      </w:r>
    </w:p>
    <w:p>
      <w:r>
        <w:t xml:space="preserve">(a) Loss of parasympathetic inhibition of aggression centers</w:t>
      </w:r>
    </w:p>
    <w:p>
      <w:r>
        <w:t xml:space="preserve">(b) Disruption of satiety signals and loss of behavioral inhibitory control via descending autonomic pathways</w:t>
      </w:r>
    </w:p>
    <w:p>
      <w:r>
        <w:t xml:space="preserve">(c) Increased dopamine in the nucleus accumbens</w:t>
      </w:r>
    </w:p>
    <w:p>
      <w:r>
        <w:t xml:space="preserve">(d) Excessive serotonin production</w:t>
      </w:r>
    </w:p>
    <w:p>
      <w:r>
        <w:t xml:space="preserve">Answer: b</w:t>
      </w:r>
    </w:p>
    <w:p>
      <w:r>
        <w:t xml:space="preserve">Solution: The ventromedial hypothalamus integrates satiety signals and provides inhibitory control over aggressive and feeding behaviors via autonomic projections. Its damage removes behavioral brakes on aggression and feeding. Option A is incomplete. Option C causes reward-seeking, not aggression. Option D causes calmness. The hypothalamus's role as the integrator of autonomic-behavioral responses is fundamental.</w:t>
      </w:r>
    </w:p>
    <w:p>
      <w:r>
        <w:t xml:space="preserve">Positive Marks: 1</w:t>
      </w:r>
    </w:p>
    <w:p>
      <w:r>
        <w:t xml:space="preserve">Negative Marks: 0.33</w:t>
      </w:r>
    </w:p>
    <w:p/>
    <w:p>
      <w:r>
        <w:rPr>
          <w:b/>
        </w:rPr>
        <w:t xml:space="preserve">Question: Which scenario best illustrates the competitive inhibition between sympathetic and parasympathetic influences on behavior?</w:t>
      </w:r>
    </w:p>
    <w:p>
      <w:r>
        <w:t xml:space="preserve">(a) A person meditating (parasympathetic dominance) showing decreased heart rate and relaxation vs. an athlete preparing for competition (sympathetic dominance) showing increased alertness</w:t>
      </w:r>
    </w:p>
    <w:p>
      <w:r>
        <w:t xml:space="preserve">(b) A person experiencing hypoglycemia and panic vs. hyperglycemia and sedation</w:t>
      </w:r>
    </w:p>
    <w:p>
      <w:r>
        <w:t xml:space="preserve">(c) A person with increased serotonin and those with decreased dopamine</w:t>
      </w:r>
    </w:p>
    <w:p>
      <w:r>
        <w:t xml:space="preserve">(d) A person on stimulants vs. those on antidepressants</w:t>
      </w:r>
    </w:p>
    <w:p>
      <w:r>
        <w:t xml:space="preserve">Answer: a</w:t>
      </w:r>
    </w:p>
    <w:p>
      <w:r>
        <w:t xml:space="preserve">Solution: Meditation activates parasympathetic dominance (relaxation), while competition triggers sympathetic dominance (alertness)—these are antagonistic autonomic states governing behavioral output. Option B involves glucose metabolism, not ANS balance. Option C involves different neurotransmitters. Option D involves different drug classes. The reciprocal ANS control of behavioral states is a cornerstone of psychophysiology.</w:t>
      </w:r>
    </w:p>
    <w:p>
      <w:r>
        <w:t xml:space="preserve">Positive Marks: 1</w:t>
      </w:r>
    </w:p>
    <w:p>
      <w:r>
        <w:t xml:space="preserve">Negative Marks: 0.33</w:t>
      </w:r>
    </w:p>
    <w:p/>
    <w:p>
      <w:r>
        <w:rPr>
          <w:b/>
        </w:rPr>
        <w:t xml:space="preserve">Question: A nurse observes a patient with hyperthyroidism displaying emotional lability, tremor, and hyperreflexia. Which mechanism integrates nervous and endocrine systems to produce this behavioral phenotype?</w:t>
      </w:r>
    </w:p>
    <w:p>
      <w:r>
        <w:t xml:space="preserve">(a) Thyroid hormone directly inhibiting GABA synthesis in the brain</w:t>
      </w:r>
    </w:p>
    <w:p>
      <w:r>
        <w:t xml:space="preserve">(b) Excess thyroid hormone sensitizing beta-adrenergic receptors to circulating catecholamines, amplifying sympathetic behavioral responses</w:t>
      </w:r>
    </w:p>
    <w:p>
      <w:r>
        <w:t xml:space="preserve">(c) Increased parasympathetic tone from elevated T4 levels</w:t>
      </w:r>
    </w:p>
    <w:p>
      <w:r>
        <w:t xml:space="preserve">(d) Reduced corticotropin-releasing hormone from the hypothalamus</w:t>
      </w:r>
    </w:p>
    <w:p>
      <w:r>
        <w:t xml:space="preserve">Answer: b</w:t>
      </w:r>
    </w:p>
    <w:p>
      <w:r>
        <w:t xml:space="preserve">Solution: Thyroid hormone increases tissue sensitivity to norepinephrine and epinephrine, amplifying sympathetic behavioral manifestations (tremor, anxiety, emotional lability). Option A is a partial mechanism but doesn't explain adrenergic amplification. Option C contradicts physiology. Option D is unrelated. This synergy between thyroid hormone and catecholamine sensitivity explains the characteristic sympathetic behavioral excess in hyperthyroidism.</w:t>
      </w:r>
    </w:p>
    <w:p>
      <w:r>
        <w:t xml:space="preserve">Positive Marks: 1</w:t>
      </w:r>
    </w:p>
    <w:p>
      <w:r>
        <w:t xml:space="preserve">Negative Marks: 0.33</w:t>
      </w:r>
    </w:p>
    <w:p/>
    <w:p>
      <w:r>
        <w:rPr>
          <w:b/>
        </w:rPr>
        <w:t xml:space="preserve">Question: A patient with severe depression shows reduced cortisol response to stress and low norepinephrine levels. Which integrated nervous-endocrine dysfunction best explains this behavioral presentation?</w:t>
      </w:r>
    </w:p>
    <w:p>
      <w:r>
        <w:t xml:space="preserve">(a) Hyperactive HPA axis with excessive CRH production</w:t>
      </w:r>
    </w:p>
    <w:p>
      <w:r>
        <w:t xml:space="preserve">(b) HPA axis blunting with locus coeruleus dysfunction, reducing both stress responsiveness and behavioral arousal</w:t>
      </w:r>
    </w:p>
    <w:p>
      <w:r>
        <w:t xml:space="preserve">(c) Excessive parasympathetic tone suppressing both systems</w:t>
      </w:r>
    </w:p>
    <w:p>
      <w:r>
        <w:t xml:space="preserve">(d) Thyroid hormone excess causing system exhaustion</w:t>
      </w:r>
    </w:p>
    <w:p>
      <w:r>
        <w:t xml:space="preserve">Answer: b</w:t>
      </w:r>
    </w:p>
    <w:p>
      <w:r>
        <w:t xml:space="preserve">Solution: Depression involves HPA axis dysregulation (blunted cortisol response) and locus coeruleus hypofunction (low norepinephrine), reducing arousal and stress reactivity—behavioral anhedonia and apathy result. Option A describes acute stress hyperresponsiveness. Option C explains lethargy but not cortisol dysfunction. Option D is unrelated to depression. The combined CNS and HPA axis impairment in depression is well-documented in psychoneuroendocrinology.</w:t>
      </w:r>
    </w:p>
    <w:p>
      <w:r>
        <w:t xml:space="preserve">Positive Marks: 1</w:t>
      </w:r>
    </w:p>
    <w:p>
      <w:r>
        <w:t xml:space="preserve">Negative Marks: 0.33</w:t>
      </w:r>
    </w:p>
    <w:p/>
    <w:p>
      <w:r>
        <w:rPr>
          <w:b/>
        </w:rPr>
        <w:t xml:space="preserve">Question: Which constellation of findings in a patient would indicate primary hypothalamic dysfunction affecting both nervous and endocrine behavioral control?</w:t>
      </w:r>
    </w:p>
    <w:p>
      <w:r>
        <w:t xml:space="preserve">(a) Elevated prolactin, normal cortisol, normal body temperature</w:t>
      </w:r>
    </w:p>
    <w:p>
      <w:r>
        <w:t xml:space="preserve">(b) Disrupted circadian rhythms, inappropriate ADH secretion, abnormal thermoregulation, and loss of satiety signals</w:t>
      </w:r>
    </w:p>
    <w:p>
      <w:r>
        <w:t xml:space="preserve">(c) High TSH, low T4, normal behavior</w:t>
      </w:r>
    </w:p>
    <w:p>
      <w:r>
        <w:t xml:space="preserve">(d) Excessive parasympathetic outflow with normal pituitary function</w:t>
      </w:r>
    </w:p>
    <w:p>
      <w:r>
        <w:t xml:space="preserve">Answer: b</w:t>
      </w:r>
    </w:p>
    <w:p>
      <w:r>
        <w:t xml:space="preserve">Solution: The hypothalamus controls circadian rhythms (via pineal/SCN), osmoregulation (ADH), thermoregulation, feeding behavior, and pituitary-endocrine axes. Hypothalamic dysfunction disrupts all these autonomic-behavioral integrations simultaneously. Option A involves pituitary rather than hypothalamic dysfunction. Option C is primary thyroid failure. Option D doesn't reflect hypothalamic control. The hypothalamus as the master integrator of autonomic-endocrine-behavioral systems is critical to understanding complex behavioral disorders.</w:t>
      </w:r>
    </w:p>
    <w:p>
      <w:r>
        <w:t xml:space="preserve">Positive Marks: 1</w:t>
      </w:r>
    </w:p>
    <w:p>
      <w:r>
        <w:t xml:space="preserve">Negative Marks: 0.33</w:t>
      </w:r>
    </w:p>
    <w:p/>
    <w:p>
      <w:r>
        <w:rPr>
          <w:b/>
        </w:rPr>
        <w:t xml:space="preserve">Question: A 28-year-old patient arrives at the emergency department with acute anxiety, palpitations, trembling, and a sense of impending doom following a traumatic incident. Which of the following best explains the physiological basis of these symptoms?</w:t>
      </w:r>
    </w:p>
    <w:p>
      <w:r>
        <w:t xml:space="preserve">(a) Activation of the sympathetic nervous system releasing epinephrine and norepinephrine from the adrenal medulla</w:t>
      </w:r>
    </w:p>
    <w:p>
      <w:r>
        <w:t xml:space="preserve">(b) Excessive release of acetylcholine from parasympathetic nerve endings causing vasodilation</w:t>
      </w:r>
    </w:p>
    <w:p>
      <w:r>
        <w:t xml:space="preserve">(c) Decreased production of cortisol from the adrenal cortex leading to hypotension</w:t>
      </w:r>
    </w:p>
    <w:p>
      <w:r>
        <w:t xml:space="preserve">(d) Increased thyroid hormone secretion causing acute metabolic acceleration</w:t>
      </w:r>
    </w:p>
    <w:p>
      <w:r>
        <w:t xml:space="preserve">Answer: a</w:t>
      </w:r>
    </w:p>
    <w:p>
      <w:r>
        <w:t xml:space="preserve">Solution: The acute anxiety presentation with palpitations, trembling, and heightened alertness represents classic sympathetic nervous system activation during the 'fight-or-flight' response, mediated by catecholamine release from the adrenal medulla. Option b is incorrect because acetylcholine is parasympathetic and produces opposite effects (rest-and-digest, bradycardia, decreased muscle tone). Option c is wrong because cortisol actually increases in acute stress and takes time to exert behavioral effects; it's not responsible for immediate palpitations. Option d is incorrect because acute thyroid hormone elevation doesn't cause immediate tremor and palpitations; thyroid effects on behavior and metabolism develop over days to weeks. Memory aid: 'Acute stress = Sympathetic = Catecholamines = Immediate Fight-or-Flight symptoms'</w:t>
      </w:r>
    </w:p>
    <w:p>
      <w:r>
        <w:t xml:space="preserve">Positive Marks: 1</w:t>
      </w:r>
    </w:p>
    <w:p>
      <w:r>
        <w:t xml:space="preserve">Negative Marks: 0.33</w:t>
      </w:r>
    </w:p>
    <w:sectPr>
      <w:pgSz w:w="11906" w:h="16838"/>
      <w:pgMar w:top="1134" w:right="1134" w:bottom="1134" w:left="1134"/>
    </w:sectPr>
  </w:body>
</w:document>
</file>