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the 2021 census data, what is the approximate literacy rate in India?</w:t>
      </w:r>
    </w:p>
    <w:p>
      <w:r>
        <w:t xml:space="preserve">(a) 64.84%</w:t>
      </w:r>
    </w:p>
    <w:p>
      <w:r>
        <w:t xml:space="preserve">(b) 74.04%</w:t>
      </w:r>
    </w:p>
    <w:p>
      <w:r>
        <w:t xml:space="preserve">(c) 84.24%</w:t>
      </w:r>
    </w:p>
    <w:p>
      <w:r>
        <w:t xml:space="preserve">(d) 94.44%</w:t>
      </w:r>
    </w:p>
    <w:p>
      <w:r>
        <w:t xml:space="preserve">Answer: b</w:t>
      </w:r>
    </w:p>
    <w:p>
      <w:r>
        <w:t xml:space="preserve">Solution: The 2021 census showed India's literacy rate at approximately 74.04%. Option a (64.84%) reflects older 2011 data. Option c and d are overestimated figures that don't match official statistics. Literacy remains a significant challenge, particularly in rural and backward areas, affecting population health outcomes.</w:t>
      </w:r>
    </w:p>
    <w:p>
      <w:r>
        <w:t xml:space="preserve">Positive Marks: 1</w:t>
      </w:r>
    </w:p>
    <w:p>
      <w:r>
        <w:t xml:space="preserve">Negative Marks: 0.33</w:t>
      </w:r>
    </w:p>
    <w:p/>
    <w:p>
      <w:r>
        <w:rPr>
          <w:b/>
        </w:rPr>
        <w:t xml:space="preserve">Question: Which of the following is the PRIMARY relationship between female illiteracy and high population growth rate?</w:t>
      </w:r>
    </w:p>
    <w:p>
      <w:r>
        <w:t xml:space="preserve">(a) Illiterate women have higher income and afford more children</w:t>
      </w:r>
    </w:p>
    <w:p>
      <w:r>
        <w:t xml:space="preserve">(b) Illiterate women lack knowledge about family planning methods and reproductive health</w:t>
      </w:r>
    </w:p>
    <w:p>
      <w:r>
        <w:t xml:space="preserve">(c) Illiterate women prefer larger families due to cultural superiority beliefs</w:t>
      </w:r>
    </w:p>
    <w:p>
      <w:r>
        <w:t xml:space="preserve">(d) Illiterate women receive better antenatal care facilities</w:t>
      </w:r>
    </w:p>
    <w:p>
      <w:r>
        <w:t xml:space="preserve">Answer: b</w:t>
      </w:r>
    </w:p>
    <w:p>
      <w:r>
        <w:t xml:space="preserve">Solution: Female illiteracy directly correlates with lack of knowledge about contraception, family planning, safe motherhood practices, and reproductive health. This lack of awareness leads to higher fertility rates and uncontrolled population growth. Option a is illogical (poverty, not wealth, correlates with illiteracy). Option c involves cultural factors but is secondary to knowledge gaps. Option d is incorrect; illiterate women typically receive inadequate care.</w:t>
      </w:r>
    </w:p>
    <w:p>
      <w:r>
        <w:t xml:space="preserve">Positive Marks: 1</w:t>
      </w:r>
    </w:p>
    <w:p>
      <w:r>
        <w:t xml:space="preserve">Negative Marks: 0.33</w:t>
      </w:r>
    </w:p>
    <w:p/>
    <w:p>
      <w:r>
        <w:rPr>
          <w:b/>
        </w:rPr>
        <w:t xml:space="preserve">Question: What does the Term Fertility Rate (TFR) measure in the context of population problems?</w:t>
      </w:r>
    </w:p>
    <w:p>
      <w:r>
        <w:t xml:space="preserve">(a) Average number of children a woman will have in her lifetime</w:t>
      </w:r>
    </w:p>
    <w:p>
      <w:r>
        <w:t xml:space="preserve">(b) Percentage of fertile women in a population</w:t>
      </w:r>
    </w:p>
    <w:p>
      <w:r>
        <w:t xml:space="preserve">(c) Number of live births per 1000 population per year</w:t>
      </w:r>
    </w:p>
    <w:p>
      <w:r>
        <w:t xml:space="preserve">(d) Ratio of births to deaths in a specific region</w:t>
      </w:r>
    </w:p>
    <w:p>
      <w:r>
        <w:t xml:space="preserve">Answer: a</w:t>
      </w:r>
    </w:p>
    <w:p>
      <w:r>
        <w:t xml:space="preserve">Solution: TFR (Total Fertility Rate) represents the average number of children a woman is expected to have during her reproductive lifetime. Option b measures fertility prevalence but not rate. Option c defines crude birth rate, not TFR. Option d is population growth rate. India's TFR decreased from 5.5 (1971) to 2.0 (2024), correlating with improved literacy and family planning awareness.</w:t>
      </w:r>
    </w:p>
    <w:p>
      <w:r>
        <w:t xml:space="preserve">Positive Marks: 1</w:t>
      </w:r>
    </w:p>
    <w:p>
      <w:r>
        <w:t xml:space="preserve">Negative Marks: 0.33</w:t>
      </w:r>
    </w:p>
    <w:p/>
    <w:p>
      <w:r>
        <w:rPr>
          <w:b/>
        </w:rPr>
        <w:t xml:space="preserve">Question: Which state in India has the highest literacy rate and lowest TFR among Indian states?</w:t>
      </w:r>
    </w:p>
    <w:p>
      <w:r>
        <w:t xml:space="preserve">(a) Uttar Pradesh</w:t>
      </w:r>
    </w:p>
    <w:p>
      <w:r>
        <w:t xml:space="preserve">(b) Kerala</w:t>
      </w:r>
    </w:p>
    <w:p>
      <w:r>
        <w:t xml:space="preserve">(c) Bihar</w:t>
      </w:r>
    </w:p>
    <w:p>
      <w:r>
        <w:t xml:space="preserve">(d) Rajasthan</w:t>
      </w:r>
    </w:p>
    <w:p>
      <w:r>
        <w:t xml:space="preserve">Answer: b</w:t>
      </w:r>
    </w:p>
    <w:p>
      <w:r>
        <w:t xml:space="preserve">Solution: Kerala has India's highest literacy rate (~94%) and lowest TFR (~1.6), demonstrating the inverse relationship between education and population growth. Option a (UP), c (Bihar), and d (Rajasthan) have lower literacy rates and higher TFRs. Kerala's success in education has been instrumental in demographic transition and improved health outcomes, serving as a model for population control.</w:t>
      </w:r>
    </w:p>
    <w:p>
      <w:r>
        <w:t xml:space="preserve">Positive Marks: 1</w:t>
      </w:r>
    </w:p>
    <w:p>
      <w:r>
        <w:t xml:space="preserve">Negative Marks: 0.33</w:t>
      </w:r>
    </w:p>
    <w:p/>
    <w:p>
      <w:r>
        <w:rPr>
          <w:b/>
        </w:rPr>
        <w:t xml:space="preserve">Question: Illiteracy in a population contributes to health problems primarily through which mechanism?</w:t>
      </w:r>
    </w:p>
    <w:p>
      <w:r>
        <w:t xml:space="preserve">(a) Reducing access to health infrastructure and hospitals</w:t>
      </w:r>
    </w:p>
    <w:p>
      <w:r>
        <w:t xml:space="preserve">(b) Limiting understanding of health concepts, preventive practices, and health-seeking behavior</w:t>
      </w:r>
    </w:p>
    <w:p>
      <w:r>
        <w:t xml:space="preserve">(c) Directly causing infectious diseases through biological pathways</w:t>
      </w:r>
    </w:p>
    <w:p>
      <w:r>
        <w:t xml:space="preserve">(d) Preventing government funding allocation to health programs</w:t>
      </w:r>
    </w:p>
    <w:p>
      <w:r>
        <w:t xml:space="preserve">Answer: b</w:t>
      </w:r>
    </w:p>
    <w:p>
      <w:r>
        <w:t xml:space="preserve">Solution: Illiteracy affects health through knowledge gaps about disease prevention, hygiene, nutrition, and health-seeking behavior. Literate individuals better understand vaccination benefits, sanitation importance, and treatment compliance. Option a confuses access issues with knowledge gaps. Option c ignores social mechanisms. Option d relates to policy, not individual health outcomes. This is fundamental to nursing health education.</w:t>
      </w:r>
    </w:p>
    <w:p>
      <w:r>
        <w:t xml:space="preserve">Positive Marks: 1</w:t>
      </w:r>
    </w:p>
    <w:p>
      <w:r>
        <w:t xml:space="preserve">Negative Marks: 0.33</w:t>
      </w:r>
    </w:p>
    <w:p/>
    <w:p>
      <w:r>
        <w:rPr>
          <w:b/>
        </w:rPr>
        <w:t xml:space="preserve">Question: According to the demographic transition model, at which stage does India currently exist regarding its population problems?</w:t>
      </w:r>
    </w:p>
    <w:p>
      <w:r>
        <w:t xml:space="preserve">(a) Stage 1: High birth and death rates</w:t>
      </w:r>
    </w:p>
    <w:p>
      <w:r>
        <w:t xml:space="preserve">(b) Stage 2: High birth rate with declining death rate</w:t>
      </w:r>
    </w:p>
    <w:p>
      <w:r>
        <w:t xml:space="preserve">(c) Stage 3: Declining birth rate with low death rate</w:t>
      </w:r>
    </w:p>
    <w:p>
      <w:r>
        <w:t xml:space="preserve">(d) Stage 4: Low birth and death rates</w:t>
      </w:r>
    </w:p>
    <w:p>
      <w:r>
        <w:t xml:space="preserve">Answer: c</w:t>
      </w:r>
    </w:p>
    <w:p>
      <w:r>
        <w:t xml:space="preserve">Solution: India is in Stage 3 of demographic transition: declining birth rates (due to improved education, family planning, female workforce participation) with already low death rates (improved healthcare). Some states like Kerala are in Stage 4. Option a and b describe pre-transition India. Option d represents fully developed nations. This transition directly correlates with rising literacy rates affecting population policies.</w:t>
      </w:r>
    </w:p>
    <w:p>
      <w:r>
        <w:t xml:space="preserve">Positive Marks: 1</w:t>
      </w:r>
    </w:p>
    <w:p>
      <w:r>
        <w:t xml:space="preserve">Negative Marks: 0.33</w:t>
      </w:r>
    </w:p>
    <w:p/>
    <w:p>
      <w:r>
        <w:rPr>
          <w:b/>
        </w:rPr>
        <w:t xml:space="preserve">Question: What is the PRIMARY barrier to implementing literacy programs in rural populations experiencing high fertility rates?</w:t>
      </w:r>
    </w:p>
    <w:p>
      <w:r>
        <w:t xml:space="preserve">(a) Lack of teaching materials and trained educators</w:t>
      </w:r>
    </w:p>
    <w:p>
      <w:r>
        <w:t xml:space="preserve">(b) Illiterate individuals refusing to attend classes due to superstitions</w:t>
      </w:r>
    </w:p>
    <w:p>
      <w:r>
        <w:t xml:space="preserve">(c) Migration of educated youth to urban areas</w:t>
      </w:r>
    </w:p>
    <w:p>
      <w:r>
        <w:t xml:space="preserve">(d) Low demand from highly fertile families who prioritize child labor over education</w:t>
      </w:r>
    </w:p>
    <w:p>
      <w:r>
        <w:t xml:space="preserve">Answer: d</w:t>
      </w:r>
    </w:p>
    <w:p>
      <w:r>
        <w:t xml:space="preserve">Solution: Highly fertile populations in low-literacy areas often face poverty that necessitates child labor for survival, reducing educational priorities. Additionally, poverty-fertility cycles perpetuate low investment in education. Option a is addressable through resource allocation. Option b incorrectly assumes refusal (most desire education). Option c is a consequence, not primary barrier. Understanding this barrier is crucial for culturally-sensitive health education interventions.</w:t>
      </w:r>
    </w:p>
    <w:p>
      <w:r>
        <w:t xml:space="preserve">Positive Marks: 1</w:t>
      </w:r>
    </w:p>
    <w:p>
      <w:r>
        <w:t xml:space="preserve">Negative Marks: 0.33</w:t>
      </w:r>
    </w:p>
    <w:p/>
    <w:p>
      <w:r>
        <w:rPr>
          <w:b/>
        </w:rPr>
        <w:t xml:space="preserve">Question: How does male illiteracy specifically impact population growth and family planning acceptance?</w:t>
      </w:r>
    </w:p>
    <w:p>
      <w:r>
        <w:t xml:space="preserve">(a) Males refuse to participate in family planning discussions in any literacy situation</w:t>
      </w:r>
    </w:p>
    <w:p>
      <w:r>
        <w:t xml:space="preserve">(b) Illiterate males demonstrate poor understanding of contraception, limiting spousal decision-making and increasing fertility</w:t>
      </w:r>
    </w:p>
    <w:p>
      <w:r>
        <w:t xml:space="preserve">(c) Males are unaffected by literacy; only female literacy matters for population control</w:t>
      </w:r>
    </w:p>
    <w:p>
      <w:r>
        <w:t xml:space="preserve">(d) Illiterate males promote early marriage, which is unrelated to literacy level</w:t>
      </w:r>
    </w:p>
    <w:p>
      <w:r>
        <w:t xml:space="preserve">Answer: b</w:t>
      </w:r>
    </w:p>
    <w:p>
      <w:r>
        <w:t xml:space="preserve">Solution: Illiterate males often lack knowledge about contraceptive methods and reproductive health, restricting family planning participation and decision-making power for spouses. Male literacy significantly predicts family planning acceptance and contraceptive use. Option a is too absolute. Option c underestimates male influence on family decisions. Option d incorrectly separates early marriage from literacy patterns. Both genders' literacy equally influences population dynamics.</w:t>
      </w:r>
    </w:p>
    <w:p>
      <w:r>
        <w:t xml:space="preserve">Positive Marks: 1</w:t>
      </w:r>
    </w:p>
    <w:p>
      <w:r>
        <w:t xml:space="preserve">Negative Marks: 0.33</w:t>
      </w:r>
    </w:p>
    <w:p/>
    <w:p>
      <w:r>
        <w:rPr>
          <w:b/>
        </w:rPr>
        <w:t xml:space="preserve">Question: Which of the following indicators BEST reflects the relationship between illiteracy and population problems in a community?</w:t>
      </w:r>
    </w:p>
    <w:p>
      <w:r>
        <w:t xml:space="preserve">(a) High school enrollment rates and low infant mortality rates</w:t>
      </w:r>
    </w:p>
    <w:p>
      <w:r>
        <w:t xml:space="preserve">(b) Low female literacy rates coupled with high TFR and high maternal mortality rate</w:t>
      </w:r>
    </w:p>
    <w:p>
      <w:r>
        <w:t xml:space="preserve">(c) High number of hospitals and availability of contraceptive methods</w:t>
      </w:r>
    </w:p>
    <w:p>
      <w:r>
        <w:t xml:space="preserve">(d) Low population density and high per-capita income</w:t>
      </w:r>
    </w:p>
    <w:p>
      <w:r>
        <w:t xml:space="preserve">Answer: b</w:t>
      </w:r>
    </w:p>
    <w:p>
      <w:r>
        <w:t xml:space="preserve">Solution: Low female literacy, high TFR (total fertility rate), and high MMR (maternal mortality rate) directly correlate, showing the integrated impact of illiteracy on population problems. Option a represents positive outcomes. Option c indicates availability without utilization (illiteracy prevents appropriate use). Option d doesn't demonstrate the literacy-population link. This triad is fundamental to understanding social determinants in nursing.</w:t>
      </w:r>
    </w:p>
    <w:p>
      <w:r>
        <w:t xml:space="preserve">Positive Marks: 1</w:t>
      </w:r>
    </w:p>
    <w:p>
      <w:r>
        <w:t xml:space="preserve">Negative Marks: 0.33</w:t>
      </w:r>
    </w:p>
    <w:p/>
    <w:p>
      <w:r>
        <w:rPr>
          <w:b/>
        </w:rPr>
        <w:t xml:space="preserve">Question: An illiterate mother's lack of awareness about nutrition during pregnancy most directly leads to which population health consequence?</w:t>
      </w:r>
    </w:p>
    <w:p>
      <w:r>
        <w:t xml:space="preserve">(a) Increased crime rates in the community</w:t>
      </w:r>
    </w:p>
    <w:p>
      <w:r>
        <w:t xml:space="preserve">(b) Malnutrition, low birth weight, and increased infant mortality affecting population health burden</w:t>
      </w:r>
    </w:p>
    <w:p>
      <w:r>
        <w:t xml:space="preserve">(c) Reduced government tax revenue from healthcare spending</w:t>
      </w:r>
    </w:p>
    <w:p>
      <w:r>
        <w:t xml:space="preserve">(d) Higher educational achievement in subsequent generations</w:t>
      </w:r>
    </w:p>
    <w:p>
      <w:r>
        <w:t xml:space="preserve">Answer: b</w:t>
      </w:r>
    </w:p>
    <w:p>
      <w:r>
        <w:t xml:space="preserve">Solution: Illiterate mothers without nutrition awareness experience higher rates of low birth weight babies and infant mortality, creating a population health crisis. Option a is sociological, not health-related. Option c reverses causality. Option d contradicts the premise (poor maternal nutrition typically transmits disadvantage). Nursing interventions targeting literacy improve maternal-child health outcomes significantly, reducing population disease burden.</w:t>
      </w:r>
    </w:p>
    <w:p>
      <w:r>
        <w:t xml:space="preserve">Positive Marks: 1</w:t>
      </w:r>
    </w:p>
    <w:p>
      <w:r>
        <w:t xml:space="preserve">Negative Marks: 0.33</w:t>
      </w:r>
    </w:p>
    <w:p/>
    <w:p>
      <w:r>
        <w:rPr>
          <w:b/>
        </w:rPr>
        <w:t xml:space="preserve">Question: According to INC guidelines for community health nursing, how should nurses approach health education for illiterate populations experiencing high fertility rates?</w:t>
      </w:r>
    </w:p>
    <w:p>
      <w:r>
        <w:t xml:space="preserve">(a) Provide written pamphlets and expect independent learning</w:t>
      </w:r>
    </w:p>
    <w:p>
      <w:r>
        <w:t xml:space="preserve">(b) Use visual aids, demonstrations, and vernacular language to enhance understanding and acceptance</w:t>
      </w:r>
    </w:p>
    <w:p>
      <w:r>
        <w:t xml:space="preserve">(c) Focus exclusively on government-mandated family planning coercion</w:t>
      </w:r>
    </w:p>
    <w:p>
      <w:r>
        <w:t xml:space="preserve">(d) Assume illiterate individuals cannot comprehend complex health concepts regardless of teaching method</w:t>
      </w:r>
    </w:p>
    <w:p>
      <w:r>
        <w:t xml:space="preserve">Answer: b</w:t>
      </w:r>
    </w:p>
    <w:p>
      <w:r>
        <w:t xml:space="preserve">Solution: INC and WHO guidelines advocate for visual, audio, and kinesthetic methods when educating illiterate populations. Vernacular language and demonstrations bridge literacy gaps. Option a fails illiterate audiences. Option c violates ethical principles (consensual family planning). Option d is discriminatory and inaccurate. Community health nurses must adapt teaching strategies to literacy levels while respecting cultural contexts and ensuring informed decision-making about reproduction.</w:t>
      </w:r>
    </w:p>
    <w:p>
      <w:r>
        <w:t xml:space="preserve">Positive Marks: 1</w:t>
      </w:r>
    </w:p>
    <w:p>
      <w:r>
        <w:t xml:space="preserve">Negative Marks: 0.33</w:t>
      </w:r>
    </w:p>
    <w:p/>
    <w:p>
      <w:r>
        <w:rPr>
          <w:b/>
        </w:rPr>
        <w:t xml:space="preserve">Question: Which national population policy measure MOST directly addresses the illiteracy-population problem nexus in India?</w:t>
      </w:r>
    </w:p>
    <w:p>
      <w:r>
        <w:t xml:space="preserve">(a) Universal Child Immunization Program</w:t>
      </w:r>
    </w:p>
    <w:p>
      <w:r>
        <w:t xml:space="preserve">(b) Integrated Child Development Services (ICDS) with emphasis on female literacy and nutrition education</w:t>
      </w:r>
    </w:p>
    <w:p>
      <w:r>
        <w:t xml:space="preserve">(c) Export promotion through textile industry</w:t>
      </w:r>
    </w:p>
    <w:p>
      <w:r>
        <w:t xml:space="preserve">(d) Infrastructure development in highway construction</w:t>
      </w:r>
    </w:p>
    <w:p>
      <w:r>
        <w:t xml:space="preserve">Answer: b</w:t>
      </w:r>
    </w:p>
    <w:p>
      <w:r>
        <w:t xml:space="preserve">Solution: ICDS specifically targets early childhood development, nutritional status, and female literacy, directly addressing both illiteracy and population health challenges. Option a addresses only immunization. Option c is economic, not social. Option d is infrastructure, not health-related. ICDS functions as a population policy instrument by improving literacy awareness and nutritional knowledge among mothers, reducing fertility rates through informed choices.</w:t>
      </w:r>
    </w:p>
    <w:p>
      <w:r>
        <w:t xml:space="preserve">Positive Marks: 1</w:t>
      </w:r>
    </w:p>
    <w:p>
      <w:r>
        <w:t xml:space="preserve">Negative Marks: 0.33</w:t>
      </w:r>
    </w:p>
    <w:p/>
    <w:p>
      <w:r>
        <w:rPr>
          <w:b/>
        </w:rPr>
        <w:t xml:space="preserve">Question: In the context of population problems, what is the significance of the 'Demographic Dividend' that literate, educated populations achieve?</w:t>
      </w:r>
    </w:p>
    <w:p>
      <w:r>
        <w:t xml:space="preserve">(a) It guarantees economic growth regardless of educational outcomes</w:t>
      </w:r>
    </w:p>
    <w:p>
      <w:r>
        <w:t xml:space="preserve">(b) A younger working-age population resulting from lower fertility, providing economic and social development opportunities if properly educated</w:t>
      </w:r>
    </w:p>
    <w:p>
      <w:r>
        <w:t xml:space="preserve">(c) An increase in population size leading to greater resource consumption</w:t>
      </w:r>
    </w:p>
    <w:p>
      <w:r>
        <w:t xml:space="preserve">(d) A policy that mandates reduced birth rates through government enforcement</w:t>
      </w:r>
    </w:p>
    <w:p>
      <w:r>
        <w:t xml:space="preserve">Answer: b</w:t>
      </w:r>
    </w:p>
    <w:p>
      <w:r>
        <w:t xml:space="preserve">Solution: The demographic dividend is the economic advantage from a larger proportion of working-age people relative to dependents, achievable through education-driven fertility decline. Option a overstates guarantees. Option c describes dividend loss. Option d confuses policy with outcome. India's demographic dividend (2000-2040) depends on maximizing education and employment opportunities for the generated workforce—illiteracy prevents realization of this advantage.</w:t>
      </w:r>
    </w:p>
    <w:p>
      <w:r>
        <w:t xml:space="preserve">Positive Marks: 1</w:t>
      </w:r>
    </w:p>
    <w:p>
      <w:r>
        <w:t xml:space="preserve">Negative Marks: 0.33</w:t>
      </w:r>
    </w:p>
    <w:p/>
    <w:p>
      <w:r>
        <w:rPr>
          <w:b/>
        </w:rPr>
        <w:t xml:space="preserve">Question: Which of the following complications of high fertility and illiteracy creates the MOST significant burden on nursing and healthcare systems in developing nations?</w:t>
      </w:r>
    </w:p>
    <w:p>
      <w:r>
        <w:t xml:space="preserve">(a) Decreased demand for nursing services</w:t>
      </w:r>
    </w:p>
    <w:p>
      <w:r>
        <w:t xml:space="preserve">(b) Rapid population growth overwhelming maternity services, increasing maternal and neonatal mortality requiring intensive nursing care</w:t>
      </w:r>
    </w:p>
    <w:p>
      <w:r>
        <w:t xml:space="preserve">(c) Increased funding for preventive healthcare programs</w:t>
      </w:r>
    </w:p>
    <w:p>
      <w:r>
        <w:t xml:space="preserve">(d) Reduction in chronic disease prevalence among populations</w:t>
      </w:r>
    </w:p>
    <w:p>
      <w:r>
        <w:t xml:space="preserve">Answer: b</w:t>
      </w:r>
    </w:p>
    <w:p>
      <w:r>
        <w:t xml:space="preserve">Solution: High fertility in illiterate populations creates overwhelming demand for maternity services with high complication rates (uterine rupture, eclampsia, PPH) requiring emergency nursing care. Option a contradicts the premise. Option c is unrealistic in resource-limited settings. Option d is inaccurate (chronic disease burden coexists). This represents a critical nursing challenge: insufficient trained personnel managing preventable complications from low literacy and unplanned high-parity pregnancies.</w:t>
      </w:r>
    </w:p>
    <w:p>
      <w:r>
        <w:t xml:space="preserve">Positive Marks: 1</w:t>
      </w:r>
    </w:p>
    <w:p>
      <w:r>
        <w:t xml:space="preserve">Negative Marks: 0.33</w:t>
      </w:r>
    </w:p>
    <w:p/>
    <w:p>
      <w:r>
        <w:rPr>
          <w:b/>
        </w:rPr>
        <w:t xml:space="preserve">Question: According to recent epidemiological data, what is the relationship between adult female illiteracy rate and infant mortality rate (IMR) in rural India?</w:t>
      </w:r>
    </w:p>
    <w:p>
      <w:r>
        <w:t xml:space="preserve">(a) Positive correlation: higher illiteracy associated with higher IMR</w:t>
      </w:r>
    </w:p>
    <w:p>
      <w:r>
        <w:t xml:space="preserve">(b) Negative correlation: higher illiteracy associated with lower IMR</w:t>
      </w:r>
    </w:p>
    <w:p>
      <w:r>
        <w:t xml:space="preserve">(c) No significant relationship; IMR depends only on healthcare infrastructure</w:t>
      </w:r>
    </w:p>
    <w:p>
      <w:r>
        <w:t xml:space="preserve">(d) Inverse relationship reversed only in developed urban areas</w:t>
      </w:r>
    </w:p>
    <w:p>
      <w:r>
        <w:t xml:space="preserve">Answer: a</w:t>
      </w:r>
    </w:p>
    <w:p>
      <w:r>
        <w:t xml:space="preserve">Solution: Strong positive correlation exists: areas with high female illiteracy demonstrate significantly higher IMR due to inadequate knowledge of breastfeeding, immunization, hygiene, and disease recognition. Option b contradicts epidemiological evidence. Option c ignores social determinants of health. Option d inappropriately limits the relationship geographically. Nursing interventions targeting female literacy have demonstrated measurable IMR reduction—this is evidence-based nursing practice foundation.</w:t>
      </w:r>
    </w:p>
    <w:p>
      <w:r>
        <w:t xml:space="preserve">Positive Marks: 1</w:t>
      </w:r>
    </w:p>
    <w:p>
      <w:r>
        <w:t xml:space="preserve">Negative Marks: 0.33</w:t>
      </w:r>
    </w:p>
    <w:p/>
    <w:p>
      <w:r>
        <w:rPr>
          <w:b/>
        </w:rPr>
        <w:t xml:space="preserve">Question: How does illiteracy perpetuate population problems across generations in a community?</w:t>
      </w:r>
    </w:p>
    <w:p>
      <w:r>
        <w:t xml:space="preserve">(a) Illiterate parents teach children to remain illiterate intentionally</w:t>
      </w:r>
    </w:p>
    <w:p>
      <w:r>
        <w:t xml:space="preserve">(b) Lack of parental education limits children's access to schooling and perpetuates poverty-fertility cycles, maintaining high population growth</w:t>
      </w:r>
    </w:p>
    <w:p>
      <w:r>
        <w:t xml:space="preserve">(c) Genetic factors determine literacy and fertility independently of education</w:t>
      </w:r>
    </w:p>
    <w:p>
      <w:r>
        <w:t xml:space="preserve">(d) Illiterate families migrate to areas with higher fertility rates</w:t>
      </w:r>
    </w:p>
    <w:p>
      <w:r>
        <w:t xml:space="preserve">Answer: b</w:t>
      </w:r>
    </w:p>
    <w:p>
      <w:r>
        <w:t xml:space="preserve">Solution: Illiteracy creates intergenerational poverty cycles: uneducated parents cannot facilitate children's education, limiting opportunities, perpetuating economic disadvantage and high fertility. Option a assumes intentional harm. Option c rejects social determinism. Option d inverts causality. This cycle is broken through targeted education and social mobility programs—a key nursing-led community health intervention addressing population problems systematically across generations.</w:t>
      </w:r>
    </w:p>
    <w:p>
      <w:r>
        <w:t xml:space="preserve">Positive Marks: 1</w:t>
      </w:r>
    </w:p>
    <w:p>
      <w:r>
        <w:t xml:space="preserve">Negative Marks: 0.33</w:t>
      </w:r>
    </w:p>
    <w:p/>
    <w:p>
      <w:r>
        <w:rPr>
          <w:b/>
        </w:rPr>
        <w:t xml:space="preserve">Question: In managing populations with high illiteracy and high fertility, which nursing intervention demonstrates the HIGHEST evidence-based impact on reducing population growth rates?</w:t>
      </w:r>
    </w:p>
    <w:p>
      <w:r>
        <w:t xml:space="preserve">(a) Distributing free contraceptives without counseling</w:t>
      </w:r>
    </w:p>
    <w:p>
      <w:r>
        <w:t xml:space="preserve">(b) Promoting female literacy and education combined with accessible family planning information and services</w:t>
      </w:r>
    </w:p>
    <w:p>
      <w:r>
        <w:t xml:space="preserve">(c) Increasing hospital bed capacity for obstetric care</w:t>
      </w:r>
    </w:p>
    <w:p>
      <w:r>
        <w:t xml:space="preserve">(d) Implementing mandatory population control policies through legislation</w:t>
      </w:r>
    </w:p>
    <w:p>
      <w:r>
        <w:t xml:space="preserve">Answer: b</w:t>
      </w:r>
    </w:p>
    <w:p>
      <w:r>
        <w:t xml:space="preserve">Solution: Evidence strongly demonstrates that female education combined with family planning access produces sustainable fertility reduction (documented in Kerala model, Bangladesh, and international studies). Option a fails without knowledge/understanding. Option c addresses only complications, not prevention. Option d violates autonomy and proves counterproductive (China's experience). This represents best practice for nursing in community health—empowering through knowledge rather than coercion.</w:t>
      </w:r>
    </w:p>
    <w:p>
      <w:r>
        <w:t xml:space="preserve">Positive Marks: 1</w:t>
      </w:r>
    </w:p>
    <w:p>
      <w:r>
        <w:t xml:space="preserve">Negative Marks: 0.33</w:t>
      </w:r>
    </w:p>
    <w:p/>
    <w:p>
      <w:r>
        <w:rPr>
          <w:b/>
        </w:rPr>
        <w:t xml:space="preserve">Question: What is the role of the Accredited Social Health Activist (ASHA) in addressing illiteracy-related population problems in rural communities?</w:t>
      </w:r>
    </w:p>
    <w:p>
      <w:r>
        <w:t xml:space="preserve">(a) Providing written educational materials for independent study</w:t>
      </w:r>
    </w:p>
    <w:p>
      <w:r>
        <w:t xml:space="preserve">(b) Ensuring mandatory sterilization procedures regardless of consent</w:t>
      </w:r>
    </w:p>
    <w:p>
      <w:r>
        <w:t xml:space="preserve">(c) Bridging literacy gaps through vernacular communication, promoting health literacy, family planning awareness, and connecting communities with healthcare services</w:t>
      </w:r>
    </w:p>
    <w:p>
      <w:r>
        <w:t xml:space="preserve">(d) Replacing formal education systems in rural areas</w:t>
      </w:r>
    </w:p>
    <w:p>
      <w:r>
        <w:t xml:space="preserve">Answer: c</w:t>
      </w:r>
    </w:p>
    <w:p>
      <w:r>
        <w:t xml:space="preserve">Solution: ASHAs serve as literacy bridges using local language and cultural knowledge to promote health and family planning awareness among illiterate populations. They connect communities to services without formal literacy requirements. Option a ignores illiteracy. Option b violates ethical principles. Option d misrepresents ASHAs' role. This grassroots approach represents practical nursing and public health strategy in India's population policy framework.</w:t>
      </w:r>
    </w:p>
    <w:p>
      <w:r>
        <w:t xml:space="preserve">Positive Marks: 1</w:t>
      </w:r>
    </w:p>
    <w:p>
      <w:r>
        <w:t xml:space="preserve">Negative Marks: 0.33</w:t>
      </w:r>
    </w:p>
    <w:p/>
    <w:p>
      <w:r>
        <w:rPr>
          <w:b/>
        </w:rPr>
        <w:t xml:space="preserve">Question: Which educational intervention specifically targeting illiterate populations has shown measurable success in reducing fertility rates and improving maternal health outcomes?</w:t>
      </w:r>
    </w:p>
    <w:p>
      <w:r>
        <w:t xml:space="preserve">(a) University-level sociology courses offered in rural areas</w:t>
      </w:r>
    </w:p>
    <w:p>
      <w:r>
        <w:t xml:space="preserve">(b) Microfinance combined with health literacy programs emphasizing female education and reproductive health awareness</w:t>
      </w:r>
    </w:p>
    <w:p>
      <w:r>
        <w:t xml:space="preserve">(c) Technology-based distance learning requiring internet access</w:t>
      </w:r>
    </w:p>
    <w:p>
      <w:r>
        <w:t xml:space="preserve">(d) Formal school enrollment of adults over 30 years</w:t>
      </w:r>
    </w:p>
    <w:p>
      <w:r>
        <w:t xml:space="preserve">Answer: b</w:t>
      </w:r>
    </w:p>
    <w:p>
      <w:r>
        <w:t xml:space="preserve">Solution: Microfinance programs paired with health literacy initiatives (popularized through organizations like BRAC and documented in Bangladesh, India studies) demonstrate measurable fertility decline and improved maternal health. Economic empowerment through microfinance increases female education access and family planning acceptance. Option a is impractical. Option c creates access barriers. Option d has limited feasibility. This integrated approach represents modern nursing's role in population health through socioeconomic empowerment.</w:t>
      </w:r>
    </w:p>
    <w:p>
      <w:r>
        <w:t xml:space="preserve">Positive Marks: 1</w:t>
      </w:r>
    </w:p>
    <w:p>
      <w:r>
        <w:t xml:space="preserve">Negative Marks: 0.33</w:t>
      </w:r>
    </w:p>
    <w:p/>
    <w:p>
      <w:r>
        <w:rPr>
          <w:b/>
        </w:rPr>
        <w:t xml:space="preserve">Question: According to Park's Textbook of Preventive and Social Medicine, what percentage reduction in fertility can be expected in populations transitioning from high illiteracy to 70% literacy within a generation?</w:t>
      </w:r>
    </w:p>
    <w:p>
      <w:r>
        <w:t xml:space="preserve">(a) 5-10% reduction</w:t>
      </w:r>
    </w:p>
    <w:p>
      <w:r>
        <w:t xml:space="preserve">(b) 20-30% reduction</w:t>
      </w:r>
    </w:p>
    <w:p>
      <w:r>
        <w:t xml:space="preserve">(c) 40-60% reduction</w:t>
      </w:r>
    </w:p>
    <w:p>
      <w:r>
        <w:t xml:space="preserve">(d) 80-90% reduction</w:t>
      </w:r>
    </w:p>
    <w:p>
      <w:r>
        <w:t xml:space="preserve">Answer: c</w:t>
      </w:r>
    </w:p>
    <w:p>
      <w:r>
        <w:t xml:space="preserve">Solution: Epidemiological data cited in Park's Textbook demonstrates that populations achieving 70% literacy typically experience 40-60% fertility reduction over one generation due to delayed marriage, reduced family size preferences, and improved family planning uptake. Option a underestimates impact. Options b and d lack evidence support. This substantial reduction validates literacy's critical role in addressing population problems—the evidence justifies prioritizing literacy programs in nursing and public health interventions.</w:t>
      </w:r>
    </w:p>
    <w:p>
      <w:r>
        <w:t xml:space="preserve">Positive Marks: 1</w:t>
      </w:r>
    </w:p>
    <w:p>
      <w:r>
        <w:t xml:space="preserve">Negative Marks: 0.33</w:t>
      </w:r>
    </w:p>
    <w:sectPr>
      <w:pgSz w:w="11906" w:h="16838"/>
      <w:pgMar w:top="1134" w:right="1134" w:bottom="1134" w:left="1134"/>
    </w:sectPr>
  </w:body>
</w:document>
</file>