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drug interaction?</w:t>
      </w:r>
    </w:p>
    <w:p>
      <w:r>
        <w:t xml:space="preserve">(a) A modification of the effect of one drug by another drug, food, or environmental factor</w:t>
      </w:r>
    </w:p>
    <w:p>
      <w:r>
        <w:t xml:space="preserve">(b) An adverse effect that occurs when two drugs are administered together</w:t>
      </w:r>
    </w:p>
    <w:p>
      <w:r>
        <w:t xml:space="preserve">(c) The physical or chemical incompatibility between two drugs</w:t>
      </w:r>
    </w:p>
    <w:p>
      <w:r>
        <w:t xml:space="preserve">(d) A decrease in the therapeutic effect of a drug due to improper storage</w:t>
      </w:r>
    </w:p>
    <w:p>
      <w:r>
        <w:t xml:space="preserve">Answer: a</w:t>
      </w:r>
    </w:p>
    <w:p>
      <w:r>
        <w:t xml:space="preserve">Solution: Drug interaction is defined as a modification of the effect of one drug by another drug, food, or environmental factor. Option b is too narrow (not all interactions are adverse), option c describes incompatibility specifically, and option d describes drug degradation. Remember: interactions = modified effects; incompatibility = physical/chemical reaction.</w:t>
      </w:r>
    </w:p>
    <w:p>
      <w:r>
        <w:t xml:space="preserve">Positive Marks: 1</w:t>
      </w:r>
    </w:p>
    <w:p>
      <w:r>
        <w:t xml:space="preserve">Negative Marks: 0.33</w:t>
      </w:r>
    </w:p>
    <w:p/>
    <w:p>
      <w:r>
        <w:rPr>
          <w:b/>
        </w:rPr>
        <w:t xml:space="preserve">Question: Drug incompatibility refers to:</w:t>
      </w:r>
    </w:p>
    <w:p>
      <w:r>
        <w:t xml:space="preserve">(a) The inability of a patient to tolerate a particular drug</w:t>
      </w:r>
    </w:p>
    <w:p>
      <w:r>
        <w:t xml:space="preserve">(b) Physical or chemical reaction between two or more drugs that reduces their therapeutic efficacy</w:t>
      </w:r>
    </w:p>
    <w:p>
      <w:r>
        <w:t xml:space="preserve">(c) Allergic response to a drug component</w:t>
      </w:r>
    </w:p>
    <w:p>
      <w:r>
        <w:t xml:space="preserve">(d) Individual genetic variation affecting drug metabolism</w:t>
      </w:r>
    </w:p>
    <w:p>
      <w:r>
        <w:t xml:space="preserve">Answer: b</w:t>
      </w:r>
    </w:p>
    <w:p>
      <w:r>
        <w:t xml:space="preserve">Solution: Drug incompatibility is a physical or chemical reaction between two or more drugs that reduces their therapeutic efficacy or produces a new substance. Option a defines intolerance, option c is allergy, and option d refers to pharmacogenetics. Key point: incompatibility = observable chemical/physical reaction when drugs mix.</w:t>
      </w:r>
    </w:p>
    <w:p>
      <w:r>
        <w:t xml:space="preserve">Positive Marks: 1</w:t>
      </w:r>
    </w:p>
    <w:p>
      <w:r>
        <w:t xml:space="preserve">Negative Marks: 0.33</w:t>
      </w:r>
    </w:p>
    <w:p/>
    <w:p>
      <w:r>
        <w:rPr>
          <w:b/>
        </w:rPr>
        <w:t xml:space="preserve">Question: An example of synergistic drug interaction is:</w:t>
      </w:r>
    </w:p>
    <w:p>
      <w:r>
        <w:t xml:space="preserve">(a) Aspirin reducing the anticoagulant effect of warfarin</w:t>
      </w:r>
    </w:p>
    <w:p>
      <w:r>
        <w:t xml:space="preserve">(b) Alcohol and CNS depressants producing enhanced sedation</w:t>
      </w:r>
    </w:p>
    <w:p>
      <w:r>
        <w:t xml:space="preserve">(c) Antacids reducing absorption of tetracycline</w:t>
      </w:r>
    </w:p>
    <w:p>
      <w:r>
        <w:t xml:space="preserve">(d) Rifampicin increasing metabolism of oral contraceptives</w:t>
      </w:r>
    </w:p>
    <w:p>
      <w:r>
        <w:t xml:space="preserve">Answer: b</w:t>
      </w:r>
    </w:p>
    <w:p>
      <w:r>
        <w:t xml:space="preserve">Solution: Synergistic interaction occurs when two drugs produce a combined effect greater than the sum of their individual effects. Alcohol + CNS depressants cause enhanced sedation (1+1&gt;2 effect). Option a is antagonism, option c is absorption interference, and option d is enzyme induction. Mnemonic: Synergy = Stronger together.</w:t>
      </w:r>
    </w:p>
    <w:p>
      <w:r>
        <w:t xml:space="preserve">Positive Marks: 1</w:t>
      </w:r>
    </w:p>
    <w:p>
      <w:r>
        <w:t xml:space="preserve">Negative Marks: 0.33</w:t>
      </w:r>
    </w:p>
    <w:p/>
    <w:p>
      <w:r>
        <w:rPr>
          <w:b/>
        </w:rPr>
        <w:t xml:space="preserve">Question: Which mechanism of drug interaction involves competition for protein binding sites?</w:t>
      </w:r>
    </w:p>
    <w:p>
      <w:r>
        <w:t xml:space="preserve">(a) Enzyme inhibition</w:t>
      </w:r>
    </w:p>
    <w:p>
      <w:r>
        <w:t xml:space="preserve">(b) Displacement interaction</w:t>
      </w:r>
    </w:p>
    <w:p>
      <w:r>
        <w:t xml:space="preserve">(c) Enzyme induction</w:t>
      </w:r>
    </w:p>
    <w:p>
      <w:r>
        <w:t xml:space="preserve">(d) Chelation complex formation</w:t>
      </w:r>
    </w:p>
    <w:p>
      <w:r>
        <w:t xml:space="preserve">Answer: b</w:t>
      </w:r>
    </w:p>
    <w:p>
      <w:r>
        <w:t xml:space="preserve">Solution: Displacement interaction occurs when one highly protein-bound drug displaces another from plasma protein binding, increasing free drug concentration. Option a affects metabolism, option c increases metabolism, and option d is a specific chemical interaction. Example: Aspirin displacing warfarin from albumin binding increases warfarin effect.</w:t>
      </w:r>
    </w:p>
    <w:p>
      <w:r>
        <w:t xml:space="preserve">Positive Marks: 1</w:t>
      </w:r>
    </w:p>
    <w:p>
      <w:r>
        <w:t xml:space="preserve">Negative Marks: 0.33</w:t>
      </w:r>
    </w:p>
    <w:p/>
    <w:p>
      <w:r>
        <w:rPr>
          <w:b/>
        </w:rPr>
        <w:t xml:space="preserve">Question: Rifampicin is known to induce which enzyme system, leading to multiple drug interactions?</w:t>
      </w:r>
    </w:p>
    <w:p>
      <w:r>
        <w:t xml:space="preserve">(a) Monoamine oxidase</w:t>
      </w:r>
    </w:p>
    <w:p>
      <w:r>
        <w:t xml:space="preserve">(b) Cytochrome P450 (mainly CYP3A4)</w:t>
      </w:r>
    </w:p>
    <w:p>
      <w:r>
        <w:t xml:space="preserve">(c) Cholinesterase</w:t>
      </w:r>
    </w:p>
    <w:p>
      <w:r>
        <w:t xml:space="preserve">(d) Alkaline phosphatase</w:t>
      </w:r>
    </w:p>
    <w:p>
      <w:r>
        <w:t xml:space="preserve">Answer: b</w:t>
      </w:r>
    </w:p>
    <w:p>
      <w:r>
        <w:t xml:space="preserve">Solution: Rifampicin is a potent inducer of CYP450 enzymes, particularly CYP3A4, increasing metabolism of drugs like oral contraceptives, warfarin, and corticosteroids. This decreases their therapeutic levels. Option a is inhibited by MAOIs, option c is affected by organophosphates, option d is not relevant. Recall: Rifampicin = enzyme inducer (makes liver work faster).</w:t>
      </w:r>
    </w:p>
    <w:p>
      <w:r>
        <w:t xml:space="preserve">Positive Marks: 1</w:t>
      </w:r>
    </w:p>
    <w:p>
      <w:r>
        <w:t xml:space="preserve">Negative Marks: 0.33</w:t>
      </w:r>
    </w:p>
    <w:p/>
    <w:p>
      <w:r>
        <w:rPr>
          <w:b/>
        </w:rPr>
        <w:t xml:space="preserve">Question: When ciprofloxacin is coadministered with antacids containing aluminum or magnesium, the result is:</w:t>
      </w:r>
    </w:p>
    <w:p>
      <w:r>
        <w:t xml:space="preserve">(a) Increased ciprofloxacin absorption and risk of toxicity</w:t>
      </w:r>
    </w:p>
    <w:p>
      <w:r>
        <w:t xml:space="preserve">(b) Formation of insoluble complexes reducing ciprofloxacin bioavailability</w:t>
      </w:r>
    </w:p>
    <w:p>
      <w:r>
        <w:t xml:space="preserve">(c) Synergistic antibacterial effect</w:t>
      </w:r>
    </w:p>
    <w:p>
      <w:r>
        <w:t xml:space="preserve">(d) Displacement of ciprofloxacin from protein binding</w:t>
      </w:r>
    </w:p>
    <w:p>
      <w:r>
        <w:t xml:space="preserve">Answer: b</w:t>
      </w:r>
    </w:p>
    <w:p>
      <w:r>
        <w:t xml:space="preserve">Solution: Antacids containing aluminum or magnesium form chelate complexes with fluoroquinolones, reducing absorption. Administer fluoroquinolones 2 hours before or 6 hours after antacids. Option a would cause toxicity but chelation prevents this. This is a classic pharmacokinetic interaction. Mnemonic: Antacids = Antagonize quinolone absorption.</w:t>
      </w:r>
    </w:p>
    <w:p>
      <w:r>
        <w:t xml:space="preserve">Positive Marks: 1</w:t>
      </w:r>
    </w:p>
    <w:p>
      <w:r>
        <w:t xml:space="preserve">Negative Marks: 0.33</w:t>
      </w:r>
    </w:p>
    <w:p/>
    <w:p>
      <w:r>
        <w:rPr>
          <w:b/>
        </w:rPr>
        <w:t xml:space="preserve">Question: Cimetidine increases the plasma concentration of theophylline by:</w:t>
      </w:r>
    </w:p>
    <w:p>
      <w:r>
        <w:t xml:space="preserve">(a) Increasing renal excretion</w:t>
      </w:r>
    </w:p>
    <w:p>
      <w:r>
        <w:t xml:space="preserve">(b) Inhibiting hepatic cytochrome P450 enzymes</w:t>
      </w:r>
    </w:p>
    <w:p>
      <w:r>
        <w:t xml:space="preserve">(c) Reducing protein binding displacement</w:t>
      </w:r>
    </w:p>
    <w:p>
      <w:r>
        <w:t xml:space="preserve">(d) Enhancing gastrointestinal absorption</w:t>
      </w:r>
    </w:p>
    <w:p>
      <w:r>
        <w:t xml:space="preserve">Answer: b</w:t>
      </w:r>
    </w:p>
    <w:p>
      <w:r>
        <w:t xml:space="preserve">Solution: Cimetidine inhibits hepatic metabolism of theophylline by blocking CYP1A2 and CYP3A4, reducing clearance and increasing plasma levels with risk of toxicity. Option a is opposite effect, option c is not the mechanism, option d doesn't explain increased levels. Recall: Cimetidine = CYP inhibitor (slows liver metabolism).</w:t>
      </w:r>
    </w:p>
    <w:p>
      <w:r>
        <w:t xml:space="preserve">Positive Marks: 1</w:t>
      </w:r>
    </w:p>
    <w:p>
      <w:r>
        <w:t xml:space="preserve">Negative Marks: 0.33</w:t>
      </w:r>
    </w:p>
    <w:p/>
    <w:p>
      <w:r>
        <w:rPr>
          <w:b/>
        </w:rPr>
        <w:t xml:space="preserve">Question: A patient on methotrexate is prescribed high-dose NSAIDs. What is the primary concern?</w:t>
      </w:r>
    </w:p>
    <w:p>
      <w:r>
        <w:t xml:space="preserve">(a) NSAIDs enhance methotrexate's anticancer effect</w:t>
      </w:r>
    </w:p>
    <w:p>
      <w:r>
        <w:t xml:space="preserve">(b) NSAIDs reduce renal blood flow, decreasing methotrexate elimination and increasing toxicity</w:t>
      </w:r>
    </w:p>
    <w:p>
      <w:r>
        <w:t xml:space="preserve">(c) NSAIDs induce methotrexate metabolism, reducing efficacy</w:t>
      </w:r>
    </w:p>
    <w:p>
      <w:r>
        <w:t xml:space="preserve">(d) NSAIDs displace methotrexate from protein binding causing hypersensitivity</w:t>
      </w:r>
    </w:p>
    <w:p>
      <w:r>
        <w:t xml:space="preserve">Answer: b</w:t>
      </w:r>
    </w:p>
    <w:p>
      <w:r>
        <w:t xml:space="preserve">Solution: NSAIDs reduce renal blood flow and inhibit secretion of methotrexate in proximal tubules, decreasing renal clearance and increasing toxicity. This is a critical interaction requiring monitoring. Option a is incorrect (no synergistic benefit), option c is opposite, option d is not the mechanism. Clinical pearl: NSAIDs + MTX = monitor creatinine closely.</w:t>
      </w:r>
    </w:p>
    <w:p>
      <w:r>
        <w:t xml:space="preserve">Positive Marks: 1</w:t>
      </w:r>
    </w:p>
    <w:p>
      <w:r>
        <w:t xml:space="preserve">Negative Marks: 0.33</w:t>
      </w:r>
    </w:p>
    <w:p/>
    <w:p>
      <w:r>
        <w:rPr>
          <w:b/>
        </w:rPr>
        <w:t xml:space="preserve">Question: Grapefruit juice increases the bioavailability of certain drugs like simvastatin and diltiazem by:</w:t>
      </w:r>
    </w:p>
    <w:p>
      <w:r>
        <w:t xml:space="preserve">(a) Inhibiting intestinal CYP3A4 enzyme responsible for first-pass metabolism</w:t>
      </w:r>
    </w:p>
    <w:p>
      <w:r>
        <w:t xml:space="preserve">(b) Increasing gastric pH enhancing drug absorption</w:t>
      </w:r>
    </w:p>
    <w:p>
      <w:r>
        <w:t xml:space="preserve">(c) Chelating metal ions in the drug molecules</w:t>
      </w:r>
    </w:p>
    <w:p>
      <w:r>
        <w:t xml:space="preserve">(d) Reducing hepatic protein synthesis</w:t>
      </w:r>
    </w:p>
    <w:p>
      <w:r>
        <w:t xml:space="preserve">Answer: a</w:t>
      </w:r>
    </w:p>
    <w:p>
      <w:r>
        <w:t xml:space="preserve">Solution: Grapefruit juice inhibits intestinal CYP3A4 enzyme, reducing first-pass metabolism of substrates like statins and calcium channel blockers, leading to increased bioavailability and risk of toxicity. Option b affects different drugs, option c is not applicable, option d is not the mechanism. Counseling tip: Avoid grapefruit with CYP3A4 substrates.</w:t>
      </w:r>
    </w:p>
    <w:p>
      <w:r>
        <w:t xml:space="preserve">Positive Marks: 1</w:t>
      </w:r>
    </w:p>
    <w:p>
      <w:r>
        <w:t xml:space="preserve">Negative Marks: 0.33</w:t>
      </w:r>
    </w:p>
    <w:p/>
    <w:p>
      <w:r>
        <w:rPr>
          <w:b/>
        </w:rPr>
        <w:t xml:space="preserve">Question: When administering warfarin with aspirin, the primary risk is:</w:t>
      </w:r>
    </w:p>
    <w:p>
      <w:r>
        <w:t xml:space="preserve">(a) Aspirin increases warfarin metabolism</w:t>
      </w:r>
    </w:p>
    <w:p>
      <w:r>
        <w:t xml:space="preserve">(b) Additive anticoagulant and antiplatelet effects increasing bleeding risk</w:t>
      </w:r>
    </w:p>
    <w:p>
      <w:r>
        <w:t xml:space="preserve">(c) Aspirin chelates warfarin reducing its efficacy</w:t>
      </w:r>
    </w:p>
    <w:p>
      <w:r>
        <w:t xml:space="preserve">(d) Aspirin increases warfarin absorption through gastric irritation</w:t>
      </w:r>
    </w:p>
    <w:p>
      <w:r>
        <w:t xml:space="preserve">Answer: b</w:t>
      </w:r>
    </w:p>
    <w:p>
      <w:r>
        <w:t xml:space="preserve">Solution: Aspirin has antiplatelet properties and can displace warfarin from protein binding, plus both increase bleeding risk through different mechanisms (additive/synergistic). This combination requires careful monitoring and bleeding precautions. Option a is incorrect (aspirin may inhibit warfarin metabolism), option c and d are not the mechanisms. Safety point: Avoid unless clinically essential with INR monitoring.</w:t>
      </w:r>
    </w:p>
    <w:p>
      <w:r>
        <w:t xml:space="preserve">Positive Marks: 1</w:t>
      </w:r>
    </w:p>
    <w:p>
      <w:r>
        <w:t xml:space="preserve">Negative Marks: 0.33</w:t>
      </w:r>
    </w:p>
    <w:p/>
    <w:p>
      <w:r>
        <w:rPr>
          <w:b/>
        </w:rPr>
        <w:t xml:space="preserve">Question: Phenytoin's interaction with corticosteroids results in:</w:t>
      </w:r>
    </w:p>
    <w:p>
      <w:r>
        <w:t xml:space="preserve">(a) Increased corticosteroid effect and risk of adrenal suppression</w:t>
      </w:r>
    </w:p>
    <w:p>
      <w:r>
        <w:t xml:space="preserve">(b) Reduced corticosteroid efficacy due to phenytoin-induced enzyme induction</w:t>
      </w:r>
    </w:p>
    <w:p>
      <w:r>
        <w:t xml:space="preserve">(c) Synergistic immunosuppression</w:t>
      </w:r>
    </w:p>
    <w:p>
      <w:r>
        <w:t xml:space="preserve">(d) Phenytoin toxicity due to corticosteroid inhibition</w:t>
      </w:r>
    </w:p>
    <w:p>
      <w:r>
        <w:t xml:space="preserve">Answer: b</w:t>
      </w:r>
    </w:p>
    <w:p>
      <w:r>
        <w:t xml:space="preserve">Solution: Phenytoin is a potent enzyme inducer increasing metabolism of corticosteroids, reducing their therapeutic effect. Higher corticosteroid doses may be needed. Option a is opposite of expected effect, option c describes only immune effect, option d attributes toxicity to wrong mechanism. Recall: Phenytoin = inducer (speeds up metabolism of many drugs).</w:t>
      </w:r>
    </w:p>
    <w:p>
      <w:r>
        <w:t xml:space="preserve">Positive Marks: 1</w:t>
      </w:r>
    </w:p>
    <w:p>
      <w:r>
        <w:t xml:space="preserve">Negative Marks: 0.33</w:t>
      </w:r>
    </w:p>
    <w:p/>
    <w:p>
      <w:r>
        <w:rPr>
          <w:b/>
        </w:rPr>
        <w:t xml:space="preserve">Question: A patient on lithium therapy is prescribed an ACE inhibitor. The concern is:</w:t>
      </w:r>
    </w:p>
    <w:p>
      <w:r>
        <w:t xml:space="preserve">(a) ACE inhibitors increase lithium excretion reducing efficacy</w:t>
      </w:r>
    </w:p>
    <w:p>
      <w:r>
        <w:t xml:space="preserve">(b) ACE inhibitors decrease renal lithium clearance, increasing lithium levels and toxicity risk</w:t>
      </w:r>
    </w:p>
    <w:p>
      <w:r>
        <w:t xml:space="preserve">(c) Synergistic effect improving mood stabilization</w:t>
      </w:r>
    </w:p>
    <w:p>
      <w:r>
        <w:t xml:space="preserve">(d) ACE inhibitors induce lithium metabolism</w:t>
      </w:r>
    </w:p>
    <w:p>
      <w:r>
        <w:t xml:space="preserve">Answer: b</w:t>
      </w:r>
    </w:p>
    <w:p>
      <w:r>
        <w:t xml:space="preserve">Solution: ACE inhibitors reduce renal blood flow and glomerular filtration, decreasing lithium clearance and increasing serum lithium levels with risk of toxicity. Close monitoring of serum lithium levels and renal function is essential. Option a is opposite, option c is incorrect, option d doesn't occur. Critical reminder: Monitor lithium levels when starting ACE inhibitors.</w:t>
      </w:r>
    </w:p>
    <w:p>
      <w:r>
        <w:t xml:space="preserve">Positive Marks: 1</w:t>
      </w:r>
    </w:p>
    <w:p>
      <w:r>
        <w:t xml:space="preserve">Negative Marks: 0.33</w:t>
      </w:r>
    </w:p>
    <w:p/>
    <w:p>
      <w:r>
        <w:rPr>
          <w:b/>
        </w:rPr>
        <w:t xml:space="preserve">Question: Drug interaction between erythromycin and theophylline results in:</w:t>
      </w:r>
    </w:p>
    <w:p>
      <w:r>
        <w:t xml:space="preserve">(a) Increased theophylline metabolism and decreased levels</w:t>
      </w:r>
    </w:p>
    <w:p>
      <w:r>
        <w:t xml:space="preserve">(b) Decreased theophylline metabolism and increased levels with toxicity risk</w:t>
      </w:r>
    </w:p>
    <w:p>
      <w:r>
        <w:t xml:space="preserve">(c) Enhanced antibacterial effect of erythromycin</w:t>
      </w:r>
    </w:p>
    <w:p>
      <w:r>
        <w:t xml:space="preserve">(d) Reduction in macrolide antibiotic efficacy</w:t>
      </w:r>
    </w:p>
    <w:p>
      <w:r>
        <w:t xml:space="preserve">Answer: b</w:t>
      </w:r>
    </w:p>
    <w:p>
      <w:r>
        <w:t xml:space="preserve">Solution: Erythromycin (macrolide) inhibits CYP3A4 and CYP1A2, reducing theophylline metabolism, increasing plasma levels, and risking toxicity (tremor, arrhythmias). Theophylline dose reduction may be needed. Option a is opposite, option c is not affected, option d doesn't occur. Drug interaction: Erythromycin = CYP inhibitor affecting theophylline.</w:t>
      </w:r>
    </w:p>
    <w:p>
      <w:r>
        <w:t xml:space="preserve">Positive Marks: 1</w:t>
      </w:r>
    </w:p>
    <w:p>
      <w:r>
        <w:t xml:space="preserve">Negative Marks: 0.33</w:t>
      </w:r>
    </w:p>
    <w:p/>
    <w:p>
      <w:r>
        <w:rPr>
          <w:b/>
        </w:rPr>
        <w:t xml:space="preserve">Question: When NSAIDs are combined with ACE inhibitors, the primary pharmacological concern is:</w:t>
      </w:r>
    </w:p>
    <w:p>
      <w:r>
        <w:t xml:space="preserve">(a) Enhanced antihypertensive effect causing hypotension</w:t>
      </w:r>
    </w:p>
    <w:p>
      <w:r>
        <w:t xml:space="preserve">(b) Reduced NSAID anti-inflammatory effect</w:t>
      </w:r>
    </w:p>
    <w:p>
      <w:r>
        <w:t xml:space="preserve">(c) Increased risk of acute renal failure due to reduced renal blood flow</w:t>
      </w:r>
    </w:p>
    <w:p>
      <w:r>
        <w:t xml:space="preserve">(d) Increased NSAID absorption through gastric irritation</w:t>
      </w:r>
    </w:p>
    <w:p>
      <w:r>
        <w:t xml:space="preserve">Answer: c</w:t>
      </w:r>
    </w:p>
    <w:p>
      <w:r>
        <w:t xml:space="preserve">Solution: NSAIDs reduce renal blood flow by inhibiting prostaglandin synthesis, and ACE inhibitors also affect renal hemodynamics. Combined use significantly increases risk of acute kidney injury (reversible renal failure). Serum creatinine and potassium monitoring is essential. Option a occurs but c is primary concern, options b and d are incorrect. Caution: Avoid triple therapy (NSAID+ACEi+diuretic) = acute renal failure risk.</w:t>
      </w:r>
    </w:p>
    <w:p>
      <w:r>
        <w:t xml:space="preserve">Positive Marks: 1</w:t>
      </w:r>
    </w:p>
    <w:p>
      <w:r>
        <w:t xml:space="preserve">Negative Marks: 0.33</w:t>
      </w:r>
    </w:p>
    <w:p/>
    <w:p>
      <w:r>
        <w:rPr>
          <w:b/>
        </w:rPr>
        <w:t xml:space="preserve">Question: Fluconazole increases the effect of warfarin primarily by:</w:t>
      </w:r>
    </w:p>
    <w:p>
      <w:r>
        <w:t xml:space="preserve">(a) Inducing warfarin metabolism</w:t>
      </w:r>
    </w:p>
    <w:p>
      <w:r>
        <w:t xml:space="preserve">(b) Displacing warfarin from albumin and inhibiting its metabolism via CYP2C9</w:t>
      </w:r>
    </w:p>
    <w:p>
      <w:r>
        <w:t xml:space="preserve">(c) Enhancing vitamin K absorption</w:t>
      </w:r>
    </w:p>
    <w:p>
      <w:r>
        <w:t xml:space="preserve">(d) Increasing warfarin renal excretion</w:t>
      </w:r>
    </w:p>
    <w:p>
      <w:r>
        <w:t xml:space="preserve">Answer: b</w:t>
      </w:r>
    </w:p>
    <w:p>
      <w:r>
        <w:t xml:space="preserve">Solution: Fluconazole is a potent CYP2C9 inhibitor (warfarin's major metabolizing enzyme) and highly protein-bound, displacing warfarin from albumin. Both mechanisms increase warfarin effect and bleeding risk. INR monitoring and dose adjustment are necessary. Option a is opposite, option c doesn't occur, option d is wrong mechanism. Critical: Monitor INR closely with azole antifungals.</w:t>
      </w:r>
    </w:p>
    <w:p>
      <w:r>
        <w:t xml:space="preserve">Positive Marks: 1</w:t>
      </w:r>
    </w:p>
    <w:p>
      <w:r>
        <w:t xml:space="preserve">Negative Marks: 0.33</w:t>
      </w:r>
    </w:p>
    <w:p/>
    <w:p>
      <w:r>
        <w:rPr>
          <w:b/>
        </w:rPr>
        <w:t xml:space="preserve">Question: A patient on metformin develops an acute infection and is prescribed contrast-enhanced radiography. The primary concern is:</w:t>
      </w:r>
    </w:p>
    <w:p>
      <w:r>
        <w:t xml:space="preserve">(a) Increased risk of hypoglycemia</w:t>
      </w:r>
    </w:p>
    <w:p>
      <w:r>
        <w:t xml:space="preserve">(b) Contrast agent-induced nephropathy leading to metformin accumulation and lactic acidosis risk</w:t>
      </w:r>
    </w:p>
    <w:p>
      <w:r>
        <w:t xml:space="preserve">(c) Enhanced glucose control from radiography contrast</w:t>
      </w:r>
    </w:p>
    <w:p>
      <w:r>
        <w:t xml:space="preserve">(d) Metformin interference with contrast agent diagnostic accuracy</w:t>
      </w:r>
    </w:p>
    <w:p>
      <w:r>
        <w:t xml:space="preserve">Answer: b</w:t>
      </w:r>
    </w:p>
    <w:p>
      <w:r>
        <w:t xml:space="preserve">Solution: Iodinated contrast can cause contrast-induced nephropathy, reducing renal function and metformin clearance, leading to accumulation and risk of lactic acidosis. Metformin should be withheld before and after contrast procedures. Option a describes hypoglycemia risk (minor), option c is incorrect, option d is not the concern. Safety protocol: Hold metformin for contrast studies; restart when renal function confirmed stable.</w:t>
      </w:r>
    </w:p>
    <w:p>
      <w:r>
        <w:t xml:space="preserve">Positive Marks: 1</w:t>
      </w:r>
    </w:p>
    <w:p>
      <w:r>
        <w:t xml:space="preserve">Negative Marks: 0.33</w:t>
      </w:r>
    </w:p>
    <w:p/>
    <w:p>
      <w:r>
        <w:rPr>
          <w:b/>
        </w:rPr>
        <w:t xml:space="preserve">Question: Quinidine increases digoxin levels through two mechanisms. Which statement is MOST accurate?</w:t>
      </w:r>
    </w:p>
    <w:p>
      <w:r>
        <w:t xml:space="preserve">(a) Quinidine induces digoxin metabolism and increases urinary excretion</w:t>
      </w:r>
    </w:p>
    <w:p>
      <w:r>
        <w:t xml:space="preserve">(b) Quinidine displaces digoxin from tissue protein binding and inhibits renal tubular secretion</w:t>
      </w:r>
    </w:p>
    <w:p>
      <w:r>
        <w:t xml:space="preserve">(c) Quinidine enhances digoxin absorption from the gastrointestinal tract</w:t>
      </w:r>
    </w:p>
    <w:p>
      <w:r>
        <w:t xml:space="preserve">(d) Quinidine reduces digoxin absorption through chelation</w:t>
      </w:r>
    </w:p>
    <w:p>
      <w:r>
        <w:t xml:space="preserve">Answer: b</w:t>
      </w:r>
    </w:p>
    <w:p>
      <w:r>
        <w:t xml:space="preserve">Solution: Quinidine displaces digoxin from myocardial and serum protein binding sites (increased free digoxin) and inhibits renal tubular secretion of digoxin, both increasing digoxin levels and toxicity risk. Digoxin dose reduction (25-50%) is typically needed. Option a is opposite, options c and d are not mechanisms. Recall: Quinidine + Digoxin = toxicity risk; reduce digoxin dose.</w:t>
      </w:r>
    </w:p>
    <w:p>
      <w:r>
        <w:t xml:space="preserve">Positive Marks: 1</w:t>
      </w:r>
    </w:p>
    <w:p>
      <w:r>
        <w:t xml:space="preserve">Negative Marks: 0.33</w:t>
      </w:r>
    </w:p>
    <w:p/>
    <w:p>
      <w:r>
        <w:rPr>
          <w:b/>
        </w:rPr>
        <w:t xml:space="preserve">Question: A patient is on amiodarone (a potent CYP3A4 and CYP2D6 inhibitor) and has medications for multiple conditions. Which drug combination would be MOST concerning?</w:t>
      </w:r>
    </w:p>
    <w:p>
      <w:r>
        <w:t xml:space="preserve">(a) Amiodarone with metformin for diabetes</w:t>
      </w:r>
    </w:p>
    <w:p>
      <w:r>
        <w:t xml:space="preserve">(b) Amiodarone with atorvastatin, as amiodarone inhibits metabolism causing statin accumulation and myopathy risk</w:t>
      </w:r>
    </w:p>
    <w:p>
      <w:r>
        <w:t xml:space="preserve">(c) Amiodarone with lisinopril for hypertension</w:t>
      </w:r>
    </w:p>
    <w:p>
      <w:r>
        <w:t xml:space="preserve">(d) Amiodarone with aspirin for cardiovascular protection</w:t>
      </w:r>
    </w:p>
    <w:p>
      <w:r>
        <w:t xml:space="preserve">Answer: b</w:t>
      </w:r>
    </w:p>
    <w:p>
      <w:r>
        <w:t xml:space="preserve">Solution: Amiodarone inhibits CYP3A4 (statin's major metabolizing enzyme), reducing atorvastatin metabolism, increasing serum levels, and risking statin-related myopathy and rhabdomyolysis. Statin dose reduction is necessary. Option a has minimal interaction, option c and d have manageable interactions. Drug interaction principle: Potent CYP inhibitor + CYP substrate = potential toxicity.</w:t>
      </w:r>
    </w:p>
    <w:p>
      <w:r>
        <w:t xml:space="preserve">Positive Marks: 1</w:t>
      </w:r>
    </w:p>
    <w:p>
      <w:r>
        <w:t xml:space="preserve">Negative Marks: 0.33</w:t>
      </w:r>
    </w:p>
    <w:p/>
    <w:p>
      <w:r>
        <w:rPr>
          <w:b/>
        </w:rPr>
        <w:t xml:space="preserve">Question: Probenecid reduces the renal excretion of several drugs including penicillin by:</w:t>
      </w:r>
    </w:p>
    <w:p>
      <w:r>
        <w:t xml:space="preserve">(a) Increasing glomerular filtration rate</w:t>
      </w:r>
    </w:p>
    <w:p>
      <w:r>
        <w:t xml:space="preserve">(b) Competitively inhibiting renal tubular secretion in the proximal tubule</w:t>
      </w:r>
    </w:p>
    <w:p>
      <w:r>
        <w:t xml:space="preserve">(c) Increasing hepatic metabolism of these drugs</w:t>
      </w:r>
    </w:p>
    <w:p>
      <w:r>
        <w:t xml:space="preserve">(d) Enhancing gastrointestinal absorption</w:t>
      </w:r>
    </w:p>
    <w:p>
      <w:r>
        <w:t xml:space="preserve">Answer: b</w:t>
      </w:r>
    </w:p>
    <w:p>
      <w:r>
        <w:t xml:space="preserve">Solution: Probenecid competes with penicillin and other organic acids for active secretion in the renal proximal tubule, reducing their urinary excretion, increasing serum levels and prolonging half-life. This was historically used to increase penicillin levels but increases toxicity risk. Option a increases excretion (opposite), option c is hepatic, option d is GI. Clinical note: Probenecid was therapeutic for penicillin but risks toxicity with higher doses.</w:t>
      </w:r>
    </w:p>
    <w:p>
      <w:r>
        <w:t xml:space="preserve">Positive Marks: 1</w:t>
      </w:r>
    </w:p>
    <w:p>
      <w:r>
        <w:t xml:space="preserve">Negative Marks: 0.33</w:t>
      </w:r>
    </w:p>
    <w:p/>
    <w:p>
      <w:r>
        <w:rPr>
          <w:b/>
        </w:rPr>
        <w:t xml:space="preserve">Question: A drug interaction where one drug's effect is reduced or cancelled by another drug is classified as:</w:t>
      </w:r>
    </w:p>
    <w:p>
      <w:r>
        <w:t xml:space="preserve">(a) Synergistic interaction</w:t>
      </w:r>
    </w:p>
    <w:p>
      <w:r>
        <w:t xml:space="preserve">(b) Additive interaction</w:t>
      </w:r>
    </w:p>
    <w:p>
      <w:r>
        <w:t xml:space="preserve">(c) Antagonistic interaction</w:t>
      </w:r>
    </w:p>
    <w:p>
      <w:r>
        <w:t xml:space="preserve">(d) Displacement interaction</w:t>
      </w:r>
    </w:p>
    <w:p>
      <w:r>
        <w:t xml:space="preserve">Answer: c</w:t>
      </w:r>
    </w:p>
    <w:p>
      <w:r>
        <w:t xml:space="preserve">Solution: Antagonistic interaction occurs when one drug reduces or cancels the effect of another drug (opposite effects). Example: propranolol (beta-blocker) opposing the effects of isoproterenol (beta-agonist). Option a is enhanced combined effect, option b is summative effect, option d involves protein binding. Mnemonic: Antagonistic = Antagonizes (opposes) each other's effect.</w:t>
      </w:r>
    </w:p>
    <w:p>
      <w:r>
        <w:t xml:space="preserve">Positive Marks: 1</w:t>
      </w:r>
    </w:p>
    <w:p>
      <w:r>
        <w:t xml:space="preserve">Negative Marks: 0.33</w:t>
      </w:r>
    </w:p>
    <w:sectPr>
      <w:pgSz w:w="11906" w:h="16838"/>
      <w:pgMar w:top="1134" w:right="1134" w:bottom="1134" w:left="1134"/>
    </w:sectPr>
  </w:body>
</w:document>
</file>