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class of drugs is primarily used as first-line therapy for the management of acute anginal attack?</w:t>
      </w:r>
    </w:p>
    <w:p>
      <w:r>
        <w:t xml:space="preserve">(a) Nitrates</w:t>
      </w:r>
    </w:p>
    <w:p>
      <w:r>
        <w:t xml:space="preserve">(b) Beta-blockers</w:t>
      </w:r>
    </w:p>
    <w:p>
      <w:r>
        <w:t xml:space="preserve">(c) Calcium channel blockers</w:t>
      </w:r>
    </w:p>
    <w:p>
      <w:r>
        <w:t xml:space="preserve">(d) ACE inhibitors</w:t>
      </w:r>
    </w:p>
    <w:p>
      <w:r>
        <w:t xml:space="preserve">Answer: a</w:t>
      </w:r>
    </w:p>
    <w:p>
      <w:r>
        <w:t xml:space="preserve">Solution: Nitrates, particularly short-acting sublingual nitroglycerin, are the gold standard for acute anginal attack management due to their rapid onset of action within 1-3 minutes. Beta-blockers are used for chronic prophylaxis, not acute relief. Calcium channel blockers have slower onset. ACE inhibitors are not antianginal drugs. Mnemonic: 'SLING' - Sublingual Nitrates for acute Angina relief, Lasts 1-3 minutes, Is first-line, Never delayed.</w:t>
      </w:r>
    </w:p>
    <w:p>
      <w:r>
        <w:t xml:space="preserve">Positive Marks: 1</w:t>
      </w:r>
    </w:p>
    <w:p>
      <w:r>
        <w:t xml:space="preserve">Negative Marks: 0.33</w:t>
      </w:r>
    </w:p>
    <w:p/>
    <w:p>
      <w:r>
        <w:rPr>
          <w:b/>
        </w:rPr>
        <w:t xml:space="preserve">Question: Which of the following is the most common side effect associated with nitrate therapy?</w:t>
      </w:r>
    </w:p>
    <w:p>
      <w:r>
        <w:t xml:space="preserve">(a) Headache</w:t>
      </w:r>
    </w:p>
    <w:p>
      <w:r>
        <w:t xml:space="preserve">(b) Hypertension</w:t>
      </w:r>
    </w:p>
    <w:p>
      <w:r>
        <w:t xml:space="preserve">(c) Polyuria</w:t>
      </w:r>
    </w:p>
    <w:p>
      <w:r>
        <w:t xml:space="preserve">(d) Photophobia</w:t>
      </w:r>
    </w:p>
    <w:p>
      <w:r>
        <w:t xml:space="preserve">Answer: a</w:t>
      </w:r>
    </w:p>
    <w:p>
      <w:r>
        <w:t xml:space="preserve">Solution: Headache is the most frequent side effect of nitrates, occurring in 50-80% of patients, usually at the start of therapy and tending to diminish with continued use. Hypertension is NOT a side effect; nitrates cause hypotension. Polyuria and photophobia are not associated with nitrates. The headache mechanism is related to nitrate-induced vasodilation of cerebral vessels.</w:t>
      </w:r>
    </w:p>
    <w:p>
      <w:r>
        <w:t xml:space="preserve">Positive Marks: 1</w:t>
      </w:r>
    </w:p>
    <w:p>
      <w:r>
        <w:t xml:space="preserve">Negative Marks: 0.33</w:t>
      </w:r>
    </w:p>
    <w:p/>
    <w:p>
      <w:r>
        <w:rPr>
          <w:b/>
        </w:rPr>
        <w:t xml:space="preserve">Question: Which route of administration provides the most rapid onset of action for nitroglycerin in acute angina?</w:t>
      </w:r>
    </w:p>
    <w:p>
      <w:r>
        <w:t xml:space="preserve">(a) Sublingual</w:t>
      </w:r>
    </w:p>
    <w:p>
      <w:r>
        <w:t xml:space="preserve">(b) Oral</w:t>
      </w:r>
    </w:p>
    <w:p>
      <w:r>
        <w:t xml:space="preserve">(c) Transdermal</w:t>
      </w:r>
    </w:p>
    <w:p>
      <w:r>
        <w:t xml:space="preserve">(d) Intravenous</w:t>
      </w:r>
    </w:p>
    <w:p>
      <w:r>
        <w:t xml:space="preserve">Answer: a</w:t>
      </w:r>
    </w:p>
    <w:p>
      <w:r>
        <w:t xml:space="preserve">Solution: Sublingual nitroglycerin is absorbed rapidly through the rich vascular supply under the tongue, providing relief within 1-3 minutes. Oral absorption is slower (15-30 minutes), transdermal is delayed (30-60 minutes), and IV is rarely used in acute settings for angina. The sublingual route bypasses first-pass metabolism, enhancing bioavailability.</w:t>
      </w:r>
    </w:p>
    <w:p>
      <w:r>
        <w:t xml:space="preserve">Positive Marks: 1</w:t>
      </w:r>
    </w:p>
    <w:p>
      <w:r>
        <w:t xml:space="preserve">Negative Marks: 0.33</w:t>
      </w:r>
    </w:p>
    <w:p/>
    <w:p>
      <w:r>
        <w:rPr>
          <w:b/>
        </w:rPr>
        <w:t xml:space="preserve">Question: Nitroglycerin works primarily by which mechanism of action?</w:t>
      </w:r>
    </w:p>
    <w:p>
      <w:r>
        <w:t xml:space="preserve">(a) Increasing myocardial contractility</w:t>
      </w:r>
    </w:p>
    <w:p>
      <w:r>
        <w:t xml:space="preserve">(b) Increasing heart rate</w:t>
      </w:r>
    </w:p>
    <w:p>
      <w:r>
        <w:t xml:space="preserve">(c) Releasing nitric oxide and causing vasodilation</w:t>
      </w:r>
    </w:p>
    <w:p>
      <w:r>
        <w:t xml:space="preserve">(d) Blocking calcium channels</w:t>
      </w:r>
    </w:p>
    <w:p>
      <w:r>
        <w:t xml:space="preserve">Answer: c</w:t>
      </w:r>
    </w:p>
    <w:p>
      <w:r>
        <w:t xml:space="preserve">Solution: Nitrates are converted to nitric oxide (NO) in vascular smooth muscle, which activates guanylate cyclase, increasing cGMP levels and causing vasodilation of both coronary and systemic vessels. They do NOT increase contractility or heart rate; in fact, they decrease afterload. The mechanism reduces myocardial oxygen demand and increases coronary blood flow.</w:t>
      </w:r>
    </w:p>
    <w:p>
      <w:r>
        <w:t xml:space="preserve">Positive Marks: 1</w:t>
      </w:r>
    </w:p>
    <w:p>
      <w:r>
        <w:t xml:space="preserve">Negative Marks: 0.33</w:t>
      </w:r>
    </w:p>
    <w:p/>
    <w:p>
      <w:r>
        <w:rPr>
          <w:b/>
        </w:rPr>
        <w:t xml:space="preserve">Question: Which statement best describes the physiological basis for nitrate-induced relief of angina?</w:t>
      </w:r>
    </w:p>
    <w:p>
      <w:r>
        <w:t xml:space="preserve">(a) Increased myocardial oxygen supply and increased oxygen demand</w:t>
      </w:r>
    </w:p>
    <w:p>
      <w:r>
        <w:t xml:space="preserve">(b) Decreased myocardial oxygen supply and decreased oxygen demand</w:t>
      </w:r>
    </w:p>
    <w:p>
      <w:r>
        <w:t xml:space="preserve">(c) Increased myocardial oxygen supply and decreased oxygen demand</w:t>
      </w:r>
    </w:p>
    <w:p>
      <w:r>
        <w:t xml:space="preserve">(d) Decreased myocardial oxygen supply and increased oxygen demand</w:t>
      </w:r>
    </w:p>
    <w:p>
      <w:r>
        <w:t xml:space="preserve">Answer: c</w:t>
      </w:r>
    </w:p>
    <w:p>
      <w:r>
        <w:t xml:space="preserve">Solution: Nitrates relieve angina by both increasing coronary blood flow (oxygen supply to ischemic areas) and decreasing myocardial oxygen demand through vasodilation (reducing preload and afterload). The net effect is improved oxygen supply-demand balance. Options involving decreased supply or increased demand would worsen angina.</w:t>
      </w:r>
    </w:p>
    <w:p>
      <w:r>
        <w:t xml:space="preserve">Positive Marks: 1</w:t>
      </w:r>
    </w:p>
    <w:p>
      <w:r>
        <w:t xml:space="preserve">Negative Marks: 0.33</w:t>
      </w:r>
    </w:p>
    <w:p/>
    <w:p>
      <w:r>
        <w:rPr>
          <w:b/>
        </w:rPr>
        <w:t xml:space="preserve">Question: A patient on chronic nitrate therapy for angina develops reduced efficacy of the drug over 48-72 hours. This phenomenon is known as:</w:t>
      </w:r>
    </w:p>
    <w:p>
      <w:r>
        <w:t xml:space="preserve">(a) Tachyphylaxis</w:t>
      </w:r>
    </w:p>
    <w:p>
      <w:r>
        <w:t xml:space="preserve">(b) Nitrate tolerance</w:t>
      </w:r>
    </w:p>
    <w:p>
      <w:r>
        <w:t xml:space="preserve">(c) Drug resistance</w:t>
      </w:r>
    </w:p>
    <w:p>
      <w:r>
        <w:t xml:space="preserve">(d) Desensitization</w:t>
      </w:r>
    </w:p>
    <w:p>
      <w:r>
        <w:t xml:space="preserve">Answer: b</w:t>
      </w:r>
    </w:p>
    <w:p>
      <w:r>
        <w:t xml:space="preserve">Solution: Nitrate tolerance is loss of efficacy with continuous nitrate exposure, developing within 24-48 hours of continuous therapy. It is thought to result from depletion of sulfhydryl donors necessary for bioconversion of nitrates to active NO. Solution: implement a nitrate-free interval (10-12 hours daily). Tachyphylaxis occurs more rapidly. 'Tolerance = Time-dependent loss with continuous exposure.'</w:t>
      </w:r>
    </w:p>
    <w:p>
      <w:r>
        <w:t xml:space="preserve">Positive Marks: 1</w:t>
      </w:r>
    </w:p>
    <w:p>
      <w:r>
        <w:t xml:space="preserve">Negative Marks: 0.33</w:t>
      </w:r>
    </w:p>
    <w:p/>
    <w:p>
      <w:r>
        <w:rPr>
          <w:b/>
        </w:rPr>
        <w:t xml:space="preserve">Question: To prevent tolerance development with long-acting nitrates, which approach is most appropriate?</w:t>
      </w:r>
    </w:p>
    <w:p>
      <w:r>
        <w:t xml:space="preserve">(a) Increase the dose progressively</w:t>
      </w:r>
    </w:p>
    <w:p>
      <w:r>
        <w:t xml:space="preserve">(b) Implement a daily nitrate-free interval</w:t>
      </w:r>
    </w:p>
    <w:p>
      <w:r>
        <w:t xml:space="preserve">(c) Switch to beta-blockers only</w:t>
      </w:r>
    </w:p>
    <w:p>
      <w:r>
        <w:t xml:space="preserve">(d) Use transdermal patches continuously without intervals</w:t>
      </w:r>
    </w:p>
    <w:p>
      <w:r>
        <w:t xml:space="preserve">Answer: b</w:t>
      </w:r>
    </w:p>
    <w:p>
      <w:r>
        <w:t xml:space="preserve">Solution: A 10-14 hour nitrate-free interval daily (typically overnight) prevents tolerance by allowing replenishment of sulfhydryl cofactors needed for nitrate bioconversion. Increasing dose worsens tolerance. Continuous patches without intervals promote tolerance. This 'dosing interval strategy' is the most evidence-based approach in clinical practice.</w:t>
      </w:r>
    </w:p>
    <w:p>
      <w:r>
        <w:t xml:space="preserve">Positive Marks: 1</w:t>
      </w:r>
    </w:p>
    <w:p>
      <w:r>
        <w:t xml:space="preserve">Negative Marks: 0.33</w:t>
      </w:r>
    </w:p>
    <w:p/>
    <w:p>
      <w:r>
        <w:rPr>
          <w:b/>
        </w:rPr>
        <w:t xml:space="preserve">Question: Which of the following is an ABSOLUTE contraindication for nitrate administration?</w:t>
      </w:r>
    </w:p>
    <w:p>
      <w:r>
        <w:t xml:space="preserve">(a) Diabetes mellitus</w:t>
      </w:r>
    </w:p>
    <w:p>
      <w:r>
        <w:t xml:space="preserve">(b) Chronic obstructive pulmonary disease</w:t>
      </w:r>
    </w:p>
    <w:p>
      <w:r>
        <w:t xml:space="preserve">(c) Concurrent use of phosphodiesterase-5 inhibitors</w:t>
      </w:r>
    </w:p>
    <w:p>
      <w:r>
        <w:t xml:space="preserve">(d) Mild hypertension</w:t>
      </w:r>
    </w:p>
    <w:p>
      <w:r>
        <w:t xml:space="preserve">Answer: c</w:t>
      </w:r>
    </w:p>
    <w:p>
      <w:r>
        <w:t xml:space="preserve">Solution: Concurrent use of phosphodiesterase-5 inhibitors (sildenafil, tadalafil) with nitrates causes severe, potentially fatal hypotension and is absolutely contraindicated. Diabetes, COPD, and mild hypertension are NOT contraindications. This is a critical safety concern: 'PDE5 + Nitrates = Prohibited combination causing profound hypotension.'</w:t>
      </w:r>
    </w:p>
    <w:p>
      <w:r>
        <w:t xml:space="preserve">Positive Marks: 1</w:t>
      </w:r>
    </w:p>
    <w:p>
      <w:r>
        <w:t xml:space="preserve">Negative Marks: 0.33</w:t>
      </w:r>
    </w:p>
    <w:p/>
    <w:p>
      <w:r>
        <w:rPr>
          <w:b/>
        </w:rPr>
        <w:t xml:space="preserve">Question: What is the primary mechanism by which beta-blockers prevent anginal attacks?</w:t>
      </w:r>
    </w:p>
    <w:p>
      <w:r>
        <w:t xml:space="preserve">(a) Direct vasodilation of coronary arteries</w:t>
      </w:r>
    </w:p>
    <w:p>
      <w:r>
        <w:t xml:space="preserve">(b) Decreasing heart rate and myocardial contractility, reducing oxygen demand</w:t>
      </w:r>
    </w:p>
    <w:p>
      <w:r>
        <w:t xml:space="preserve">(c) Increasing cardiac output</w:t>
      </w:r>
    </w:p>
    <w:p>
      <w:r>
        <w:t xml:space="preserve">(d) Blocking nitric oxide production</w:t>
      </w:r>
    </w:p>
    <w:p>
      <w:r>
        <w:t xml:space="preserve">Answer: b</w:t>
      </w:r>
    </w:p>
    <w:p>
      <w:r>
        <w:t xml:space="preserve">Solution: Beta-blockers prevent angina prophylactically by reducing heart rate (negative chronotropy) and myocardial contractility (negative inotrophy), which significantly decreases myocardial oxygen demand. They do NOT dilate coronaries; may actually cause coronary vasoconstriction. They are used for prevention, not acute relief. Mechanism: 'Lower HR and contractility = Lower O₂ demand = Prevention of angina.'</w:t>
      </w:r>
    </w:p>
    <w:p>
      <w:r>
        <w:t xml:space="preserve">Positive Marks: 1</w:t>
      </w:r>
    </w:p>
    <w:p>
      <w:r>
        <w:t xml:space="preserve">Negative Marks: 0.33</w:t>
      </w:r>
    </w:p>
    <w:p/>
    <w:p>
      <w:r>
        <w:rPr>
          <w:b/>
        </w:rPr>
        <w:t xml:space="preserve">Question: Which antianginal drug class has the advantage of improving diastolic dysfunction and left ventricular relaxation in addition to antianginal effects?</w:t>
      </w:r>
    </w:p>
    <w:p>
      <w:r>
        <w:t xml:space="preserve">(a) Nitrates</w:t>
      </w:r>
    </w:p>
    <w:p>
      <w:r>
        <w:t xml:space="preserve">(b) Beta-blockers</w:t>
      </w:r>
    </w:p>
    <w:p>
      <w:r>
        <w:t xml:space="preserve">(c) Calcium channel blockers</w:t>
      </w:r>
    </w:p>
    <w:p>
      <w:r>
        <w:t xml:space="preserve">(d) Potassium channel openers</w:t>
      </w:r>
    </w:p>
    <w:p>
      <w:r>
        <w:t xml:space="preserve">Answer: c</w:t>
      </w:r>
    </w:p>
    <w:p>
      <w:r>
        <w:t xml:space="preserve">Solution: Calcium channel blockers (especially non-dihydropyridines like diltiazem and verapamil) improve diastolic function and LV relaxation due to their negative inotropic and lusitropic effects, making them ideal in angina with diastolic dysfunction. Nitrates are primarily preload reducers. Beta-blockers reduce contractility but may worsen diastolic dysfunction. This dual benefit is clinically significant in certain patient populations.</w:t>
      </w:r>
    </w:p>
    <w:p>
      <w:r>
        <w:t xml:space="preserve">Positive Marks: 1</w:t>
      </w:r>
    </w:p>
    <w:p>
      <w:r>
        <w:t xml:space="preserve">Negative Marks: 0.33</w:t>
      </w:r>
    </w:p>
    <w:p/>
    <w:p>
      <w:r>
        <w:rPr>
          <w:b/>
        </w:rPr>
        <w:t xml:space="preserve">Question: In a patient presenting with crescendo angina (unstable angina), which drug combination is most appropriate?</w:t>
      </w:r>
    </w:p>
    <w:p>
      <w:r>
        <w:t xml:space="preserve">(a) Nitrates alone</w:t>
      </w:r>
    </w:p>
    <w:p>
      <w:r>
        <w:t xml:space="preserve">(b) Beta-blockers alone</w:t>
      </w:r>
    </w:p>
    <w:p>
      <w:r>
        <w:t xml:space="preserve">(c) Nitrates combined with beta-blockers and antiplatelet agents</w:t>
      </w:r>
    </w:p>
    <w:p>
      <w:r>
        <w:t xml:space="preserve">(d) Calcium channel blockers alone</w:t>
      </w:r>
    </w:p>
    <w:p>
      <w:r>
        <w:t xml:space="preserve">Answer: c</w:t>
      </w:r>
    </w:p>
    <w:p>
      <w:r>
        <w:t xml:space="preserve">Solution: Unstable/crescendo angina requires combination therapy: nitrates for acute relief and vasodilation, beta-blockers for prophylaxis and oxygen demand reduction, and antiplatelet agents (aspirin, clopidogrel) to prevent thrombotic complications. Single-agent therapy is inadequate for unstable angina. This represents contemporary evidence-based management approach.</w:t>
      </w:r>
    </w:p>
    <w:p>
      <w:r>
        <w:t xml:space="preserve">Positive Marks: 1</w:t>
      </w:r>
    </w:p>
    <w:p>
      <w:r>
        <w:t xml:space="preserve">Negative Marks: 0.33</w:t>
      </w:r>
    </w:p>
    <w:p/>
    <w:p>
      <w:r>
        <w:rPr>
          <w:b/>
        </w:rPr>
        <w:t xml:space="preserve">Question: A patient on long-acting isosorbide dinitrate develops symptoms of angina. The most likely reason, assuming compliance, is:</w:t>
      </w:r>
    </w:p>
    <w:p>
      <w:r>
        <w:t xml:space="preserve">(a) Worsening of coronary artery disease</w:t>
      </w:r>
    </w:p>
    <w:p>
      <w:r>
        <w:t xml:space="preserve">(b) Development of nitrate tolerance</w:t>
      </w:r>
    </w:p>
    <w:p>
      <w:r>
        <w:t xml:space="preserve">(c) Hypokalemia</w:t>
      </w:r>
    </w:p>
    <w:p>
      <w:r>
        <w:t xml:space="preserve">(d) Anemia</w:t>
      </w:r>
    </w:p>
    <w:p>
      <w:r>
        <w:t xml:space="preserve">Answer: b</w:t>
      </w:r>
    </w:p>
    <w:p>
      <w:r>
        <w:t xml:space="preserve">Solution: Breakthrough angina in a compliant patient on chronic nitrates strongly suggests nitrate tolerance development. This is prevented by implementing a nitrate-free interval. Coronary progression is slower; hypokalemia and anemia are not directly linked to loss of drug efficacy. Recognition of tolerance is crucial for clinical decision-making: 'Breakthrough angina on chronic nitrates = Suspect tolerance, implement drug-free interval.'</w:t>
      </w:r>
    </w:p>
    <w:p>
      <w:r>
        <w:t xml:space="preserve">Positive Marks: 1</w:t>
      </w:r>
    </w:p>
    <w:p>
      <w:r>
        <w:t xml:space="preserve">Negative Marks: 0.33</w:t>
      </w:r>
    </w:p>
    <w:p/>
    <w:p>
      <w:r>
        <w:rPr>
          <w:b/>
        </w:rPr>
        <w:t xml:space="preserve">Question: Which antianginal drug directly decreases myocardial oxygen consumption by reducing both preload and afterload?</w:t>
      </w:r>
    </w:p>
    <w:p>
      <w:r>
        <w:t xml:space="preserve">(a) Diltiazem</w:t>
      </w:r>
    </w:p>
    <w:p>
      <w:r>
        <w:t xml:space="preserve">(b) Propranolol</w:t>
      </w:r>
    </w:p>
    <w:p>
      <w:r>
        <w:t xml:space="preserve">(c) Nitroglycerin</w:t>
      </w:r>
    </w:p>
    <w:p>
      <w:r>
        <w:t xml:space="preserve">(d) Amlodipine</w:t>
      </w:r>
    </w:p>
    <w:p>
      <w:r>
        <w:t xml:space="preserve">Answer: c</w:t>
      </w:r>
    </w:p>
    <w:p>
      <w:r>
        <w:t xml:space="preserve">Solution: Nitroglycerin reduces preload (venous vasodilation) and afterload (arterial vasodilation), thus decreasing myocardial work and oxygen consumption. Diltiazem reduces contractility and heart rate. Propranolol reduces heart rate and contractility. Amlodipine (dihydropyridine) primarily causes arterial vasodilation. Nitrates' dual action on both preload and afterload is unique among antianginals.</w:t>
      </w:r>
    </w:p>
    <w:p>
      <w:r>
        <w:t xml:space="preserve">Positive Marks: 1</w:t>
      </w:r>
    </w:p>
    <w:p>
      <w:r>
        <w:t xml:space="preserve">Negative Marks: 0.33</w:t>
      </w:r>
    </w:p>
    <w:p/>
    <w:p>
      <w:r>
        <w:rPr>
          <w:b/>
        </w:rPr>
        <w:t xml:space="preserve">Question: Which is the preferred antianginal drug in a patient with concurrent tachyarrhythmia?</w:t>
      </w:r>
    </w:p>
    <w:p>
      <w:r>
        <w:t xml:space="preserve">(a) Isosorbide dinitrate</w:t>
      </w:r>
    </w:p>
    <w:p>
      <w:r>
        <w:t xml:space="preserve">(b) Nitroglycerin</w:t>
      </w:r>
    </w:p>
    <w:p>
      <w:r>
        <w:t xml:space="preserve">(c) Verapamil</w:t>
      </w:r>
    </w:p>
    <w:p>
      <w:r>
        <w:t xml:space="preserve">(d) Hydralazine</w:t>
      </w:r>
    </w:p>
    <w:p>
      <w:r>
        <w:t xml:space="preserve">Answer: c</w:t>
      </w:r>
    </w:p>
    <w:p>
      <w:r>
        <w:t xml:space="preserve">Solution: Verapamil (non-dihydropyridine calcium channel blocker) is ideal in angina with tachyarrhythmia because it both relieves angina AND controls heart rate through AV nodal blockade. Nitrates may reflexively increase heart rate. Hydralazine is not an antianginal. Verapamil provides dual benefit in this clinical scenario: 'Arrhythmia + Angina = Verapamil advantage.'</w:t>
      </w:r>
    </w:p>
    <w:p>
      <w:r>
        <w:t xml:space="preserve">Positive Marks: 1</w:t>
      </w:r>
    </w:p>
    <w:p>
      <w:r>
        <w:t xml:space="preserve">Negative Marks: 0.33</w:t>
      </w:r>
    </w:p>
    <w:p/>
    <w:p>
      <w:r>
        <w:rPr>
          <w:b/>
        </w:rPr>
        <w:t xml:space="preserve">Question: A patient experiences dizziness and syncope shortly after taking sublingual nitroglycerin. The most appropriate nursing action is:</w:t>
      </w:r>
    </w:p>
    <w:p>
      <w:r>
        <w:t xml:space="preserve">(a) Administer IV fluids immediately</w:t>
      </w:r>
    </w:p>
    <w:p>
      <w:r>
        <w:t xml:space="preserve">(b) Have the patient sit or lie down and assess blood pressure</w:t>
      </w:r>
    </w:p>
    <w:p>
      <w:r>
        <w:t xml:space="preserve">(c) Give oxygen therapy</w:t>
      </w:r>
    </w:p>
    <w:p>
      <w:r>
        <w:t xml:space="preserve">(d) Administer antihistamines</w:t>
      </w:r>
    </w:p>
    <w:p>
      <w:r>
        <w:t xml:space="preserve">Answer: b</w:t>
      </w:r>
    </w:p>
    <w:p>
      <w:r>
        <w:t xml:space="preserve">Solution: Syncope/dizziness after nitrates is usually due to orthostatic hypotension from excessive vasodilation. Initial management is positional—sitting/lying down to prevent falls and prevent further hypotension. IV fluids may be needed if hypotension persists. Oxygen is not first-line for hypotension-related dizziness. Antihistamines are inappropriate. Nursing principle: 'Position patient safely, assess BP, avoid prolonged sitting before taking nitrates.'</w:t>
      </w:r>
    </w:p>
    <w:p>
      <w:r>
        <w:t xml:space="preserve">Positive Marks: 1</w:t>
      </w:r>
    </w:p>
    <w:p>
      <w:r>
        <w:t xml:space="preserve">Negative Marks: 0.33</w:t>
      </w:r>
    </w:p>
    <w:p/>
    <w:p>
      <w:r>
        <w:rPr>
          <w:b/>
        </w:rPr>
        <w:t xml:space="preserve">Question: What is the primary pharmacokinetic advantage of transdermal nitroglycerin patches over oral long-acting nitrates?</w:t>
      </w:r>
    </w:p>
    <w:p>
      <w:r>
        <w:t xml:space="preserve">(a) Faster onset of action</w:t>
      </w:r>
    </w:p>
    <w:p>
      <w:r>
        <w:t xml:space="preserve">(b) Avoidance of first-pass metabolism and more stable plasma levels</w:t>
      </w:r>
    </w:p>
    <w:p>
      <w:r>
        <w:t xml:space="preserve">(c) Longer duration of action</w:t>
      </w:r>
    </w:p>
    <w:p>
      <w:r>
        <w:t xml:space="preserve">(d) Better patient compliance</w:t>
      </w:r>
    </w:p>
    <w:p>
      <w:r>
        <w:t xml:space="preserve">Answer: b</w:t>
      </w:r>
    </w:p>
    <w:p>
      <w:r>
        <w:t xml:space="preserve">Solution: Transdermal nitrates avoid hepatic first-pass metabolism, achieving more consistent and predictable plasma levels compared to oral preparations, which undergo significant first-pass metabolism (only 10-20% bioavailable). Onset is slower, not faster. Duration is similar when equivalent dosing is used. Compliance advantage exists but is not the PRIMARY pharmacokinetic advantage. Key concept: 'Transdermal = No first-pass = Stable levels.'</w:t>
      </w:r>
    </w:p>
    <w:p>
      <w:r>
        <w:t xml:space="preserve">Positive Marks: 1</w:t>
      </w:r>
    </w:p>
    <w:p>
      <w:r>
        <w:t xml:space="preserve">Negative Marks: 0.33</w:t>
      </w:r>
    </w:p>
    <w:p/>
    <w:p>
      <w:r>
        <w:rPr>
          <w:b/>
        </w:rPr>
        <w:t xml:space="preserve">Question: In which type of angina is antianginal therapy most challenging, requiring more aggressive management?</w:t>
      </w:r>
    </w:p>
    <w:p>
      <w:r>
        <w:t xml:space="preserve">(a) Stable angina (exertional)</w:t>
      </w:r>
    </w:p>
    <w:p>
      <w:r>
        <w:t xml:space="preserve">(b) Prinzmetal's angina (vasospastic)</w:t>
      </w:r>
    </w:p>
    <w:p>
      <w:r>
        <w:t xml:space="preserve">(c) Unstable angina</w:t>
      </w:r>
    </w:p>
    <w:p>
      <w:r>
        <w:t xml:space="preserve">(d) Microvascular angina</w:t>
      </w:r>
    </w:p>
    <w:p>
      <w:r>
        <w:t xml:space="preserve">Answer: c</w:t>
      </w:r>
    </w:p>
    <w:p>
      <w:r>
        <w:t xml:space="preserve">Solution: Unstable angina (crescendo pattern, angina at rest, new-onset angina) is most challenging because it represents acute coronary syndrome with high risk of infarction. Requires combination antianginal drugs plus antiplatelet/anticoagulation therapy and often revascularization. Stable angina responds well to monotherapy. Vasospastic angina responds to calcium blockers. Unstable requires maximum aggression: 'Unstable = Maximal therapy + Antiplatelet + Consider revascularization.'</w:t>
      </w:r>
    </w:p>
    <w:p>
      <w:r>
        <w:t xml:space="preserve">Positive Marks: 1</w:t>
      </w:r>
    </w:p>
    <w:p>
      <w:r>
        <w:t xml:space="preserve">Negative Marks: 0.33</w:t>
      </w:r>
    </w:p>
    <w:p/>
    <w:p>
      <w:r>
        <w:rPr>
          <w:b/>
        </w:rPr>
        <w:t xml:space="preserve">Question: A patient taking isosorbide mononitrate develops severe hypotension and syncope when additionally prescribed sildenafil. Which pharmacokinetic/pharmacodynamic principle explains this interaction?</w:t>
      </w:r>
    </w:p>
    <w:p>
      <w:r>
        <w:t xml:space="preserve">(a) Competitive inhibition of drug metabolism</w:t>
      </w:r>
    </w:p>
    <w:p>
      <w:r>
        <w:t xml:space="preserve">(b) Both drugs cause vasodilation via different pathways converging on smooth muscle cGMP</w:t>
      </w:r>
    </w:p>
    <w:p>
      <w:r>
        <w:t xml:space="preserve">(c) Displacement from protein binding</w:t>
      </w:r>
    </w:p>
    <w:p>
      <w:r>
        <w:t xml:space="preserve">(d) Inhibition of renal excretion</w:t>
      </w:r>
    </w:p>
    <w:p>
      <w:r>
        <w:t xml:space="preserve">Answer: b</w:t>
      </w:r>
    </w:p>
    <w:p>
      <w:r>
        <w:t xml:space="preserve">Solution: Both nitrates and PDE5 inhibitors (sildenafil) increase cGMP levels—nitrates via NO-guanylate cyclase pathway, sildenafil via PDE5 inhibition. Combined use causes excessive cGMP accumulation in vascular smooth muscle, resulting in profound vasodilation and life-threatening hypotension. This is NOT a metabolic drug interaction but a pharmacodynamic synergy. Critical safety principle: 'Nitrate + PDE5i = Additive vasodilation on same effector pathway = Dangerous.'</w:t>
      </w:r>
    </w:p>
    <w:p>
      <w:r>
        <w:t xml:space="preserve">Positive Marks: 1</w:t>
      </w:r>
    </w:p>
    <w:p>
      <w:r>
        <w:t xml:space="preserve">Negative Marks: 0.33</w:t>
      </w:r>
    </w:p>
    <w:p/>
    <w:p>
      <w:r>
        <w:rPr>
          <w:b/>
        </w:rPr>
        <w:t xml:space="preserve">Question: Which patient counseling point is MOST important for a person prescribed long-acting nitrates with a daily nitrate-free interval?</w:t>
      </w:r>
    </w:p>
    <w:p>
      <w:r>
        <w:t xml:space="preserve">(a) Avoid sexual activity during the nitrate-free period</w:t>
      </w:r>
    </w:p>
    <w:p>
      <w:r>
        <w:t xml:space="preserve">(b) The drug-free interval is essential to prevent tolerance development</w:t>
      </w:r>
    </w:p>
    <w:p>
      <w:r>
        <w:t xml:space="preserve">(c) Increase physical activity during the nitrate-free period</w:t>
      </w:r>
    </w:p>
    <w:p>
      <w:r>
        <w:t xml:space="preserve">(d) Take beta-blockers only during the nitrate-free interval</w:t>
      </w:r>
    </w:p>
    <w:p>
      <w:r>
        <w:t xml:space="preserve">Answer: b</w:t>
      </w:r>
    </w:p>
    <w:p>
      <w:r>
        <w:t xml:space="preserve">Solution: Understanding that the nitrate-free interval (typically overnight, 10-14 hours) is essential to prevent tolerance is the most important counseling point, ensuring patient adherence to this crucial dosing strategy. Patients often wonder why the drug is 'stopped'—education about tolerance prevention improves compliance. Sexual activity timing is less critical than tolerance prevention. Beta-blocker timing is independent. Key teaching: 'Daily drug-free period = Prevention of tolerance = Maintains drug efficacy.'</w:t>
      </w:r>
    </w:p>
    <w:p>
      <w:r>
        <w:t xml:space="preserve">Positive Marks: 1</w:t>
      </w:r>
    </w:p>
    <w:p>
      <w:r>
        <w:t xml:space="preserve">Negative Marks: 0.33</w:t>
      </w:r>
    </w:p>
    <w:p/>
    <w:p>
      <w:r>
        <w:rPr>
          <w:b/>
        </w:rPr>
        <w:t xml:space="preserve">Question: In a patient with acute coronary syndrome presenting with angina and pulmonary edema, which antianginal drug combination provides both relief AND hemodynamic benefit?</w:t>
      </w:r>
    </w:p>
    <w:p>
      <w:r>
        <w:t xml:space="preserve">(a) Nitrates + calcium channel blockers</w:t>
      </w:r>
    </w:p>
    <w:p>
      <w:r>
        <w:t xml:space="preserve">(b) Beta-blockers + ACE inhibitors</w:t>
      </w:r>
    </w:p>
    <w:p>
      <w:r>
        <w:t xml:space="preserve">(c) Nitrates + beta-blockers</w:t>
      </w:r>
    </w:p>
    <w:p>
      <w:r>
        <w:t xml:space="preserve">(d) Calcium channel blockers + diuretics</w:t>
      </w:r>
    </w:p>
    <w:p>
      <w:r>
        <w:t xml:space="preserve">Answer: c</w:t>
      </w:r>
    </w:p>
    <w:p>
      <w:r>
        <w:t xml:space="preserve">Solution: In acute angina with pulmonary edema (elevated preload), nitrates are ideal due to their potent preload reduction via venous vasodilation, providing both anginal relief and hemodynamic improvement (decreased PCWP). Adding beta-blockers prevents reflex tachycardia and further reduces oxygen demand. Calcium channel blockers are less effective at preload reduction. This combination addresses both ischemia and congestion: 'Pulmonary edema + Angina = Nitrates (preload↓) + Beta-blockers (rate/O₂↓) = Synergistic benefit.'</w:t>
      </w:r>
    </w:p>
    <w:p>
      <w:r>
        <w:t xml:space="preserve">Positive Marks: 1</w:t>
      </w:r>
    </w:p>
    <w:p>
      <w:r>
        <w:t xml:space="preserve">Negative Marks: 0.33</w:t>
      </w:r>
    </w:p>
    <w:sectPr>
      <w:pgSz w:w="11906" w:h="16838"/>
      <w:pgMar w:top="1134" w:right="1134" w:bottom="1134" w:left="1134"/>
    </w:sectPr>
  </w:body>
</w:document>
</file>