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describes the primary mechanism by which diuretics reduce blood pressure in hypertension?</w:t>
      </w:r>
    </w:p>
    <w:p>
      <w:r>
        <w:t xml:space="preserve">(a) By increasing cardiac contractility and heart rate</w:t>
      </w:r>
    </w:p>
    <w:p>
      <w:r>
        <w:t xml:space="preserve">(b) By decreasing plasma volume and cardiac output</w:t>
      </w:r>
    </w:p>
    <w:p>
      <w:r>
        <w:t xml:space="preserve">(c) By direct vasodilation of all arterioles uniformly</w:t>
      </w:r>
    </w:p>
    <w:p>
      <w:r>
        <w:t xml:space="preserve">(d) By increasing sodium and potassium reabsorption in kidneys</w:t>
      </w:r>
    </w:p>
    <w:p>
      <w:r>
        <w:t xml:space="preserve">Answer: b</w:t>
      </w:r>
    </w:p>
    <w:p>
      <w:r>
        <w:t xml:space="preserve">Solution: Diuretics reduce BP primarily by decreasing total body sodium and plasma volume, which subsequently reduces cardiac output and peripheral vascular resistance. Option (a) is incorrect; diuretics typically decrease heart rate rather than increase it. Option (c) oversimplifies; while some secondary vasodilation may occur, it's not the primary mechanism. Option (d) is opposite to the diuretic action. Memory aid: Diuretics work through the volume-pressure relationship: reduced volume → reduced preload and afterload → reduced BP.</w:t>
      </w:r>
    </w:p>
    <w:p>
      <w:r>
        <w:t xml:space="preserve">Positive Marks: 1</w:t>
      </w:r>
    </w:p>
    <w:p>
      <w:r>
        <w:t xml:space="preserve">Negative Marks: 0.33</w:t>
      </w:r>
    </w:p>
    <w:p/>
    <w:p>
      <w:r>
        <w:rPr>
          <w:b/>
        </w:rPr>
        <w:t xml:space="preserve">Question: Loop diuretics derive their name from their site of action in the nephron. At which anatomical location do loop diuretics exert their primary effect?</w:t>
      </w:r>
    </w:p>
    <w:p>
      <w:r>
        <w:t xml:space="preserve">(a) Proximal convoluted tubule where glucose reabsorption occurs</w:t>
      </w:r>
    </w:p>
    <w:p>
      <w:r>
        <w:t xml:space="preserve">(b) Descending limb of loop of Henle which is permeable to water</w:t>
      </w:r>
    </w:p>
    <w:p>
      <w:r>
        <w:t xml:space="preserve">(c) Thick ascending limb of loop of Henle at the Na-K-2Cl cotransporter</w:t>
      </w:r>
    </w:p>
    <w:p>
      <w:r>
        <w:t xml:space="preserve">(d) Collecting duct where aldosterone acts on principal cells</w:t>
      </w:r>
    </w:p>
    <w:p>
      <w:r>
        <w:t xml:space="preserve">Answer: c</w:t>
      </w:r>
    </w:p>
    <w:p>
      <w:r>
        <w:t xml:space="preserve">Solution: Loop diuretics inhibit the Na-K-2Cl cotransporter on the thick ascending limb of loop of Henle, which is responsible for approximately 20-25% of sodium reabsorption and is where they derive their therapeutic name. Option (a) is where proximal diuretics like acetazolamide act. Option (b) is incorrect because the descending limb is permeable to water but has no active transporters. Option (d) is where potassium-sparing diuretics act. Memory aid: 'Loop = Limb' - loop diuretics affect the loop.</w:t>
      </w:r>
    </w:p>
    <w:p>
      <w:r>
        <w:t xml:space="preserve">Positive Marks: 1</w:t>
      </w:r>
    </w:p>
    <w:p>
      <w:r>
        <w:t xml:space="preserve">Negative Marks: 0.33</w:t>
      </w:r>
    </w:p>
    <w:p/>
    <w:p>
      <w:r>
        <w:rPr>
          <w:b/>
        </w:rPr>
        <w:t xml:space="preserve">Question: A patient has been on chronic hydrochlorothiazide therapy for hypertension. Which serum electrolyte abnormality is most likely to develop?</w:t>
      </w:r>
    </w:p>
    <w:p>
      <w:r>
        <w:t xml:space="preserve">(a) Hyperkalemia due to reduced aldosterone secretion</w:t>
      </w:r>
    </w:p>
    <w:p>
      <w:r>
        <w:t xml:space="preserve">(b) Hypokalemia due to increased urinary potassium excretion</w:t>
      </w:r>
    </w:p>
    <w:p>
      <w:r>
        <w:t xml:space="preserve">(c) Hypernatremia due to sodium retention</w:t>
      </w:r>
    </w:p>
    <w:p>
      <w:r>
        <w:t xml:space="preserve">(d) Hypercalcemia due to increased urinary calcium reabsorption</w:t>
      </w:r>
    </w:p>
    <w:p>
      <w:r>
        <w:t xml:space="preserve">Answer: b</w:t>
      </w:r>
    </w:p>
    <w:p>
      <w:r>
        <w:t xml:space="preserve">Solution: Thiazide diuretics increase urinary potassium excretion by promoting distal sodium delivery and activating the renin-angiotensin-aldosterone system, leading to hypokalemia with chronic use. Option (a) is characteristic of potassium-sparing diuretics, not thiazides. Option (c) is incorrect; thiazides cause sodium loss, not retention. Option (d) is partially correct (thiazides do cause hypercalcemia) but hypokalemia is the most common and problematic electrolyte disturbance. Memory aid: 'K-out with thiazides' emphasizing potassium loss.</w:t>
      </w:r>
    </w:p>
    <w:p>
      <w:r>
        <w:t xml:space="preserve">Positive Marks: 1</w:t>
      </w:r>
    </w:p>
    <w:p>
      <w:r>
        <w:t xml:space="preserve">Negative Marks: 0.33</w:t>
      </w:r>
    </w:p>
    <w:p/>
    <w:p>
      <w:r>
        <w:rPr>
          <w:b/>
        </w:rPr>
        <w:t xml:space="preserve">Question: Furosemide is administered intravenously to a patient with acute pulmonary edema. Which statement best describes the elimination route of furosemide?</w:t>
      </w:r>
    </w:p>
    <w:p>
      <w:r>
        <w:t xml:space="preserve">(a) Primarily hepatic metabolism via cytochrome P450 enzymes</w:t>
      </w:r>
    </w:p>
    <w:p>
      <w:r>
        <w:t xml:space="preserve">(b) Active renal tubular secretion and urinary excretion unchanged</w:t>
      </w:r>
    </w:p>
    <w:p>
      <w:r>
        <w:t xml:space="preserve">(c) Biliary excretion into the gastrointestinal tract</w:t>
      </w:r>
    </w:p>
    <w:p>
      <w:r>
        <w:t xml:space="preserve">(d) Metabolism by plasma esterases producing active metabolites</w:t>
      </w:r>
    </w:p>
    <w:p>
      <w:r>
        <w:t xml:space="preserve">Answer: b</w:t>
      </w:r>
    </w:p>
    <w:p>
      <w:r>
        <w:t xml:space="preserve">Solution: Furosemide is actively secreted into the proximal renal tubule and excreted unchanged in urine, allowing it to remain effective even in renal impairment since it reaches its site of action through active secretion. Option (a) is incorrect; minimal hepatic metabolism occurs. Option (c) describes drugs like rifampin. Option (d) is not applicable to furosemide. Memory aid: 'Loop diuretics secrete' - they actively reach tubular fluid to work locally.</w:t>
      </w:r>
    </w:p>
    <w:p>
      <w:r>
        <w:t xml:space="preserve">Positive Marks: 1</w:t>
      </w:r>
    </w:p>
    <w:p>
      <w:r>
        <w:t xml:space="preserve">Negative Marks: 0.33</w:t>
      </w:r>
    </w:p>
    <w:p/>
    <w:p>
      <w:r>
        <w:rPr>
          <w:b/>
        </w:rPr>
        <w:t xml:space="preserve">Question: A 68-year-old patient with acute decompensated heart failure and pulmonary edema is given intravenous furosemide 80 mg. Which sequence of events best describes the therapeutic action leading to symptom relief?</w:t>
      </w:r>
    </w:p>
    <w:p>
      <w:r>
        <w:t xml:space="preserve">(a) Increased cardiac contractility → increased cardiac output → decreased pulmonary capillary pressure</w:t>
      </w:r>
    </w:p>
    <w:p>
      <w:r>
        <w:t xml:space="preserve">(b) Decreased renal blood flow → activation of sympathetic nervous system → increased cardiac function</w:t>
      </w:r>
    </w:p>
    <w:p>
      <w:r>
        <w:t xml:space="preserve">(c) Decreased plasma volume → decreased ventricular preload → decreased pulmonary capillary pressure → relief of dyspnea</w:t>
      </w:r>
    </w:p>
    <w:p>
      <w:r>
        <w:t xml:space="preserve">(d) Increased glomerular filtration rate → excessive water loss → decreased serum osmolarity</w:t>
      </w:r>
    </w:p>
    <w:p>
      <w:r>
        <w:t xml:space="preserve">Answer: c</w:t>
      </w:r>
    </w:p>
    <w:p>
      <w:r>
        <w:t xml:space="preserve">Solution: Loop diuretics in acute pulmonary edema work by reducing intravascular volume and ventricular preload, which directly decreases pulmonary capillary hydrostatic pressure and reduces fluid transudation into alveoli. Option (a) is incorrect; cardiac output initially decreases with volume depletion, though symptoms improve. Option (b) describes compensatory mechanisms that are secondary. Option (d) doesn't explain symptom relief mechanism. Memory aid: 'Preload reduction in pulmonary edema' - the key to symptom improvement.</w:t>
      </w:r>
    </w:p>
    <w:p>
      <w:r>
        <w:t xml:space="preserve">Positive Marks: 1</w:t>
      </w:r>
    </w:p>
    <w:p>
      <w:r>
        <w:t xml:space="preserve">Negative Marks: 0.33</w:t>
      </w:r>
    </w:p>
    <w:p/>
    <w:p>
      <w:r>
        <w:rPr>
          <w:b/>
        </w:rPr>
        <w:t xml:space="preserve">Question: Hydrochlorothiazide reduces blood pressure through multiple mechanisms. Which of the following is NOT a recognized mechanism of antihypertensive action of thiazide diuretics?</w:t>
      </w:r>
    </w:p>
    <w:p>
      <w:r>
        <w:t xml:space="preserve">(a) Reduction of plasma volume and extracellular fluid</w:t>
      </w:r>
    </w:p>
    <w:p>
      <w:r>
        <w:t xml:space="preserve">(b) Direct arterial vasoconstriction through calcium channel blockade</w:t>
      </w:r>
    </w:p>
    <w:p>
      <w:r>
        <w:t xml:space="preserve">(c) Increased urinary sodium excretion with sustained sodium depletion</w:t>
      </w:r>
    </w:p>
    <w:p>
      <w:r>
        <w:t xml:space="preserve">(d) Enhanced parasympathetic tone and reduced vascular smooth muscle responsiveness to catecholamines</w:t>
      </w:r>
    </w:p>
    <w:p>
      <w:r>
        <w:t xml:space="preserve">Answer: b</w:t>
      </w:r>
    </w:p>
    <w:p>
      <w:r>
        <w:t xml:space="preserve">Solution: Thiazide diuretics cause vasodilation, not vasoconstriction, and do not block calcium channels like nifedipine-class agents do. Options (a), (c), and (d) are all established mechanisms of thiazide antihypertensive action. Direct arterial vasoconstriction would paradoxically increase blood pressure. Memory aid: 'Thiazides dilate, not constrict' - remember this common exam trap.</w:t>
      </w:r>
    </w:p>
    <w:p>
      <w:r>
        <w:t xml:space="preserve">Positive Marks: 1</w:t>
      </w:r>
    </w:p>
    <w:p>
      <w:r>
        <w:t xml:space="preserve">Negative Marks: 0.33</w:t>
      </w:r>
    </w:p>
    <w:p/>
    <w:p>
      <w:r>
        <w:rPr>
          <w:b/>
        </w:rPr>
        <w:t xml:space="preserve">Question: Spironolactone is a potassium-sparing diuretic particularly useful in heart failure management. What is its mechanism of action at the molecular level?</w:t>
      </w:r>
    </w:p>
    <w:p>
      <w:r>
        <w:t xml:space="preserve">(a) Inhibition of Na-K-ATPase pump reducing sodium reabsorption in all nephron segments</w:t>
      </w:r>
    </w:p>
    <w:p>
      <w:r>
        <w:t xml:space="preserve">(b) Competitive antagonism of aldosterone at mineralocorticoid receptors in collecting duct</w:t>
      </w:r>
    </w:p>
    <w:p>
      <w:r>
        <w:t xml:space="preserve">(c) Direct blockade of epithelial sodium channels (ENaC) in the collecting duct principal cells</w:t>
      </w:r>
    </w:p>
    <w:p>
      <w:r>
        <w:t xml:space="preserve">(d) Inhibition of carbonic anhydrase preventing bicarbonate reabsorption in proximal tubule</w:t>
      </w:r>
    </w:p>
    <w:p>
      <w:r>
        <w:t xml:space="preserve">Answer: b</w:t>
      </w:r>
    </w:p>
    <w:p>
      <w:r>
        <w:t xml:space="preserve">Solution: Spironolactone competitively blocks mineralocorticoid receptors, preventing aldosterone-mediated sodium reabsorption and potassium secretion in the collecting duct, making it useful in aldosterone-excess states like heart failure. Option (a) doesn't describe spironolactone's action. Option (c) describes amiloride/triamterene mechanism. Option (d) describes acetazolamide. Memory aid: 'Spirono = aldosterone blocker' - remember the hormone it opposes.</w:t>
      </w:r>
    </w:p>
    <w:p>
      <w:r>
        <w:t xml:space="preserve">Positive Marks: 1</w:t>
      </w:r>
    </w:p>
    <w:p>
      <w:r>
        <w:t xml:space="preserve">Negative Marks: 0.33</w:t>
      </w:r>
    </w:p>
    <w:p/>
    <w:p>
      <w:r>
        <w:rPr>
          <w:b/>
        </w:rPr>
        <w:t xml:space="preserve">Question: A patient on furosemide for hypertension presents with acute gout attack. Laboratory work reveals serum uric acid of 9.2 mg/dL. What is the mechanism responsible for hyperuricemia with loop diuretic use?</w:t>
      </w:r>
    </w:p>
    <w:p>
      <w:r>
        <w:t xml:space="preserve">(a) Loop diuretics increase hepatic uric acid synthesis and purine metabolism</w:t>
      </w:r>
    </w:p>
    <w:p>
      <w:r>
        <w:t xml:space="preserve">(b) Loop diuretics compete with uric acid for active secretion at the proximal convoluted tubule</w:t>
      </w:r>
    </w:p>
    <w:p>
      <w:r>
        <w:t xml:space="preserve">(c) Loop diuretics cause severe dehydration increasing uric acid crystallization</w:t>
      </w:r>
    </w:p>
    <w:p>
      <w:r>
        <w:t xml:space="preserve">(d) Loop diuretics alkalinize urine reducing uric acid solubility in tubular fluid</w:t>
      </w:r>
    </w:p>
    <w:p>
      <w:r>
        <w:t xml:space="preserve">Answer: b</w:t>
      </w:r>
    </w:p>
    <w:p>
      <w:r>
        <w:t xml:space="preserve">Solution: Furosemide and other loop diuretics compete with uric acid at the organic anion secretion transporter in the proximal tubule, reducing uric acid clearance and causing hyperuricemia that can precipitate or worsen gout. Option (a) is incorrect; hepatic uric acid production is unchanged. Option (c) oversimplifies; while volume depletion occurs, the primary mechanism is competitive secretion inhibition. Option (d) is incorrect; loop diuretics tend to acidify urine. Memory aid: 'Loop blocks urate secretion' emphasizing the competitive inhibition.</w:t>
      </w:r>
    </w:p>
    <w:p>
      <w:r>
        <w:t xml:space="preserve">Positive Marks: 1</w:t>
      </w:r>
    </w:p>
    <w:p>
      <w:r>
        <w:t xml:space="preserve">Negative Marks: 0.33</w:t>
      </w:r>
    </w:p>
    <w:p/>
    <w:p>
      <w:r>
        <w:rPr>
          <w:b/>
        </w:rPr>
        <w:t xml:space="preserve">Question: A patient on chronic furosemide and hydrochlorothiazide therapy develops both hypokalemia (K+ 3.1 mEq/L) and hypomagnesemia (Mg++ 1.6 mg/dL). Which pathophysiological mechanism best explains these concurrent electrolyte losses?</w:t>
      </w:r>
    </w:p>
    <w:p>
      <w:r>
        <w:t xml:space="preserve">(a) Loop diuretics and thiazide diuretics both increase potassium and magnesium excretion due to increased distal sodium delivery and secondary aldosterone activation</w:t>
      </w:r>
    </w:p>
    <w:p>
      <w:r>
        <w:t xml:space="preserve">(b) Potassium-sparing diuretics have been added to therapy causing combined effects</w:t>
      </w:r>
    </w:p>
    <w:p>
      <w:r>
        <w:t xml:space="preserve">(c) Osmotic diuretics are concomitantly used creating osmotic-induced electrolyte wasting</w:t>
      </w:r>
    </w:p>
    <w:p>
      <w:r>
        <w:t xml:space="preserve">(d) Carbonic anhydrase inhibitors have been included in the regimen causing bicarbonate and electrolyte loss</w:t>
      </w:r>
    </w:p>
    <w:p>
      <w:r>
        <w:t xml:space="preserve">Answer: a</w:t>
      </w:r>
    </w:p>
    <w:p>
      <w:r>
        <w:t xml:space="preserve">Solution: Both loop and thiazide diuretics increase distal delivery of sodium, which increases potassium and magnesium secretion; additionally, volume depletion activates aldosterone further promoting K and Mg losses. Option (b) would actually prevent such losses. Options (c) and (d) are not indicated in this scenario and have different electrolyte effects. Memory aid: 'Loop + Thiazide = K and Mg out' - both classes cause these losses.</w:t>
      </w:r>
    </w:p>
    <w:p>
      <w:r>
        <w:t xml:space="preserve">Positive Marks: 1</w:t>
      </w:r>
    </w:p>
    <w:p>
      <w:r>
        <w:t xml:space="preserve">Negative Marks: 0.33</w:t>
      </w:r>
    </w:p>
    <w:p/>
    <w:p>
      <w:r>
        <w:rPr>
          <w:b/>
        </w:rPr>
        <w:t xml:space="preserve">Question: Mannitol, an osmotic diuretic, is administered to a patient with acute head trauma and suspected increased intracranial pressure. Which is the primary clinical indication for osmotic diuretics?</w:t>
      </w:r>
    </w:p>
    <w:p>
      <w:r>
        <w:t xml:space="preserve">(a) Chronic management of essential hypertension and mild edema</w:t>
      </w:r>
    </w:p>
    <w:p>
      <w:r>
        <w:t xml:space="preserve">(b) Acute reduction of intracranial pressure, prevention of acute renal failure, and acute angle-closure glaucoma</w:t>
      </w:r>
    </w:p>
    <w:p>
      <w:r>
        <w:t xml:space="preserve">(c) Long-term management of congestive heart failure with volume overload</w:t>
      </w:r>
    </w:p>
    <w:p>
      <w:r>
        <w:t xml:space="preserve">(d) Treatment of chronic kidney disease with associated edematous states</w:t>
      </w:r>
    </w:p>
    <w:p>
      <w:r>
        <w:t xml:space="preserve">Answer: b</w:t>
      </w:r>
    </w:p>
    <w:p>
      <w:r>
        <w:t xml:space="preserve">Solution: Osmotic diuretics like mannitol are used for acute conditions requiring rapid fluid shifts out of tissues (brain, eye) to reduce pressure, not for chronic management because of their osmotic properties and rapid metabolism. Option (a) is incorrect; osmotic diuretics are not suitable for chronic hypertension. Option (c) and (d) are contraindicated due to risk of acute hypervolemia rebound. Memory aid: 'Osmotic for acute crises' - not for chronic conditions.</w:t>
      </w:r>
    </w:p>
    <w:p>
      <w:r>
        <w:t xml:space="preserve">Positive Marks: 1</w:t>
      </w:r>
    </w:p>
    <w:p>
      <w:r>
        <w:t xml:space="preserve">Negative Marks: 0.33</w:t>
      </w:r>
    </w:p>
    <w:p/>
    <w:p>
      <w:r>
        <w:rPr>
          <w:b/>
        </w:rPr>
        <w:t xml:space="preserve">Question: A hypertensive patient with concurrent hyperkalemia (K+ 6.2 mEq/L) requires diuretic therapy. Which diuretic combination would be most appropriate for managing both conditions simultaneously?</w:t>
      </w:r>
    </w:p>
    <w:p>
      <w:r>
        <w:t xml:space="preserve">(a) Spironolactone plus a potassium supplement</w:t>
      </w:r>
    </w:p>
    <w:p>
      <w:r>
        <w:t xml:space="preserve">(b) Furosemide plus amiloride for combined natriuresis</w:t>
      </w:r>
    </w:p>
    <w:p>
      <w:r>
        <w:t xml:space="preserve">(c) Furosemide plus hydrochlorothiazide for additive potassium excretion</w:t>
      </w:r>
    </w:p>
    <w:p>
      <w:r>
        <w:t xml:space="preserve">(d) Acetazolamide plus spironolactone for comprehensive electrolyte management</w:t>
      </w:r>
    </w:p>
    <w:p>
      <w:r>
        <w:t xml:space="preserve">Answer: c</w:t>
      </w:r>
    </w:p>
    <w:p>
      <w:r>
        <w:t xml:space="preserve">Solution: Both furosemide (loop diuretic) and hydrochlorothiazide (thiazide) increase potassium excretion through increased distal sodium delivery and aldosterone activation, making this combination ideal for hyperkalemia management while also providing antihypertensive effects. Option (a) would worsen hyperkalemia dangerously. Option (b) combines potassium-conserving agents. Option (d) is not optimal for hyperkalemia. Memory aid: 'K+ high = Loop + Thiazide' emphasizing potassium-wasting diuretics.</w:t>
      </w:r>
    </w:p>
    <w:p>
      <w:r>
        <w:t xml:space="preserve">Positive Marks: 1</w:t>
      </w:r>
    </w:p>
    <w:p>
      <w:r>
        <w:t xml:space="preserve">Negative Marks: 0.33</w:t>
      </w:r>
    </w:p>
    <w:p/>
    <w:p>
      <w:r>
        <w:rPr>
          <w:b/>
        </w:rPr>
        <w:t xml:space="preserve">Question: A patient on furosemide therapy develops metabolic alkalosis with the following findings: pH 7.52, HCO3- 32 mEq/L, K+ 2.8 mEq/L. Which electrolyte disturbance directly contributes to the perpetuation of this alkalosis?</w:t>
      </w:r>
    </w:p>
    <w:p>
      <w:r>
        <w:t xml:space="preserve">(a) Hyperchloremia increasing buffering capacity in blood</w:t>
      </w:r>
    </w:p>
    <w:p>
      <w:r>
        <w:t xml:space="preserve">(b) Hypokalemia and volume depletion reducing hydrogen ion excretion by kidneys</w:t>
      </w:r>
    </w:p>
    <w:p>
      <w:r>
        <w:t xml:space="preserve">(c) Hypernatremia causing bicarbonate reabsorption in proximal tubule</w:t>
      </w:r>
    </w:p>
    <w:p>
      <w:r>
        <w:t xml:space="preserve">(d) Hypercalcemia alkalinizing the extracellular fluid directly</w:t>
      </w:r>
    </w:p>
    <w:p>
      <w:r>
        <w:t xml:space="preserve">Answer: b</w:t>
      </w:r>
    </w:p>
    <w:p>
      <w:r>
        <w:t xml:space="preserve">Solution: Diuretic-induced hypokalemia creates hypokalemic metabolic alkalosis where hypokalemia reduces glomerular filtration of potassium and increases renal ammonia production, both promoting hydrogen ion secretion and perpetuating alkalosis; volume depletion activates aldosterone further promoting alkalosis. Option (a) would cause acidosis. Options (c) and (d) are not mechanisms of alkalosis perpetuation. Memory aid: 'Hypokalemic alkalosis = K+ must be repleted' for resolution.</w:t>
      </w:r>
    </w:p>
    <w:p>
      <w:r>
        <w:t xml:space="preserve">Positive Marks: 1</w:t>
      </w:r>
    </w:p>
    <w:p>
      <w:r>
        <w:t xml:space="preserve">Negative Marks: 0.33</w:t>
      </w:r>
    </w:p>
    <w:p/>
    <w:p>
      <w:r>
        <w:rPr>
          <w:b/>
        </w:rPr>
        <w:t xml:space="preserve">Question: Acetazolamide is being considered for a patient with multiple chronic conditions. In which clinical scenario would acetazolamide be absolutely contraindicated?</w:t>
      </w:r>
    </w:p>
    <w:p>
      <w:r>
        <w:t xml:space="preserve">(a) Acute angle-closure glaucoma requiring rapid IOP reduction</w:t>
      </w:r>
    </w:p>
    <w:p>
      <w:r>
        <w:t xml:space="preserve">(b) Acute mountain sickness prophylaxis at high altitude</w:t>
      </w:r>
    </w:p>
    <w:p>
      <w:r>
        <w:t xml:space="preserve">(c) COPD with baseline hypercapnia and respiratory acidosis</w:t>
      </w:r>
    </w:p>
    <w:p>
      <w:r>
        <w:t xml:space="preserve">(d) Periodic paralysis with hypokalemia</w:t>
      </w:r>
    </w:p>
    <w:p>
      <w:r>
        <w:t xml:space="preserve">Answer: c</w:t>
      </w:r>
    </w:p>
    <w:p>
      <w:r>
        <w:t xml:space="preserve">Solution: Acetazolamide causes bicarbonate wasting and metabolic acidosis, which would dangerously worsen existing respiratory acidosis in COPD patients with hypercapnia, potentially causing respiratory depression and CO2 narcosis. Options (a) and (b) are appropriate indications for acetazolamide. Option (d) may benefit from acetazolamide's diuretic effect despite risks. Memory aid: 'COPD + Hypercapnia = NO acetazolamide' - this is a critical contraindication.</w:t>
      </w:r>
    </w:p>
    <w:p>
      <w:r>
        <w:t xml:space="preserve">Positive Marks: 1</w:t>
      </w:r>
    </w:p>
    <w:p>
      <w:r>
        <w:t xml:space="preserve">Negative Marks: 0.33</w:t>
      </w:r>
    </w:p>
    <w:p/>
    <w:p>
      <w:r>
        <w:rPr>
          <w:b/>
        </w:rPr>
        <w:t xml:space="preserve">Question: A 55-year-old male on potassium-sparing diuretic therapy reports new-onset gynecomastia and decreased libido. Which potassium-sparing agent is most likely responsible, and why?</w:t>
      </w:r>
    </w:p>
    <w:p>
      <w:r>
        <w:t xml:space="preserve">(a) Amiloride, because it blocks epithelial sodium channels affecting hormone metabolism</w:t>
      </w:r>
    </w:p>
    <w:p>
      <w:r>
        <w:t xml:space="preserve">(b) Triamterene, because it causes renal tubular acidosis reducing androgen secretion</w:t>
      </w:r>
    </w:p>
    <w:p>
      <w:r>
        <w:t xml:space="preserve">(c) Spironolactone, because it competitively antagonizes androgen receptors in addition to mineralocorticoid receptors</w:t>
      </w:r>
    </w:p>
    <w:p>
      <w:r>
        <w:t xml:space="preserve">(d) Eplerenone, because it is a selective aldosterone antagonist with higher affinity for breast tissue</w:t>
      </w:r>
    </w:p>
    <w:p>
      <w:r>
        <w:t xml:space="preserve">Answer: c</w:t>
      </w:r>
    </w:p>
    <w:p>
      <w:r>
        <w:t xml:space="preserve">Solution: Spironolactone's steroid structure allows it to antagonize not only mineralocorticoid but also androgen and progesterone receptors, causing gynecomastia, sexual dysfunction, and menstrual irregularities in addition to hyperkalemia. Amiloride and triamterene are selective ENaC blockers without hormonal effects. Eplerenone is a selective aldosterone antagonist with fewer hormonal side effects. Memory aid: 'Spironolactone = hormonal chaos' due to its multiple receptor antagonism.</w:t>
      </w:r>
    </w:p>
    <w:p>
      <w:r>
        <w:t xml:space="preserve">Positive Marks: 1</w:t>
      </w:r>
    </w:p>
    <w:p>
      <w:r>
        <w:t xml:space="preserve">Negative Marks: 0.33</w:t>
      </w:r>
    </w:p>
    <w:p/>
    <w:p>
      <w:r>
        <w:rPr>
          <w:b/>
        </w:rPr>
        <w:t xml:space="preserve">Question: A 65-year-old male with acute decompensated heart failure, eGFR 42 mL/min, mild renal impairment, and concurrent hypertension on lisinopril and metoprolol presents to the emergency department with orthopnea and pulmonary crackles. Which diuretic strategy is most appropriate?</w:t>
      </w:r>
    </w:p>
    <w:p>
      <w:r>
        <w:t xml:space="preserve">(a) Start spironolactone 25 mg daily for cardioprotective effects and gradual symptom improvement</w:t>
      </w:r>
    </w:p>
    <w:p>
      <w:r>
        <w:t xml:space="preserve">(b) Start furosemide 80-120 mg IV with close hemodynamic and renal function monitoring, adjusting dosage based on urine output</w:t>
      </w:r>
    </w:p>
    <w:p>
      <w:r>
        <w:t xml:space="preserve">(c) Start low-dose hydrochlorothiazide 12.5 mg daily as gentler approach to volume reduction</w:t>
      </w:r>
    </w:p>
    <w:p>
      <w:r>
        <w:t xml:space="preserve">(d) Defer diuretic therapy and optimize ACE inhibitor and beta-blocker doses first</w:t>
      </w:r>
    </w:p>
    <w:p>
      <w:r>
        <w:t xml:space="preserve">Answer: b</w:t>
      </w:r>
    </w:p>
    <w:p>
      <w:r>
        <w:t xml:space="preserve">Solution: Acute decompensated heart failure requires aggressive diuresis despite mild renal impairment; furosemide undergoes active tubular secretion and remains effective even at eGFR 42, reaching therapeutic concentrations in tubular fluid to cause significant natriuresis. Careful monitoring prevents acute kidney injury. Option (a) is too slow for acute symptoms. Option (c) is insufficient for acute CHF. Option (d) delays necessary relief. Memory aid: 'Acute CHF needs aggressive diuresis' - volume reduction is key.</w:t>
      </w:r>
    </w:p>
    <w:p>
      <w:r>
        <w:t xml:space="preserve">Positive Marks: 1</w:t>
      </w:r>
    </w:p>
    <w:p>
      <w:r>
        <w:t xml:space="preserve">Negative Marks: 0.33</w:t>
      </w:r>
    </w:p>
    <w:p/>
    <w:p>
      <w:r>
        <w:rPr>
          <w:b/>
        </w:rPr>
        <w:t xml:space="preserve">Question: A hypertensive patient on hydrochlorothiazide 25 mg daily for 6 months develops gout with serum uric acid 8.9 mg/dL and acute arthralgias. Which statement best explains the mechanism and most appropriate management?</w:t>
      </w:r>
    </w:p>
    <w:p>
      <w:r>
        <w:t xml:space="preserve">(a) Thiazides increase hepatic uric acid synthesis; add allopurinol and continue HCTZ unchanged</w:t>
      </w:r>
    </w:p>
    <w:p>
      <w:r>
        <w:t xml:space="preserve">(b) Thiazides decrease uric acid excretion by competing with its active secretion; consider switching to furosemide or adding allopurinol while continuing HCTZ</w:t>
      </w:r>
    </w:p>
    <w:p>
      <w:r>
        <w:t xml:space="preserve">(c) Thiazides cause severe dehydration concentrating uric acid; increase fluid intake and add sodium bicarbonate</w:t>
      </w:r>
    </w:p>
    <w:p>
      <w:r>
        <w:t xml:space="preserve">(d) Thiazides promote urate crystallization in concentrated urine; add probenecid to increase uric acid excretion</w:t>
      </w:r>
    </w:p>
    <w:p>
      <w:r>
        <w:t xml:space="preserve">Answer: b</w:t>
      </w:r>
    </w:p>
    <w:p>
      <w:r>
        <w:t xml:space="preserve">Solution: Thiazide diuretics competitively inhibit uric acid secretion at the proximal tubule organic anion transporter, reducing uric acid clearance; management includes either switching to loop diuretics (which have minimal urate effect) or adding xanthine oxidase inhibitors while continuing needed antihypertensive therapy. Options (a) misidentifies the mechanism. Option (c) oversimplifies. Option (d) is contraindicated if diuretics are continued. Memory aid: 'Thiazide blocks urate secretion' - this is the key mechanism.</w:t>
      </w:r>
    </w:p>
    <w:p>
      <w:r>
        <w:t xml:space="preserve">Positive Marks: 1</w:t>
      </w:r>
    </w:p>
    <w:p>
      <w:r>
        <w:t xml:space="preserve">Negative Marks: 0.33</w:t>
      </w:r>
    </w:p>
    <w:p/>
    <w:p>
      <w:r>
        <w:rPr>
          <w:b/>
        </w:rPr>
        <w:t xml:space="preserve">Question: Comparing furosemide and bumetanide as loop diuretics, which clinical statement is most accurate regarding their pharmacological differences?</w:t>
      </w:r>
    </w:p>
    <w:p>
      <w:r>
        <w:t xml:space="preserve">(a) Bumetanide is less potent and safer for acute renal failure prevention compared to furosemide</w:t>
      </w:r>
    </w:p>
    <w:p>
      <w:r>
        <w:t xml:space="preserve">(b) Bumetanide is 40 times more potent than furosemide with better oral bioavailability and longer half-life, making it advantageous for oral chronic therapy</w:t>
      </w:r>
    </w:p>
    <w:p>
      <w:r>
        <w:t xml:space="preserve">(c) Furosemide and bumetanide are equipotent; furosemide is preferred solely due to lower cost and availability</w:t>
      </w:r>
    </w:p>
    <w:p>
      <w:r>
        <w:t xml:space="preserve">(d) Bumetanide has fewer electrolyte side effects and is preferred for patients with hypokalemia risk</w:t>
      </w:r>
    </w:p>
    <w:p>
      <w:r>
        <w:t xml:space="preserve">Answer: b</w:t>
      </w:r>
    </w:p>
    <w:p>
      <w:r>
        <w:t xml:space="preserve">Solution: Bumetanide has approximately 40-fold greater potency than furosemide (1 mg bumetanide ≈ 40 mg furosemide), superior oral bioavailability (~80% vs 50%), and longer half-life (3-4 hours vs 1-2 hours), making it more suitable for chronic oral antihypertensive therapy. Furosemide's water solubility makes it ideal for IV emergency use. Options (a), (c), and (d) contain inaccuracies. Memory aid: '40:1 potency ratio' for bumetanide to furosemide dosing conversion.</w:t>
      </w:r>
    </w:p>
    <w:p>
      <w:r>
        <w:t xml:space="preserve">Positive Marks: 1</w:t>
      </w:r>
    </w:p>
    <w:p>
      <w:r>
        <w:t xml:space="preserve">Negative Marks: 0.33</w:t>
      </w:r>
    </w:p>
    <w:p/>
    <w:p>
      <w:r>
        <w:rPr>
          <w:b/>
        </w:rPr>
        <w:t xml:space="preserve">Question: A patient with hypertension, type 2 diabetes mellitus, and stage 2 CKD (eGFR 35 mL/min) requires diuretic therapy for BP control. Which diuretic class must be used with greatest caution and why?</w:t>
      </w:r>
    </w:p>
    <w:p>
      <w:r>
        <w:t xml:space="preserve">(a) Loop diuretics, because they cause excessive potassium wasting in diabetic patients</w:t>
      </w:r>
    </w:p>
    <w:p>
      <w:r>
        <w:t xml:space="preserve">(b) Thiazide diuretics, because they worsen glycemic control and lose efficacy below eGFR 30 mL/min</w:t>
      </w:r>
    </w:p>
    <w:p>
      <w:r>
        <w:t xml:space="preserve">(c) Potassium-sparing diuretics, because they cause dangerous hyperkalemia especially when combined with ACE inhibitors and reduced renal function</w:t>
      </w:r>
    </w:p>
    <w:p>
      <w:r>
        <w:t xml:space="preserve">(d) Osmotic diuretics, because they cannot be filtered effectively at low GFR</w:t>
      </w:r>
    </w:p>
    <w:p>
      <w:r>
        <w:t xml:space="preserve">Answer: c</w:t>
      </w:r>
    </w:p>
    <w:p>
      <w:r>
        <w:t xml:space="preserve">Solution: Potassium-sparing diuretics in patients with reduced renal function (impaired potassium excretion) and concurrent ACE inhibitors (which reduce aldosterone and potassium secretion) create a high-risk scenario for life-threatening hyperkalemia and cardiac arrhythmias. Loop diuretics are actually preferred in renal impairment. Thiazides are relatively contraindicated at eGFR &lt;30, not 35. Option (d) is incorrect. Memory aid: 'K-sparing + ACE-I + Low GFR = Danger' - this triple threat causes hyperkalemia.</w:t>
      </w:r>
    </w:p>
    <w:p>
      <w:r>
        <w:t xml:space="preserve">Positive Marks: 1</w:t>
      </w:r>
    </w:p>
    <w:p>
      <w:r>
        <w:t xml:space="preserve">Negative Marks: 0.33</w:t>
      </w:r>
    </w:p>
    <w:p/>
    <w:p>
      <w:r>
        <w:rPr>
          <w:b/>
        </w:rPr>
        <w:t xml:space="preserve">Question: A 70-year-old man with systolic heart failure (LVEF 28%) on furosemide, lisinopril, and metoprolol develops hyponatremia with serum sodium 128 mEq/L. Despite adequate diuresis, sodium remains low. Which therapeutic agent would be most appropriate to address both heart failure and hyponatremia?</w:t>
      </w:r>
    </w:p>
    <w:p>
      <w:r>
        <w:t xml:space="preserve">(a) Spironolactone, because it increases aldosterone activity promoting sodium and water retention</w:t>
      </w:r>
    </w:p>
    <w:p>
      <w:r>
        <w:t xml:space="preserve">(b) A vasopressin V2-receptor antagonist (vaptans) to selectively block free water reabsorption while preserving sodium</w:t>
      </w:r>
    </w:p>
    <w:p>
      <w:r>
        <w:t xml:space="preserve">(c) Hypertonic (3%) saline bolus to acutely correct sodium and improve cardiac function</w:t>
      </w:r>
    </w:p>
    <w:p>
      <w:r>
        <w:t xml:space="preserve">(d) Sodium restriction with reduced diuretic dosing and fluid restriction counseling</w:t>
      </w:r>
    </w:p>
    <w:p>
      <w:r>
        <w:t xml:space="preserve">Answer: b</w:t>
      </w:r>
    </w:p>
    <w:p>
      <w:r>
        <w:t xml:space="preserve">Solution: Hyponatremia in heart failure is typically euvolemic hyponatremia from inappropriate ADH secretion; vaptans (tolvaptan, conivaptan) selectively antagonize aquaporin-2 channels allowing free water excretion while preserving sodium and potassium, making them ideal for this scenario. Option (a) would worsen hyponatremia. Option (c) risks acute pulmonary edema and hypervolemia. Option (d) alone is insufficient. Memory aid: 'Vaptans = selective water removal' without sodium loss.</w:t>
      </w:r>
    </w:p>
    <w:p>
      <w:r>
        <w:t xml:space="preserve">Positive Marks: 1</w:t>
      </w:r>
    </w:p>
    <w:p>
      <w:r>
        <w:t xml:space="preserve">Negative Marks: 0.33</w:t>
      </w:r>
    </w:p>
    <w:p/>
    <w:p>
      <w:r>
        <w:rPr>
          <w:b/>
        </w:rPr>
        <w:t xml:space="preserve">Question: A patient with heart failure on furosemide 80 mg daily develops severe hypokalemia (K+ 2.8 mEq/L) and is also prescribed digoxin for rate control. Which additional medication would be contraindicated in this clinical scenario, and why?</w:t>
      </w:r>
    </w:p>
    <w:p>
      <w:r>
        <w:t xml:space="preserve">(a) Lisinopril, because ACE inhibitors also increase potassium wasting similar to loop diuretics</w:t>
      </w:r>
    </w:p>
    <w:p>
      <w:r>
        <w:t xml:space="preserve">(b) Digoxin, because hypokalemia significantly increases the risk of digoxin-induced arrhythmias through enhanced Na-K-ATPase inhibition</w:t>
      </w:r>
    </w:p>
    <w:p>
      <w:r>
        <w:t xml:space="preserve">(c) Spironolactone, because it would precipitate hyperkalemia counteracting the furosemide effect</w:t>
      </w:r>
    </w:p>
    <w:p>
      <w:r>
        <w:t xml:space="preserve">(d) Dobutamine, because beta-2 agonists shift potassium intracellularly worsening total body potassium depletion</w:t>
      </w:r>
    </w:p>
    <w:p>
      <w:r>
        <w:t xml:space="preserve">Answer: b</w:t>
      </w:r>
    </w:p>
    <w:p>
      <w:r>
        <w:t xml:space="preserve">Solution: Hypokalemia dangerously increases digitalis toxicity risk because reduced extracellular potassium enhances digoxin's ability to inhibit Na-K-ATPase, increasing ventricular automaticity and causing life-threatening ectopy and arrhythmias; hypokalemia must be corrected before or concurrent with digoxin use. Option (a) is incorrect; ACE inhibitors preserve potassium. Option (c) would be beneficial for K+ repletion. Option (d) is inaccurate. Memory aid: 'Low K+ + Digoxin = Arrhythmia risk' - a critical safety concern.</w:t>
      </w:r>
    </w:p>
    <w:p>
      <w:r>
        <w:t xml:space="preserve">Positive Marks: 1</w:t>
      </w:r>
    </w:p>
    <w:p>
      <w:r>
        <w:t xml:space="preserve">Negative Marks: 0.33</w:t>
      </w:r>
    </w:p>
    <w:sectPr>
      <w:pgSz w:w="11906" w:h="16838"/>
      <w:pgMar w:top="1134" w:right="1134" w:bottom="1134" w:left="1134"/>
    </w:sectPr>
  </w:body>
</w:document>
</file>